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8A5F2E" w:rsidRPr="008A5F2E" w:rsidTr="00AE7AD8">
        <w:tc>
          <w:tcPr>
            <w:tcW w:w="10279" w:type="dxa"/>
          </w:tcPr>
          <w:p w:rsidR="00EB5DB5" w:rsidRPr="008A5F2E" w:rsidRDefault="00EB5DB5" w:rsidP="00AE7AD8">
            <w:pPr>
              <w:jc w:val="center"/>
              <w:rPr>
                <w:b/>
                <w:sz w:val="176"/>
                <w:szCs w:val="176"/>
              </w:rPr>
            </w:pPr>
            <w:bookmarkStart w:id="0" w:name="RANGE!A1:I250"/>
            <w:bookmarkEnd w:id="0"/>
            <w:r w:rsidRPr="008A5F2E">
              <w:rPr>
                <w:b/>
                <w:sz w:val="176"/>
                <w:szCs w:val="176"/>
              </w:rPr>
              <w:t>Вестник</w:t>
            </w:r>
          </w:p>
        </w:tc>
      </w:tr>
      <w:tr w:rsidR="008A5F2E" w:rsidRPr="008A5F2E" w:rsidTr="00AE7AD8">
        <w:tc>
          <w:tcPr>
            <w:tcW w:w="10279" w:type="dxa"/>
          </w:tcPr>
          <w:p w:rsidR="00EB5DB5" w:rsidRPr="008A5F2E" w:rsidRDefault="00EB5DB5" w:rsidP="00AE7AD8">
            <w:pPr>
              <w:jc w:val="center"/>
              <w:rPr>
                <w:b/>
                <w:sz w:val="48"/>
                <w:szCs w:val="48"/>
              </w:rPr>
            </w:pPr>
            <w:r w:rsidRPr="008A5F2E">
              <w:rPr>
                <w:b/>
                <w:sz w:val="48"/>
                <w:szCs w:val="48"/>
              </w:rPr>
              <w:t>Муниципального образования «Красногвардейское сельское поселение»</w:t>
            </w:r>
          </w:p>
        </w:tc>
      </w:tr>
      <w:tr w:rsidR="008A5F2E" w:rsidRPr="008A5F2E" w:rsidTr="00AE7AD8">
        <w:tc>
          <w:tcPr>
            <w:tcW w:w="10279" w:type="dxa"/>
          </w:tcPr>
          <w:p w:rsidR="00EB5DB5" w:rsidRPr="008A5F2E" w:rsidRDefault="0089795B" w:rsidP="0089795B">
            <w:pPr>
              <w:jc w:val="center"/>
              <w:rPr>
                <w:b/>
                <w:sz w:val="44"/>
                <w:szCs w:val="44"/>
              </w:rPr>
            </w:pPr>
            <w:r>
              <w:rPr>
                <w:b/>
                <w:sz w:val="44"/>
                <w:szCs w:val="44"/>
              </w:rPr>
              <w:t>30</w:t>
            </w:r>
            <w:r w:rsidR="00ED0094" w:rsidRPr="008A5F2E">
              <w:rPr>
                <w:b/>
                <w:sz w:val="44"/>
                <w:szCs w:val="44"/>
              </w:rPr>
              <w:t xml:space="preserve"> </w:t>
            </w:r>
            <w:r>
              <w:rPr>
                <w:b/>
                <w:sz w:val="44"/>
                <w:szCs w:val="44"/>
              </w:rPr>
              <w:t>октября</w:t>
            </w:r>
            <w:r w:rsidR="00ED0094" w:rsidRPr="008A5F2E">
              <w:rPr>
                <w:b/>
                <w:sz w:val="44"/>
                <w:szCs w:val="44"/>
              </w:rPr>
              <w:t xml:space="preserve"> 2020</w:t>
            </w:r>
            <w:r w:rsidR="003303C8" w:rsidRPr="008A5F2E">
              <w:rPr>
                <w:b/>
                <w:sz w:val="44"/>
                <w:szCs w:val="44"/>
              </w:rPr>
              <w:t xml:space="preserve"> года № </w:t>
            </w:r>
            <w:r w:rsidR="00A03DA7">
              <w:rPr>
                <w:b/>
                <w:sz w:val="44"/>
                <w:szCs w:val="44"/>
              </w:rPr>
              <w:t>5</w:t>
            </w:r>
            <w:bookmarkStart w:id="1" w:name="_GoBack"/>
            <w:bookmarkEnd w:id="1"/>
            <w:r w:rsidR="00EB5DB5" w:rsidRPr="008A5F2E">
              <w:rPr>
                <w:b/>
                <w:sz w:val="44"/>
                <w:szCs w:val="44"/>
              </w:rPr>
              <w:t xml:space="preserve"> (</w:t>
            </w:r>
            <w:r>
              <w:rPr>
                <w:b/>
                <w:sz w:val="44"/>
                <w:szCs w:val="44"/>
              </w:rPr>
              <w:t>85</w:t>
            </w:r>
            <w:r w:rsidR="00EB5DB5" w:rsidRPr="008A5F2E">
              <w:rPr>
                <w:b/>
                <w:sz w:val="44"/>
                <w:szCs w:val="44"/>
              </w:rPr>
              <w:t>)</w:t>
            </w:r>
          </w:p>
        </w:tc>
      </w:tr>
    </w:tbl>
    <w:p w:rsidR="00175C02" w:rsidRPr="0089795B" w:rsidRDefault="00175C02" w:rsidP="001C4DB5">
      <w:pPr>
        <w:rPr>
          <w:sz w:val="22"/>
          <w:szCs w:val="22"/>
        </w:rPr>
      </w:pPr>
    </w:p>
    <w:p w:rsidR="0089795B" w:rsidRPr="0089795B" w:rsidRDefault="0089795B" w:rsidP="0089795B">
      <w:pPr>
        <w:jc w:val="center"/>
        <w:rPr>
          <w:b/>
          <w:sz w:val="22"/>
          <w:szCs w:val="22"/>
        </w:rPr>
      </w:pPr>
    </w:p>
    <w:p w:rsidR="0089795B" w:rsidRPr="0089795B" w:rsidRDefault="0089795B" w:rsidP="0089795B">
      <w:pPr>
        <w:jc w:val="center"/>
        <w:rPr>
          <w:b/>
          <w:sz w:val="22"/>
          <w:szCs w:val="22"/>
        </w:rPr>
      </w:pPr>
      <w:r w:rsidRPr="0089795B">
        <w:rPr>
          <w:b/>
          <w:sz w:val="22"/>
          <w:szCs w:val="22"/>
        </w:rPr>
        <w:t xml:space="preserve">Р Е Ш Е Н И Е </w:t>
      </w:r>
    </w:p>
    <w:p w:rsidR="0089795B" w:rsidRPr="0089795B" w:rsidRDefault="0089795B" w:rsidP="0089795B">
      <w:pPr>
        <w:rPr>
          <w:b/>
          <w:sz w:val="22"/>
          <w:szCs w:val="22"/>
        </w:rPr>
      </w:pPr>
      <w:r w:rsidRPr="0089795B">
        <w:rPr>
          <w:b/>
          <w:sz w:val="22"/>
          <w:szCs w:val="22"/>
        </w:rPr>
        <w:t xml:space="preserve">   </w:t>
      </w:r>
    </w:p>
    <w:p w:rsidR="0089795B" w:rsidRPr="0089795B" w:rsidRDefault="0089795B" w:rsidP="0089795B">
      <w:pPr>
        <w:rPr>
          <w:b/>
          <w:sz w:val="22"/>
          <w:szCs w:val="22"/>
        </w:rPr>
      </w:pPr>
      <w:r w:rsidRPr="0089795B">
        <w:rPr>
          <w:b/>
          <w:sz w:val="22"/>
          <w:szCs w:val="22"/>
        </w:rPr>
        <w:t xml:space="preserve">Принято 44-й сессией        </w:t>
      </w:r>
      <w:r w:rsidRPr="0089795B">
        <w:rPr>
          <w:b/>
          <w:sz w:val="22"/>
          <w:szCs w:val="22"/>
        </w:rPr>
        <w:tab/>
        <w:t xml:space="preserve">                </w:t>
      </w:r>
      <w:r w:rsidRPr="0089795B">
        <w:rPr>
          <w:b/>
          <w:sz w:val="22"/>
          <w:szCs w:val="22"/>
        </w:rPr>
        <w:tab/>
      </w:r>
      <w:r w:rsidRPr="0089795B">
        <w:rPr>
          <w:b/>
          <w:sz w:val="22"/>
          <w:szCs w:val="22"/>
        </w:rPr>
        <w:tab/>
      </w:r>
      <w:r w:rsidRPr="0089795B">
        <w:rPr>
          <w:b/>
          <w:sz w:val="22"/>
          <w:szCs w:val="22"/>
        </w:rPr>
        <w:tab/>
        <w:t xml:space="preserve">           30 октября 2020 года № 254</w:t>
      </w:r>
    </w:p>
    <w:p w:rsidR="0089795B" w:rsidRPr="0089795B" w:rsidRDefault="0089795B" w:rsidP="0089795B">
      <w:pPr>
        <w:rPr>
          <w:b/>
          <w:sz w:val="22"/>
          <w:szCs w:val="22"/>
        </w:rPr>
      </w:pPr>
      <w:r w:rsidRPr="0089795B">
        <w:rPr>
          <w:b/>
          <w:sz w:val="22"/>
          <w:szCs w:val="22"/>
        </w:rPr>
        <w:t xml:space="preserve">Совета народных депутатов  муниципального </w:t>
      </w:r>
    </w:p>
    <w:p w:rsidR="0089795B" w:rsidRPr="0089795B" w:rsidRDefault="0089795B" w:rsidP="0089795B">
      <w:pPr>
        <w:rPr>
          <w:b/>
          <w:sz w:val="22"/>
          <w:szCs w:val="22"/>
        </w:rPr>
      </w:pPr>
      <w:r w:rsidRPr="0089795B">
        <w:rPr>
          <w:b/>
          <w:sz w:val="22"/>
          <w:szCs w:val="22"/>
        </w:rPr>
        <w:t xml:space="preserve">образования «Красногвардейское сельское поселение»                                 </w:t>
      </w:r>
    </w:p>
    <w:p w:rsidR="0089795B" w:rsidRPr="0089795B" w:rsidRDefault="0089795B" w:rsidP="0089795B">
      <w:pPr>
        <w:rPr>
          <w:b/>
          <w:sz w:val="22"/>
          <w:szCs w:val="22"/>
        </w:rPr>
      </w:pPr>
    </w:p>
    <w:p w:rsidR="0089795B" w:rsidRPr="0089795B" w:rsidRDefault="0089795B" w:rsidP="0089795B">
      <w:pPr>
        <w:tabs>
          <w:tab w:val="left" w:pos="7088"/>
        </w:tabs>
        <w:rPr>
          <w:b/>
          <w:sz w:val="22"/>
          <w:szCs w:val="22"/>
        </w:rPr>
      </w:pPr>
      <w:r w:rsidRPr="0089795B">
        <w:rPr>
          <w:b/>
          <w:sz w:val="22"/>
          <w:szCs w:val="22"/>
        </w:rPr>
        <w:t xml:space="preserve">О  вопросах  повестки  дня  44-й сессии </w:t>
      </w:r>
    </w:p>
    <w:p w:rsidR="0089795B" w:rsidRPr="0089795B" w:rsidRDefault="0089795B" w:rsidP="0089795B">
      <w:pPr>
        <w:tabs>
          <w:tab w:val="left" w:pos="7088"/>
        </w:tabs>
        <w:rPr>
          <w:b/>
          <w:sz w:val="22"/>
          <w:szCs w:val="22"/>
        </w:rPr>
      </w:pPr>
      <w:r w:rsidRPr="0089795B">
        <w:rPr>
          <w:b/>
          <w:sz w:val="22"/>
          <w:szCs w:val="22"/>
        </w:rPr>
        <w:t xml:space="preserve">Совета народных депутатов муниципального </w:t>
      </w:r>
    </w:p>
    <w:p w:rsidR="0089795B" w:rsidRPr="0089795B" w:rsidRDefault="0089795B" w:rsidP="0089795B">
      <w:pPr>
        <w:tabs>
          <w:tab w:val="left" w:pos="7088"/>
        </w:tabs>
        <w:rPr>
          <w:b/>
          <w:sz w:val="22"/>
          <w:szCs w:val="22"/>
        </w:rPr>
      </w:pPr>
      <w:r w:rsidRPr="0089795B">
        <w:rPr>
          <w:b/>
          <w:sz w:val="22"/>
          <w:szCs w:val="22"/>
        </w:rPr>
        <w:t>образования «Красногвардейское сельское поселение»</w:t>
      </w:r>
    </w:p>
    <w:p w:rsidR="0089795B" w:rsidRPr="0089795B" w:rsidRDefault="0089795B" w:rsidP="0089795B">
      <w:pPr>
        <w:rPr>
          <w:b/>
          <w:sz w:val="22"/>
          <w:szCs w:val="22"/>
        </w:rPr>
      </w:pPr>
      <w:r w:rsidRPr="0089795B">
        <w:rPr>
          <w:b/>
          <w:sz w:val="22"/>
          <w:szCs w:val="22"/>
        </w:rPr>
        <w:t xml:space="preserve">         </w:t>
      </w:r>
    </w:p>
    <w:p w:rsidR="0089795B" w:rsidRPr="0089795B" w:rsidRDefault="0089795B" w:rsidP="0089795B">
      <w:pPr>
        <w:rPr>
          <w:sz w:val="22"/>
          <w:szCs w:val="22"/>
        </w:rPr>
      </w:pPr>
      <w:r w:rsidRPr="0089795B">
        <w:rPr>
          <w:b/>
          <w:sz w:val="22"/>
          <w:szCs w:val="22"/>
        </w:rPr>
        <w:t xml:space="preserve">  </w:t>
      </w:r>
      <w:r w:rsidRPr="0089795B">
        <w:rPr>
          <w:sz w:val="22"/>
          <w:szCs w:val="22"/>
        </w:rPr>
        <w:t>Совет народных депутатов муниципального образования «Красногвардейское сельское  поселение»</w:t>
      </w:r>
    </w:p>
    <w:p w:rsidR="0089795B" w:rsidRPr="0089795B" w:rsidRDefault="0089795B" w:rsidP="0089795B">
      <w:pPr>
        <w:ind w:firstLine="708"/>
        <w:jc w:val="center"/>
        <w:rPr>
          <w:b/>
          <w:sz w:val="22"/>
          <w:szCs w:val="22"/>
        </w:rPr>
      </w:pPr>
    </w:p>
    <w:p w:rsidR="0089795B" w:rsidRPr="0089795B" w:rsidRDefault="0089795B" w:rsidP="0089795B">
      <w:pPr>
        <w:ind w:firstLine="708"/>
        <w:jc w:val="center"/>
        <w:rPr>
          <w:b/>
          <w:sz w:val="22"/>
          <w:szCs w:val="22"/>
        </w:rPr>
      </w:pPr>
      <w:r w:rsidRPr="0089795B">
        <w:rPr>
          <w:b/>
          <w:sz w:val="22"/>
          <w:szCs w:val="22"/>
        </w:rPr>
        <w:t xml:space="preserve">РЕШИЛ: </w:t>
      </w:r>
    </w:p>
    <w:p w:rsidR="0089795B" w:rsidRPr="0089795B" w:rsidRDefault="0089795B" w:rsidP="0089795B">
      <w:pPr>
        <w:rPr>
          <w:b/>
          <w:sz w:val="22"/>
          <w:szCs w:val="22"/>
        </w:rPr>
      </w:pPr>
    </w:p>
    <w:p w:rsidR="0089795B" w:rsidRPr="0089795B" w:rsidRDefault="0089795B" w:rsidP="0089795B">
      <w:pPr>
        <w:numPr>
          <w:ilvl w:val="0"/>
          <w:numId w:val="1"/>
        </w:numPr>
        <w:ind w:left="0" w:firstLine="709"/>
        <w:jc w:val="both"/>
        <w:rPr>
          <w:sz w:val="22"/>
          <w:szCs w:val="22"/>
        </w:rPr>
      </w:pPr>
      <w:r w:rsidRPr="0089795B">
        <w:rPr>
          <w:sz w:val="22"/>
          <w:szCs w:val="22"/>
        </w:rPr>
        <w:t>Включить  в  повестку дня  44-й сессии Совета  народных депутатов  муниципального  образования  «Красногвардейское  сельское  поселение»  следующие  вопросы:</w:t>
      </w:r>
    </w:p>
    <w:p w:rsidR="0089795B" w:rsidRPr="0089795B" w:rsidRDefault="0089795B" w:rsidP="0089795B">
      <w:pPr>
        <w:ind w:firstLine="360"/>
        <w:jc w:val="both"/>
        <w:rPr>
          <w:sz w:val="22"/>
          <w:szCs w:val="22"/>
        </w:rPr>
      </w:pPr>
      <w:r w:rsidRPr="0089795B">
        <w:rPr>
          <w:sz w:val="22"/>
          <w:szCs w:val="22"/>
        </w:rPr>
        <w:t>1. О вопросах повестки дня 44-й сессии Совета народных депутатов муниципального образования «Красногвардейское сельское поселение».</w:t>
      </w:r>
    </w:p>
    <w:p w:rsidR="0089795B" w:rsidRPr="0089795B" w:rsidRDefault="0089795B" w:rsidP="0089795B">
      <w:pPr>
        <w:ind w:firstLine="360"/>
        <w:jc w:val="both"/>
        <w:rPr>
          <w:sz w:val="22"/>
          <w:szCs w:val="22"/>
        </w:rPr>
      </w:pPr>
      <w:r w:rsidRPr="0089795B">
        <w:rPr>
          <w:sz w:val="22"/>
          <w:szCs w:val="22"/>
        </w:rPr>
        <w:t>2. О секретаре 44-й сессии Совета народных депутатов муниципального образования «Красногвардейское сельское поселение».</w:t>
      </w:r>
    </w:p>
    <w:p w:rsidR="0089795B" w:rsidRPr="0089795B" w:rsidRDefault="0089795B" w:rsidP="0089795B">
      <w:pPr>
        <w:spacing w:line="276" w:lineRule="auto"/>
        <w:ind w:firstLine="360"/>
        <w:jc w:val="both"/>
        <w:rPr>
          <w:sz w:val="22"/>
          <w:szCs w:val="22"/>
        </w:rPr>
      </w:pPr>
      <w:r w:rsidRPr="0089795B">
        <w:rPr>
          <w:sz w:val="22"/>
          <w:szCs w:val="22"/>
        </w:rPr>
        <w:t>3. О проекте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проведении по нему публичных слушаний и установлении порядка учета предложений граждан.</w:t>
      </w:r>
    </w:p>
    <w:p w:rsidR="0089795B" w:rsidRPr="0089795B" w:rsidRDefault="0089795B" w:rsidP="0089795B">
      <w:pPr>
        <w:spacing w:line="276" w:lineRule="auto"/>
        <w:ind w:firstLine="360"/>
        <w:jc w:val="both"/>
        <w:rPr>
          <w:sz w:val="22"/>
          <w:szCs w:val="22"/>
        </w:rPr>
      </w:pPr>
      <w:r w:rsidRPr="0089795B">
        <w:rPr>
          <w:sz w:val="22"/>
          <w:szCs w:val="22"/>
        </w:rPr>
        <w:t xml:space="preserve">4. О внесении изменений и дополнений в решение Совета  народных депутатов муниципального образования     «Красногвардейское сельское поселение» № 224 от 27.12.2019 г.  «О бюджете муниципального образования  «Красногвардейское  сельское поселение» на  2020 год и плановый период 2021 и 2022 годов.    </w:t>
      </w:r>
    </w:p>
    <w:p w:rsidR="0089795B" w:rsidRPr="0089795B" w:rsidRDefault="0089795B" w:rsidP="0089795B">
      <w:pPr>
        <w:spacing w:line="276" w:lineRule="auto"/>
        <w:ind w:firstLine="360"/>
        <w:jc w:val="both"/>
        <w:rPr>
          <w:sz w:val="22"/>
          <w:szCs w:val="22"/>
        </w:rPr>
      </w:pPr>
      <w:r w:rsidRPr="0089795B">
        <w:rPr>
          <w:sz w:val="22"/>
          <w:szCs w:val="22"/>
        </w:rPr>
        <w:t>5. О внесении изменений  в постановление Совета народных депутатов  муниципального образования «Красногвардейское сельское поселение» № 45 от 31.05.2006 года «Об утверждении положения о муниципальной службе в муниципальном образовании «Красногвардейском сельском поселении».</w:t>
      </w:r>
    </w:p>
    <w:p w:rsidR="0089795B" w:rsidRPr="0089795B" w:rsidRDefault="0089795B" w:rsidP="0089795B">
      <w:pPr>
        <w:spacing w:line="276" w:lineRule="auto"/>
        <w:ind w:firstLine="360"/>
        <w:jc w:val="both"/>
        <w:rPr>
          <w:sz w:val="22"/>
          <w:szCs w:val="22"/>
        </w:rPr>
      </w:pPr>
      <w:r w:rsidRPr="0089795B">
        <w:rPr>
          <w:sz w:val="22"/>
          <w:szCs w:val="22"/>
        </w:rPr>
        <w:t>6. О внесении изменений  в Решение Совета народных депутатов  муниципального образования «Красногвардейское сельское поселение» № 52 от 21.03.2017 года «Об утверждении положения о порядке применения к муниципальным служащим органов местного самоуправления МО «Красногвардейское сельское поселение» дисциплинарных взысканий за несоблюдение ими ограничений и запретов, требований о предотвращении или урегулировании конфликтов интересов и неисполнении обязанностей, установленных в  целях противодействия коррупции» муниципальной службе в МО «Красногвардейском сельском поселении».</w:t>
      </w:r>
    </w:p>
    <w:p w:rsidR="0089795B" w:rsidRPr="0089795B" w:rsidRDefault="0089795B" w:rsidP="0089795B">
      <w:pPr>
        <w:spacing w:line="276" w:lineRule="auto"/>
        <w:ind w:firstLine="360"/>
        <w:jc w:val="both"/>
        <w:rPr>
          <w:sz w:val="22"/>
          <w:szCs w:val="22"/>
        </w:rPr>
      </w:pPr>
      <w:r w:rsidRPr="0089795B">
        <w:rPr>
          <w:sz w:val="22"/>
          <w:szCs w:val="22"/>
        </w:rPr>
        <w:lastRenderedPageBreak/>
        <w:t>7. 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w:t>
      </w:r>
    </w:p>
    <w:p w:rsidR="0089795B" w:rsidRPr="0089795B" w:rsidRDefault="0089795B" w:rsidP="0089795B">
      <w:pPr>
        <w:ind w:firstLine="360"/>
        <w:jc w:val="both"/>
        <w:rPr>
          <w:sz w:val="22"/>
          <w:szCs w:val="22"/>
        </w:rPr>
      </w:pPr>
    </w:p>
    <w:p w:rsidR="0089795B" w:rsidRPr="0089795B" w:rsidRDefault="0089795B" w:rsidP="0089795B">
      <w:pPr>
        <w:ind w:firstLine="360"/>
        <w:jc w:val="both"/>
        <w:rPr>
          <w:sz w:val="22"/>
          <w:szCs w:val="22"/>
        </w:rPr>
      </w:pPr>
      <w:r w:rsidRPr="0089795B">
        <w:rPr>
          <w:b/>
          <w:sz w:val="22"/>
          <w:szCs w:val="22"/>
        </w:rPr>
        <w:t xml:space="preserve"> 2 .</w:t>
      </w:r>
      <w:r w:rsidRPr="0089795B">
        <w:rPr>
          <w:sz w:val="22"/>
          <w:szCs w:val="22"/>
        </w:rPr>
        <w:t xml:space="preserve"> </w:t>
      </w:r>
      <w:r w:rsidRPr="0089795B">
        <w:rPr>
          <w:b/>
          <w:sz w:val="22"/>
          <w:szCs w:val="22"/>
        </w:rPr>
        <w:t xml:space="preserve"> </w:t>
      </w:r>
      <w:r w:rsidRPr="0089795B">
        <w:rPr>
          <w:sz w:val="22"/>
          <w:szCs w:val="22"/>
        </w:rPr>
        <w:t>Настоящее Решение вступает в силу со дня его принятия.</w:t>
      </w:r>
    </w:p>
    <w:p w:rsidR="0089795B" w:rsidRPr="0089795B" w:rsidRDefault="0089795B" w:rsidP="0089795B">
      <w:pPr>
        <w:jc w:val="both"/>
        <w:rPr>
          <w:b/>
          <w:sz w:val="22"/>
          <w:szCs w:val="22"/>
        </w:rPr>
      </w:pPr>
    </w:p>
    <w:p w:rsidR="0089795B" w:rsidRPr="0089795B" w:rsidRDefault="0089795B" w:rsidP="0089795B">
      <w:pPr>
        <w:jc w:val="both"/>
        <w:rPr>
          <w:b/>
          <w:sz w:val="22"/>
          <w:szCs w:val="22"/>
        </w:rPr>
      </w:pPr>
      <w:r w:rsidRPr="0089795B">
        <w:rPr>
          <w:b/>
          <w:sz w:val="22"/>
          <w:szCs w:val="22"/>
        </w:rPr>
        <w:t>Председатель Совета народных депутатов</w:t>
      </w:r>
    </w:p>
    <w:p w:rsidR="0089795B" w:rsidRPr="0089795B" w:rsidRDefault="0089795B" w:rsidP="0089795B">
      <w:pPr>
        <w:jc w:val="both"/>
        <w:rPr>
          <w:b/>
          <w:sz w:val="22"/>
          <w:szCs w:val="22"/>
        </w:rPr>
      </w:pPr>
      <w:r w:rsidRPr="0089795B">
        <w:rPr>
          <w:b/>
          <w:sz w:val="22"/>
          <w:szCs w:val="22"/>
        </w:rPr>
        <w:t>муниципального образования</w:t>
      </w:r>
    </w:p>
    <w:p w:rsidR="0089795B" w:rsidRPr="0089795B" w:rsidRDefault="0089795B" w:rsidP="0089795B">
      <w:pPr>
        <w:jc w:val="both"/>
        <w:rPr>
          <w:b/>
          <w:sz w:val="22"/>
          <w:szCs w:val="22"/>
        </w:rPr>
      </w:pPr>
      <w:r w:rsidRPr="0089795B">
        <w:rPr>
          <w:b/>
          <w:sz w:val="22"/>
          <w:szCs w:val="22"/>
        </w:rPr>
        <w:t>«Красногвардейское сельское поселение»                                                      Е.Н. Гусакова</w:t>
      </w:r>
    </w:p>
    <w:p w:rsidR="00B13FCE" w:rsidRPr="0089795B" w:rsidRDefault="00B13FCE" w:rsidP="0089795B">
      <w:pPr>
        <w:rPr>
          <w:rFonts w:eastAsia="SimSun"/>
          <w:sz w:val="22"/>
          <w:szCs w:val="22"/>
          <w:lang w:eastAsia="zh-CN"/>
        </w:rPr>
      </w:pPr>
    </w:p>
    <w:p w:rsidR="0089795B" w:rsidRPr="0089795B" w:rsidRDefault="0089795B" w:rsidP="0089795B">
      <w:pPr>
        <w:jc w:val="center"/>
        <w:rPr>
          <w:b/>
          <w:color w:val="000000"/>
          <w:sz w:val="22"/>
          <w:szCs w:val="22"/>
        </w:rPr>
      </w:pPr>
    </w:p>
    <w:p w:rsidR="0089795B" w:rsidRPr="0089795B" w:rsidRDefault="0089795B" w:rsidP="0089795B">
      <w:pPr>
        <w:jc w:val="center"/>
        <w:rPr>
          <w:b/>
          <w:color w:val="000000"/>
          <w:sz w:val="22"/>
          <w:szCs w:val="22"/>
        </w:rPr>
      </w:pPr>
      <w:r w:rsidRPr="0089795B">
        <w:rPr>
          <w:b/>
          <w:color w:val="000000"/>
          <w:sz w:val="22"/>
          <w:szCs w:val="22"/>
        </w:rPr>
        <w:t xml:space="preserve">Р Е Ш Е Н И Е </w:t>
      </w:r>
    </w:p>
    <w:p w:rsidR="0089795B" w:rsidRPr="0089795B" w:rsidRDefault="0089795B" w:rsidP="0089795B">
      <w:pPr>
        <w:rPr>
          <w:b/>
          <w:color w:val="000000"/>
          <w:sz w:val="22"/>
          <w:szCs w:val="22"/>
        </w:rPr>
      </w:pPr>
      <w:r w:rsidRPr="0089795B">
        <w:rPr>
          <w:b/>
          <w:color w:val="000000"/>
          <w:sz w:val="22"/>
          <w:szCs w:val="22"/>
        </w:rPr>
        <w:t xml:space="preserve"> </w:t>
      </w:r>
    </w:p>
    <w:p w:rsidR="0089795B" w:rsidRPr="0089795B" w:rsidRDefault="0089795B" w:rsidP="0089795B">
      <w:pPr>
        <w:rPr>
          <w:b/>
          <w:color w:val="FF0000"/>
          <w:sz w:val="22"/>
          <w:szCs w:val="22"/>
        </w:rPr>
      </w:pPr>
      <w:r w:rsidRPr="0089795B">
        <w:rPr>
          <w:b/>
          <w:sz w:val="22"/>
          <w:szCs w:val="22"/>
        </w:rPr>
        <w:t xml:space="preserve">Принято 44-й сессией             </w:t>
      </w:r>
      <w:r w:rsidRPr="0089795B">
        <w:rPr>
          <w:b/>
          <w:sz w:val="22"/>
          <w:szCs w:val="22"/>
        </w:rPr>
        <w:tab/>
      </w:r>
      <w:r w:rsidRPr="0089795B">
        <w:rPr>
          <w:b/>
          <w:sz w:val="22"/>
          <w:szCs w:val="22"/>
        </w:rPr>
        <w:tab/>
        <w:t xml:space="preserve">          </w:t>
      </w:r>
      <w:r w:rsidRPr="0089795B">
        <w:rPr>
          <w:b/>
          <w:sz w:val="22"/>
          <w:szCs w:val="22"/>
        </w:rPr>
        <w:tab/>
      </w:r>
      <w:r w:rsidRPr="0089795B">
        <w:rPr>
          <w:b/>
          <w:sz w:val="22"/>
          <w:szCs w:val="22"/>
        </w:rPr>
        <w:tab/>
        <w:t xml:space="preserve">         30 октября  2020 года № 255</w:t>
      </w:r>
    </w:p>
    <w:p w:rsidR="0089795B" w:rsidRPr="0089795B" w:rsidRDefault="0089795B" w:rsidP="0089795B">
      <w:pPr>
        <w:tabs>
          <w:tab w:val="left" w:pos="6735"/>
        </w:tabs>
        <w:rPr>
          <w:b/>
          <w:sz w:val="22"/>
          <w:szCs w:val="22"/>
        </w:rPr>
      </w:pPr>
      <w:r w:rsidRPr="0089795B">
        <w:rPr>
          <w:b/>
          <w:sz w:val="22"/>
          <w:szCs w:val="22"/>
        </w:rPr>
        <w:t xml:space="preserve">Совета народных депутатов  муниципального </w:t>
      </w:r>
      <w:r w:rsidRPr="0089795B">
        <w:rPr>
          <w:b/>
          <w:sz w:val="22"/>
          <w:szCs w:val="22"/>
        </w:rPr>
        <w:tab/>
      </w:r>
    </w:p>
    <w:p w:rsidR="0089795B" w:rsidRPr="0089795B" w:rsidRDefault="0089795B" w:rsidP="0089795B">
      <w:pPr>
        <w:rPr>
          <w:b/>
          <w:sz w:val="22"/>
          <w:szCs w:val="22"/>
        </w:rPr>
      </w:pPr>
      <w:r w:rsidRPr="0089795B">
        <w:rPr>
          <w:b/>
          <w:sz w:val="22"/>
          <w:szCs w:val="22"/>
        </w:rPr>
        <w:t xml:space="preserve">образования «Красногвардейское сельское поселение»                                 </w:t>
      </w:r>
    </w:p>
    <w:p w:rsidR="0089795B" w:rsidRPr="0089795B" w:rsidRDefault="0089795B" w:rsidP="0089795B">
      <w:pPr>
        <w:rPr>
          <w:b/>
          <w:color w:val="000000"/>
          <w:sz w:val="22"/>
          <w:szCs w:val="22"/>
        </w:rPr>
      </w:pPr>
    </w:p>
    <w:p w:rsidR="0089795B" w:rsidRPr="0089795B" w:rsidRDefault="0089795B" w:rsidP="0089795B">
      <w:pPr>
        <w:tabs>
          <w:tab w:val="left" w:pos="7088"/>
        </w:tabs>
        <w:rPr>
          <w:b/>
          <w:sz w:val="22"/>
          <w:szCs w:val="22"/>
        </w:rPr>
      </w:pPr>
      <w:r w:rsidRPr="0089795B">
        <w:rPr>
          <w:b/>
          <w:sz w:val="22"/>
          <w:szCs w:val="22"/>
        </w:rPr>
        <w:t xml:space="preserve">О секретаре 44-й сессии Совета </w:t>
      </w:r>
    </w:p>
    <w:p w:rsidR="0089795B" w:rsidRPr="0089795B" w:rsidRDefault="0089795B" w:rsidP="0089795B">
      <w:pPr>
        <w:tabs>
          <w:tab w:val="left" w:pos="7088"/>
        </w:tabs>
        <w:rPr>
          <w:b/>
          <w:sz w:val="22"/>
          <w:szCs w:val="22"/>
        </w:rPr>
      </w:pPr>
      <w:r w:rsidRPr="0089795B">
        <w:rPr>
          <w:b/>
          <w:sz w:val="22"/>
          <w:szCs w:val="22"/>
        </w:rPr>
        <w:t>народных депутатов  муниципального образования</w:t>
      </w:r>
    </w:p>
    <w:p w:rsidR="0089795B" w:rsidRPr="0089795B" w:rsidRDefault="0089795B" w:rsidP="0089795B">
      <w:pPr>
        <w:rPr>
          <w:sz w:val="22"/>
          <w:szCs w:val="22"/>
        </w:rPr>
      </w:pPr>
      <w:r w:rsidRPr="0089795B">
        <w:rPr>
          <w:b/>
          <w:sz w:val="22"/>
          <w:szCs w:val="22"/>
        </w:rPr>
        <w:t xml:space="preserve">«Красногвардейское сельское поселение»                                 </w:t>
      </w:r>
    </w:p>
    <w:p w:rsidR="0089795B" w:rsidRPr="0089795B" w:rsidRDefault="0089795B" w:rsidP="0089795B">
      <w:pPr>
        <w:rPr>
          <w:sz w:val="22"/>
          <w:szCs w:val="22"/>
        </w:rPr>
      </w:pPr>
    </w:p>
    <w:p w:rsidR="0089795B" w:rsidRPr="0089795B" w:rsidRDefault="0089795B" w:rsidP="0089795B">
      <w:pPr>
        <w:jc w:val="both"/>
        <w:rPr>
          <w:sz w:val="22"/>
          <w:szCs w:val="22"/>
        </w:rPr>
      </w:pPr>
      <w:r w:rsidRPr="0089795B">
        <w:rPr>
          <w:sz w:val="22"/>
          <w:szCs w:val="22"/>
        </w:rPr>
        <w:tab/>
        <w:t>Совет народных депутатов муниципального образования «Красногвардейское сельское поселение»</w:t>
      </w:r>
    </w:p>
    <w:p w:rsidR="0089795B" w:rsidRPr="0089795B" w:rsidRDefault="0089795B" w:rsidP="0089795B">
      <w:pPr>
        <w:rPr>
          <w:sz w:val="22"/>
          <w:szCs w:val="22"/>
        </w:rPr>
      </w:pPr>
    </w:p>
    <w:p w:rsidR="0089795B" w:rsidRPr="0089795B" w:rsidRDefault="0089795B" w:rsidP="0089795B">
      <w:pPr>
        <w:jc w:val="center"/>
        <w:rPr>
          <w:b/>
          <w:sz w:val="22"/>
          <w:szCs w:val="22"/>
        </w:rPr>
      </w:pPr>
      <w:r w:rsidRPr="0089795B">
        <w:rPr>
          <w:b/>
          <w:sz w:val="22"/>
          <w:szCs w:val="22"/>
        </w:rPr>
        <w:t>РЕШИЛ:</w:t>
      </w:r>
    </w:p>
    <w:p w:rsidR="0089795B" w:rsidRPr="0089795B" w:rsidRDefault="0089795B" w:rsidP="0089795B">
      <w:pPr>
        <w:jc w:val="center"/>
        <w:rPr>
          <w:sz w:val="22"/>
          <w:szCs w:val="22"/>
        </w:rPr>
      </w:pPr>
    </w:p>
    <w:p w:rsidR="0089795B" w:rsidRPr="0089795B" w:rsidRDefault="0089795B" w:rsidP="0089795B">
      <w:pPr>
        <w:numPr>
          <w:ilvl w:val="0"/>
          <w:numId w:val="2"/>
        </w:numPr>
        <w:jc w:val="both"/>
        <w:rPr>
          <w:sz w:val="22"/>
          <w:szCs w:val="22"/>
        </w:rPr>
      </w:pPr>
      <w:r w:rsidRPr="0089795B">
        <w:rPr>
          <w:sz w:val="22"/>
          <w:szCs w:val="22"/>
        </w:rPr>
        <w:t>Избрать секретарем 44-й сессии</w:t>
      </w:r>
      <w:r w:rsidRPr="0089795B">
        <w:rPr>
          <w:b/>
          <w:sz w:val="22"/>
          <w:szCs w:val="22"/>
        </w:rPr>
        <w:t xml:space="preserve"> </w:t>
      </w:r>
      <w:r w:rsidRPr="0089795B">
        <w:rPr>
          <w:sz w:val="22"/>
          <w:szCs w:val="22"/>
        </w:rP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89795B" w:rsidRPr="0089795B" w:rsidRDefault="0089795B" w:rsidP="0089795B">
      <w:pPr>
        <w:jc w:val="both"/>
        <w:rPr>
          <w:sz w:val="22"/>
          <w:szCs w:val="22"/>
        </w:rPr>
      </w:pPr>
    </w:p>
    <w:p w:rsidR="0089795B" w:rsidRPr="0089795B" w:rsidRDefault="0089795B" w:rsidP="0089795B">
      <w:pPr>
        <w:numPr>
          <w:ilvl w:val="0"/>
          <w:numId w:val="2"/>
        </w:numPr>
        <w:jc w:val="both"/>
        <w:rPr>
          <w:sz w:val="22"/>
          <w:szCs w:val="22"/>
        </w:rPr>
      </w:pPr>
      <w:r w:rsidRPr="0089795B">
        <w:rPr>
          <w:sz w:val="22"/>
          <w:szCs w:val="22"/>
        </w:rPr>
        <w:t xml:space="preserve">Настоящее Решение вступает в силу со дня его принятия.  </w:t>
      </w:r>
    </w:p>
    <w:p w:rsidR="0089795B" w:rsidRPr="0089795B" w:rsidRDefault="0089795B" w:rsidP="0089795B">
      <w:pPr>
        <w:jc w:val="both"/>
        <w:rPr>
          <w:sz w:val="22"/>
          <w:szCs w:val="22"/>
        </w:rPr>
      </w:pPr>
    </w:p>
    <w:p w:rsidR="0089795B" w:rsidRPr="0089795B" w:rsidRDefault="0089795B" w:rsidP="0089795B">
      <w:pPr>
        <w:jc w:val="both"/>
        <w:rPr>
          <w:b/>
          <w:sz w:val="22"/>
          <w:szCs w:val="22"/>
        </w:rPr>
      </w:pPr>
      <w:r w:rsidRPr="0089795B">
        <w:rPr>
          <w:b/>
          <w:sz w:val="22"/>
          <w:szCs w:val="22"/>
        </w:rPr>
        <w:t>Председатель Совета народных депутатов</w:t>
      </w:r>
    </w:p>
    <w:p w:rsidR="0089795B" w:rsidRPr="0089795B" w:rsidRDefault="0089795B" w:rsidP="0089795B">
      <w:pPr>
        <w:jc w:val="both"/>
        <w:rPr>
          <w:b/>
          <w:sz w:val="22"/>
          <w:szCs w:val="22"/>
        </w:rPr>
      </w:pPr>
      <w:r w:rsidRPr="0089795B">
        <w:rPr>
          <w:b/>
          <w:sz w:val="22"/>
          <w:szCs w:val="22"/>
        </w:rPr>
        <w:t>муниципального образования</w:t>
      </w:r>
    </w:p>
    <w:p w:rsidR="0089795B" w:rsidRPr="0089795B" w:rsidRDefault="0089795B" w:rsidP="0089795B">
      <w:pPr>
        <w:jc w:val="both"/>
        <w:rPr>
          <w:b/>
          <w:sz w:val="22"/>
          <w:szCs w:val="22"/>
        </w:rPr>
      </w:pPr>
      <w:r w:rsidRPr="0089795B">
        <w:rPr>
          <w:b/>
          <w:sz w:val="22"/>
          <w:szCs w:val="22"/>
        </w:rPr>
        <w:t>«Красногвардейское сельское поселение»                                                    Е.Н. Гусакова</w:t>
      </w:r>
    </w:p>
    <w:p w:rsidR="0089795B" w:rsidRPr="0089795B" w:rsidRDefault="0089795B" w:rsidP="0089795B">
      <w:pPr>
        <w:jc w:val="both"/>
        <w:rPr>
          <w:b/>
          <w:sz w:val="22"/>
          <w:szCs w:val="22"/>
        </w:rPr>
      </w:pPr>
    </w:p>
    <w:p w:rsidR="0089795B" w:rsidRPr="0089795B" w:rsidRDefault="0089795B" w:rsidP="0089795B">
      <w:pPr>
        <w:jc w:val="center"/>
        <w:rPr>
          <w:b/>
          <w:color w:val="000000"/>
          <w:sz w:val="22"/>
          <w:szCs w:val="22"/>
        </w:rPr>
      </w:pPr>
      <w:r w:rsidRPr="0089795B">
        <w:rPr>
          <w:b/>
          <w:color w:val="000000"/>
          <w:sz w:val="22"/>
          <w:szCs w:val="22"/>
        </w:rPr>
        <w:t xml:space="preserve">Р Е Ш Е Н И Е </w:t>
      </w:r>
    </w:p>
    <w:p w:rsidR="0089795B" w:rsidRPr="0089795B" w:rsidRDefault="0089795B" w:rsidP="0089795B">
      <w:pPr>
        <w:rPr>
          <w:b/>
          <w:color w:val="000000"/>
          <w:sz w:val="22"/>
          <w:szCs w:val="22"/>
        </w:rPr>
      </w:pPr>
      <w:r w:rsidRPr="0089795B">
        <w:rPr>
          <w:b/>
          <w:color w:val="000000"/>
          <w:sz w:val="22"/>
          <w:szCs w:val="22"/>
        </w:rPr>
        <w:t xml:space="preserve"> </w:t>
      </w:r>
    </w:p>
    <w:p w:rsidR="0089795B" w:rsidRPr="0089795B" w:rsidRDefault="0089795B" w:rsidP="0089795B">
      <w:pPr>
        <w:rPr>
          <w:b/>
          <w:color w:val="FF0000"/>
          <w:sz w:val="22"/>
          <w:szCs w:val="22"/>
        </w:rPr>
      </w:pPr>
      <w:r w:rsidRPr="0089795B">
        <w:rPr>
          <w:b/>
          <w:sz w:val="22"/>
          <w:szCs w:val="22"/>
        </w:rPr>
        <w:t xml:space="preserve">Принято 44-й сессией        </w:t>
      </w:r>
      <w:r w:rsidRPr="0089795B">
        <w:rPr>
          <w:b/>
          <w:sz w:val="22"/>
          <w:szCs w:val="22"/>
        </w:rPr>
        <w:tab/>
        <w:t xml:space="preserve">                       </w:t>
      </w:r>
      <w:r w:rsidRPr="0089795B">
        <w:rPr>
          <w:b/>
          <w:sz w:val="22"/>
          <w:szCs w:val="22"/>
        </w:rPr>
        <w:tab/>
      </w:r>
      <w:r w:rsidRPr="0089795B">
        <w:rPr>
          <w:b/>
          <w:sz w:val="22"/>
          <w:szCs w:val="22"/>
        </w:rPr>
        <w:tab/>
      </w:r>
      <w:r w:rsidRPr="0089795B">
        <w:rPr>
          <w:b/>
          <w:sz w:val="22"/>
          <w:szCs w:val="22"/>
        </w:rPr>
        <w:tab/>
        <w:t xml:space="preserve"> 30 октября  2020 года № 256</w:t>
      </w:r>
    </w:p>
    <w:p w:rsidR="0089795B" w:rsidRPr="0089795B" w:rsidRDefault="0089795B" w:rsidP="0089795B">
      <w:pPr>
        <w:rPr>
          <w:b/>
          <w:sz w:val="22"/>
          <w:szCs w:val="22"/>
        </w:rPr>
      </w:pPr>
      <w:r w:rsidRPr="0089795B">
        <w:rPr>
          <w:b/>
          <w:sz w:val="22"/>
          <w:szCs w:val="22"/>
        </w:rPr>
        <w:t xml:space="preserve">Совета народных депутатов  муниципального </w:t>
      </w:r>
    </w:p>
    <w:p w:rsidR="0089795B" w:rsidRPr="0089795B" w:rsidRDefault="0089795B" w:rsidP="0089795B">
      <w:pPr>
        <w:rPr>
          <w:b/>
          <w:sz w:val="22"/>
          <w:szCs w:val="22"/>
        </w:rPr>
      </w:pPr>
      <w:r w:rsidRPr="0089795B">
        <w:rPr>
          <w:b/>
          <w:sz w:val="22"/>
          <w:szCs w:val="22"/>
        </w:rPr>
        <w:t xml:space="preserve">образования «Красногвардейское сельское поселение»                                 </w:t>
      </w:r>
    </w:p>
    <w:p w:rsidR="0089795B" w:rsidRPr="0089795B" w:rsidRDefault="0089795B" w:rsidP="0089795B">
      <w:pPr>
        <w:rPr>
          <w:b/>
          <w:sz w:val="22"/>
          <w:szCs w:val="22"/>
        </w:rPr>
      </w:pPr>
    </w:p>
    <w:p w:rsidR="0089795B" w:rsidRPr="0089795B" w:rsidRDefault="0089795B" w:rsidP="0089795B">
      <w:pPr>
        <w:jc w:val="both"/>
        <w:rPr>
          <w:b/>
          <w:sz w:val="22"/>
          <w:szCs w:val="22"/>
        </w:rPr>
      </w:pPr>
      <w:r w:rsidRPr="0089795B">
        <w:rPr>
          <w:b/>
          <w:sz w:val="22"/>
          <w:szCs w:val="22"/>
        </w:rPr>
        <w:t xml:space="preserve">О проекте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проведении по нему публичных слушаний и установлении порядка учета предложений граждан </w:t>
      </w:r>
    </w:p>
    <w:p w:rsidR="0089795B" w:rsidRPr="0089795B" w:rsidRDefault="0089795B" w:rsidP="0089795B">
      <w:pPr>
        <w:jc w:val="center"/>
        <w:rPr>
          <w:b/>
          <w:sz w:val="22"/>
          <w:szCs w:val="22"/>
        </w:rPr>
      </w:pPr>
    </w:p>
    <w:p w:rsidR="0089795B" w:rsidRPr="0089795B" w:rsidRDefault="0089795B" w:rsidP="0089795B">
      <w:pPr>
        <w:ind w:firstLine="720"/>
        <w:jc w:val="both"/>
        <w:rPr>
          <w:bCs/>
          <w:sz w:val="22"/>
          <w:szCs w:val="22"/>
        </w:rPr>
      </w:pPr>
      <w:r w:rsidRPr="0089795B">
        <w:rPr>
          <w:sz w:val="22"/>
          <w:szCs w:val="22"/>
        </w:rPr>
        <w:t xml:space="preserve">В соответствии со статьями 14, 33 </w:t>
      </w:r>
      <w:r w:rsidRPr="0089795B">
        <w:rPr>
          <w:bCs/>
          <w:sz w:val="22"/>
          <w:szCs w:val="22"/>
        </w:rPr>
        <w:t xml:space="preserve">Устава муниципального образования «Красногвардейское сельское поселение», </w:t>
      </w:r>
      <w:r w:rsidRPr="0089795B">
        <w:rPr>
          <w:sz w:val="22"/>
          <w:szCs w:val="22"/>
        </w:rPr>
        <w:t>Положением «О публичных слушаньях в муниципальном образовании «Красногвардейское сельское поселение»</w:t>
      </w:r>
      <w:r w:rsidRPr="0089795B">
        <w:rPr>
          <w:bCs/>
          <w:sz w:val="22"/>
          <w:szCs w:val="22"/>
        </w:rPr>
        <w:t>, Совет народных депутатов муниципального образования «Красногвардейское сельское поселение»</w:t>
      </w:r>
    </w:p>
    <w:p w:rsidR="0089795B" w:rsidRPr="0089795B" w:rsidRDefault="0089795B" w:rsidP="0089795B">
      <w:pPr>
        <w:ind w:firstLine="720"/>
        <w:jc w:val="both"/>
        <w:rPr>
          <w:bCs/>
          <w:sz w:val="22"/>
          <w:szCs w:val="22"/>
        </w:rPr>
      </w:pPr>
    </w:p>
    <w:p w:rsidR="0089795B" w:rsidRPr="0089795B" w:rsidRDefault="0089795B" w:rsidP="0089795B">
      <w:pPr>
        <w:jc w:val="center"/>
        <w:rPr>
          <w:b/>
          <w:sz w:val="22"/>
          <w:szCs w:val="22"/>
        </w:rPr>
      </w:pPr>
      <w:r w:rsidRPr="0089795B">
        <w:rPr>
          <w:b/>
          <w:sz w:val="22"/>
          <w:szCs w:val="22"/>
        </w:rPr>
        <w:t>РЕШИЛ:</w:t>
      </w:r>
    </w:p>
    <w:p w:rsidR="0089795B" w:rsidRPr="0089795B" w:rsidRDefault="0089795B" w:rsidP="0089795B">
      <w:pPr>
        <w:jc w:val="center"/>
        <w:rPr>
          <w:b/>
          <w:sz w:val="22"/>
          <w:szCs w:val="22"/>
        </w:rPr>
      </w:pPr>
    </w:p>
    <w:p w:rsidR="0089795B" w:rsidRPr="0089795B" w:rsidRDefault="0089795B" w:rsidP="0089795B">
      <w:pPr>
        <w:ind w:right="-83"/>
        <w:jc w:val="both"/>
        <w:rPr>
          <w:bCs/>
          <w:sz w:val="22"/>
          <w:szCs w:val="22"/>
        </w:rPr>
      </w:pPr>
      <w:r w:rsidRPr="0089795B">
        <w:rPr>
          <w:b/>
          <w:bCs/>
          <w:sz w:val="22"/>
          <w:szCs w:val="22"/>
        </w:rPr>
        <w:tab/>
      </w:r>
      <w:r w:rsidRPr="0089795B">
        <w:rPr>
          <w:bCs/>
          <w:sz w:val="22"/>
          <w:szCs w:val="22"/>
        </w:rPr>
        <w:t>1. Одобрить проект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 приложение № 1.</w:t>
      </w:r>
    </w:p>
    <w:p w:rsidR="0089795B" w:rsidRPr="0089795B" w:rsidRDefault="0089795B" w:rsidP="0089795B">
      <w:pPr>
        <w:ind w:right="-83"/>
        <w:jc w:val="both"/>
        <w:rPr>
          <w:bCs/>
          <w:sz w:val="22"/>
          <w:szCs w:val="22"/>
        </w:rPr>
      </w:pPr>
      <w:r w:rsidRPr="0089795B">
        <w:rPr>
          <w:bCs/>
          <w:sz w:val="22"/>
          <w:szCs w:val="22"/>
        </w:rPr>
        <w:tab/>
        <w:t xml:space="preserve">2. Обнародовать проект Решения Совета народных депутатов муниципального образования «Красногвардейское сельское поселение» «О внесении изменений и дополнений в Устав </w:t>
      </w:r>
      <w:r w:rsidRPr="0089795B">
        <w:rPr>
          <w:bCs/>
          <w:sz w:val="22"/>
          <w:szCs w:val="22"/>
        </w:rPr>
        <w:lastRenderedPageBreak/>
        <w:t xml:space="preserve">муниципального образования «Красногвардейское сельское поселение»» в срок до </w:t>
      </w:r>
      <w:r w:rsidRPr="0089795B">
        <w:rPr>
          <w:b/>
          <w:bCs/>
          <w:sz w:val="22"/>
          <w:szCs w:val="22"/>
        </w:rPr>
        <w:t>«5» ноября 2020 г.</w:t>
      </w:r>
    </w:p>
    <w:p w:rsidR="0089795B" w:rsidRPr="0089795B" w:rsidRDefault="0089795B" w:rsidP="0089795B">
      <w:pPr>
        <w:jc w:val="both"/>
        <w:rPr>
          <w:sz w:val="22"/>
          <w:szCs w:val="22"/>
        </w:rPr>
      </w:pPr>
      <w:r w:rsidRPr="0089795B">
        <w:rPr>
          <w:sz w:val="22"/>
          <w:szCs w:val="22"/>
        </w:rPr>
        <w:tab/>
        <w:t>3. С целью организации работы по учету предложений граждан по проекту Решения Совета народных депутатов муниципального образования «</w:t>
      </w:r>
      <w:r w:rsidRPr="0089795B">
        <w:rPr>
          <w:bCs/>
          <w:sz w:val="22"/>
          <w:szCs w:val="22"/>
        </w:rPr>
        <w:t>Красногвардейское сельское поселение</w:t>
      </w:r>
      <w:r w:rsidRPr="0089795B">
        <w:rPr>
          <w:sz w:val="22"/>
          <w:szCs w:val="22"/>
        </w:rPr>
        <w:t>» «О внесении изменений и дополнений в Устав муниципального образования «Красногвардейское сельское поселение»» создать совместную комиссию муниципального образования «</w:t>
      </w:r>
      <w:r w:rsidRPr="0089795B">
        <w:rPr>
          <w:bCs/>
          <w:sz w:val="22"/>
          <w:szCs w:val="22"/>
        </w:rPr>
        <w:t>Красногвардейское сельское поселение</w:t>
      </w:r>
      <w:r w:rsidRPr="0089795B">
        <w:rPr>
          <w:sz w:val="22"/>
          <w:szCs w:val="22"/>
        </w:rPr>
        <w:t>» согласно приложению № 2 к настоящему Решению.</w:t>
      </w:r>
    </w:p>
    <w:p w:rsidR="0089795B" w:rsidRPr="0089795B" w:rsidRDefault="0089795B" w:rsidP="0089795B">
      <w:pPr>
        <w:jc w:val="both"/>
        <w:rPr>
          <w:sz w:val="22"/>
          <w:szCs w:val="22"/>
        </w:rPr>
      </w:pPr>
      <w:r w:rsidRPr="0089795B">
        <w:rPr>
          <w:sz w:val="22"/>
          <w:szCs w:val="22"/>
        </w:rPr>
        <w:tab/>
        <w:t>4. Установить, что предложения граждан по проекту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принимаются в письменном виде совместной комиссией муниципального образования «</w:t>
      </w:r>
      <w:r w:rsidRPr="0089795B">
        <w:rPr>
          <w:bCs/>
          <w:sz w:val="22"/>
          <w:szCs w:val="22"/>
        </w:rPr>
        <w:t>Красногвардейское сельское поселение</w:t>
      </w:r>
      <w:r w:rsidRPr="0089795B">
        <w:rPr>
          <w:sz w:val="22"/>
          <w:szCs w:val="22"/>
        </w:rPr>
        <w:t xml:space="preserve">» с </w:t>
      </w:r>
      <w:r w:rsidRPr="0089795B">
        <w:rPr>
          <w:b/>
          <w:sz w:val="22"/>
          <w:szCs w:val="22"/>
        </w:rPr>
        <w:t>«5» ноября 2020 года</w:t>
      </w:r>
      <w:r w:rsidRPr="0089795B">
        <w:rPr>
          <w:sz w:val="22"/>
          <w:szCs w:val="22"/>
        </w:rPr>
        <w:t xml:space="preserve"> до </w:t>
      </w:r>
      <w:r w:rsidRPr="0089795B">
        <w:rPr>
          <w:b/>
          <w:sz w:val="22"/>
          <w:szCs w:val="22"/>
        </w:rPr>
        <w:t xml:space="preserve">«04» декабря 2020 года </w:t>
      </w:r>
      <w:r w:rsidRPr="0089795B">
        <w:rPr>
          <w:sz w:val="22"/>
          <w:szCs w:val="22"/>
        </w:rPr>
        <w:t>по адресу: с. Красногвардейское, ул. 50 лет Октября, 31, с 09.00 до 17.00 часов ежедневно (кроме выходных).</w:t>
      </w:r>
    </w:p>
    <w:p w:rsidR="0089795B" w:rsidRPr="0089795B" w:rsidRDefault="0089795B" w:rsidP="0089795B">
      <w:pPr>
        <w:jc w:val="both"/>
        <w:rPr>
          <w:b/>
          <w:sz w:val="22"/>
          <w:szCs w:val="22"/>
        </w:rPr>
      </w:pPr>
      <w:r w:rsidRPr="0089795B">
        <w:rPr>
          <w:sz w:val="22"/>
          <w:szCs w:val="22"/>
        </w:rPr>
        <w:tab/>
        <w:t xml:space="preserve">5. Для обсуждения проекта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с участием жителей, руководителю совместной комиссии, указанной в пункте 3 настоящего Решения, организовать проведение публичных слушаний </w:t>
      </w:r>
      <w:r w:rsidRPr="0089795B">
        <w:rPr>
          <w:b/>
          <w:sz w:val="22"/>
          <w:szCs w:val="22"/>
        </w:rPr>
        <w:t>«05» декабря 2020 года в 11</w:t>
      </w:r>
      <w:r w:rsidRPr="0089795B">
        <w:rPr>
          <w:sz w:val="22"/>
          <w:szCs w:val="22"/>
        </w:rPr>
        <w:t xml:space="preserve"> </w:t>
      </w:r>
      <w:r w:rsidRPr="0089795B">
        <w:rPr>
          <w:b/>
          <w:sz w:val="22"/>
          <w:szCs w:val="22"/>
        </w:rPr>
        <w:t xml:space="preserve">часов </w:t>
      </w:r>
      <w:r w:rsidRPr="0089795B">
        <w:rPr>
          <w:sz w:val="22"/>
          <w:szCs w:val="22"/>
        </w:rPr>
        <w:t>в здании администрации муниципального образования «Красногвардейское сельское поселение».</w:t>
      </w:r>
    </w:p>
    <w:p w:rsidR="0089795B" w:rsidRPr="0089795B" w:rsidRDefault="0089795B" w:rsidP="0089795B">
      <w:pPr>
        <w:jc w:val="both"/>
        <w:rPr>
          <w:sz w:val="22"/>
          <w:szCs w:val="22"/>
        </w:rPr>
      </w:pPr>
      <w:r w:rsidRPr="0089795B">
        <w:rPr>
          <w:sz w:val="22"/>
          <w:szCs w:val="22"/>
        </w:rPr>
        <w:tab/>
        <w:t>6. Утвердить порядок проведения публичных слушаний по проекту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согласно приложению № 3.</w:t>
      </w:r>
    </w:p>
    <w:p w:rsidR="0089795B" w:rsidRPr="0089795B" w:rsidRDefault="0089795B" w:rsidP="0089795B">
      <w:pPr>
        <w:jc w:val="both"/>
        <w:rPr>
          <w:sz w:val="22"/>
          <w:szCs w:val="22"/>
        </w:rPr>
      </w:pPr>
      <w:r w:rsidRPr="0089795B">
        <w:rPr>
          <w:sz w:val="22"/>
          <w:szCs w:val="22"/>
        </w:rPr>
        <w:tab/>
        <w:t xml:space="preserve">7. Настоящее Решение подлежит одновременному обнародованию с проектом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и вступает в силу со дня его официального обнародования. </w:t>
      </w:r>
    </w:p>
    <w:p w:rsidR="0089795B" w:rsidRDefault="0089795B" w:rsidP="0089795B">
      <w:pPr>
        <w:jc w:val="both"/>
        <w:rPr>
          <w:b/>
          <w:sz w:val="22"/>
          <w:szCs w:val="22"/>
        </w:rPr>
      </w:pPr>
    </w:p>
    <w:p w:rsidR="0089795B" w:rsidRPr="0089795B" w:rsidRDefault="0089795B" w:rsidP="0089795B">
      <w:pPr>
        <w:jc w:val="both"/>
        <w:rPr>
          <w:b/>
          <w:sz w:val="22"/>
          <w:szCs w:val="22"/>
        </w:rPr>
      </w:pPr>
      <w:r w:rsidRPr="0089795B">
        <w:rPr>
          <w:b/>
          <w:sz w:val="22"/>
          <w:szCs w:val="22"/>
        </w:rPr>
        <w:t>Председатель Совета народных депутатов</w:t>
      </w:r>
    </w:p>
    <w:p w:rsidR="0089795B" w:rsidRPr="0089795B" w:rsidRDefault="0089795B" w:rsidP="0089795B">
      <w:pPr>
        <w:jc w:val="both"/>
        <w:rPr>
          <w:b/>
          <w:sz w:val="22"/>
          <w:szCs w:val="22"/>
        </w:rPr>
      </w:pPr>
      <w:r w:rsidRPr="0089795B">
        <w:rPr>
          <w:b/>
          <w:sz w:val="22"/>
          <w:szCs w:val="22"/>
        </w:rPr>
        <w:t>муниципального образования</w:t>
      </w:r>
    </w:p>
    <w:p w:rsidR="0089795B" w:rsidRPr="0089795B" w:rsidRDefault="0089795B" w:rsidP="0089795B">
      <w:pPr>
        <w:jc w:val="both"/>
        <w:rPr>
          <w:b/>
          <w:sz w:val="22"/>
          <w:szCs w:val="22"/>
        </w:rPr>
      </w:pPr>
      <w:r w:rsidRPr="0089795B">
        <w:rPr>
          <w:b/>
          <w:sz w:val="22"/>
          <w:szCs w:val="22"/>
        </w:rPr>
        <w:t>«Красногвардейское сельское поселение»                                                      Е.Н. Гусакова</w:t>
      </w:r>
    </w:p>
    <w:p w:rsidR="0089795B" w:rsidRPr="0089795B" w:rsidRDefault="0089795B" w:rsidP="0089795B">
      <w:pPr>
        <w:jc w:val="both"/>
        <w:rPr>
          <w:b/>
          <w:sz w:val="22"/>
          <w:szCs w:val="22"/>
        </w:rPr>
      </w:pPr>
    </w:p>
    <w:p w:rsidR="0089795B" w:rsidRPr="0089795B" w:rsidRDefault="0089795B" w:rsidP="0089795B">
      <w:pPr>
        <w:rPr>
          <w:b/>
          <w:sz w:val="22"/>
          <w:szCs w:val="22"/>
          <w:lang w:eastAsia="en-US"/>
        </w:rPr>
      </w:pPr>
      <w:r w:rsidRPr="0089795B">
        <w:rPr>
          <w:b/>
          <w:sz w:val="22"/>
          <w:szCs w:val="22"/>
          <w:lang w:eastAsia="en-US"/>
        </w:rPr>
        <w:t>Глава муниципального образования</w:t>
      </w:r>
    </w:p>
    <w:p w:rsidR="0089795B" w:rsidRPr="0089795B" w:rsidRDefault="0089795B" w:rsidP="0089795B">
      <w:pPr>
        <w:rPr>
          <w:b/>
          <w:sz w:val="22"/>
          <w:szCs w:val="22"/>
          <w:lang w:eastAsia="en-US"/>
        </w:rPr>
      </w:pPr>
      <w:r w:rsidRPr="0089795B">
        <w:rPr>
          <w:b/>
          <w:sz w:val="22"/>
          <w:szCs w:val="22"/>
          <w:lang w:eastAsia="en-US"/>
        </w:rPr>
        <w:t>«Красногвардейское сельское поселение»                                                      Д.В. Гавриш</w:t>
      </w:r>
    </w:p>
    <w:p w:rsidR="0089795B" w:rsidRPr="0089795B" w:rsidRDefault="0089795B" w:rsidP="0089795B">
      <w:pPr>
        <w:jc w:val="both"/>
        <w:rPr>
          <w:color w:val="000000"/>
          <w:sz w:val="22"/>
          <w:szCs w:val="22"/>
        </w:rPr>
      </w:pPr>
    </w:p>
    <w:p w:rsidR="0089795B" w:rsidRPr="0089795B" w:rsidRDefault="0089795B" w:rsidP="0089795B">
      <w:pPr>
        <w:jc w:val="right"/>
        <w:rPr>
          <w:sz w:val="22"/>
          <w:szCs w:val="22"/>
        </w:rPr>
      </w:pPr>
    </w:p>
    <w:p w:rsidR="0089795B" w:rsidRPr="0089795B" w:rsidRDefault="0089795B" w:rsidP="0089795B">
      <w:pPr>
        <w:jc w:val="right"/>
        <w:rPr>
          <w:sz w:val="22"/>
          <w:szCs w:val="22"/>
        </w:rPr>
      </w:pPr>
      <w:r w:rsidRPr="0089795B">
        <w:rPr>
          <w:sz w:val="22"/>
          <w:szCs w:val="22"/>
        </w:rPr>
        <w:t xml:space="preserve">Приложение № 1 к Решению </w:t>
      </w:r>
    </w:p>
    <w:p w:rsidR="0089795B" w:rsidRPr="0089795B" w:rsidRDefault="0089795B" w:rsidP="0089795B">
      <w:pPr>
        <w:jc w:val="right"/>
        <w:rPr>
          <w:sz w:val="22"/>
          <w:szCs w:val="22"/>
        </w:rPr>
      </w:pPr>
      <w:r w:rsidRPr="0089795B">
        <w:rPr>
          <w:sz w:val="22"/>
          <w:szCs w:val="22"/>
        </w:rPr>
        <w:t>Совета народных депутатов</w:t>
      </w:r>
    </w:p>
    <w:p w:rsidR="0089795B" w:rsidRPr="0089795B" w:rsidRDefault="0089795B" w:rsidP="0089795B">
      <w:pPr>
        <w:jc w:val="right"/>
        <w:rPr>
          <w:sz w:val="22"/>
          <w:szCs w:val="22"/>
        </w:rPr>
      </w:pPr>
      <w:r w:rsidRPr="0089795B">
        <w:rPr>
          <w:sz w:val="22"/>
          <w:szCs w:val="22"/>
        </w:rPr>
        <w:t xml:space="preserve">муниципального образования </w:t>
      </w:r>
    </w:p>
    <w:p w:rsidR="0089795B" w:rsidRPr="0089795B" w:rsidRDefault="0089795B" w:rsidP="0089795B">
      <w:pPr>
        <w:jc w:val="right"/>
        <w:rPr>
          <w:sz w:val="22"/>
          <w:szCs w:val="22"/>
        </w:rPr>
      </w:pPr>
      <w:r w:rsidRPr="0089795B">
        <w:rPr>
          <w:sz w:val="22"/>
          <w:szCs w:val="22"/>
        </w:rPr>
        <w:t xml:space="preserve"> «Красногвардейское сельское поселение»</w:t>
      </w:r>
    </w:p>
    <w:p w:rsidR="0089795B" w:rsidRPr="0089795B" w:rsidRDefault="0089795B" w:rsidP="0089795B">
      <w:pPr>
        <w:jc w:val="right"/>
        <w:rPr>
          <w:sz w:val="22"/>
          <w:szCs w:val="22"/>
        </w:rPr>
      </w:pPr>
      <w:r w:rsidRPr="0089795B">
        <w:rPr>
          <w:sz w:val="22"/>
          <w:szCs w:val="22"/>
        </w:rPr>
        <w:t>№ 256 от «30» октября 2020 г.</w:t>
      </w:r>
    </w:p>
    <w:p w:rsidR="0089795B" w:rsidRPr="0089795B" w:rsidRDefault="0089795B" w:rsidP="0089795B">
      <w:pPr>
        <w:jc w:val="right"/>
        <w:rPr>
          <w:b/>
          <w:sz w:val="22"/>
          <w:szCs w:val="22"/>
        </w:rPr>
      </w:pPr>
    </w:p>
    <w:p w:rsidR="0089795B" w:rsidRPr="0089795B" w:rsidRDefault="0089795B" w:rsidP="0089795B">
      <w:pPr>
        <w:jc w:val="right"/>
        <w:rPr>
          <w:b/>
          <w:sz w:val="22"/>
          <w:szCs w:val="22"/>
        </w:rPr>
      </w:pPr>
      <w:r w:rsidRPr="0089795B">
        <w:rPr>
          <w:b/>
          <w:sz w:val="22"/>
          <w:szCs w:val="22"/>
        </w:rPr>
        <w:t>Проект</w:t>
      </w:r>
    </w:p>
    <w:p w:rsidR="0089795B" w:rsidRPr="0089795B" w:rsidRDefault="0089795B" w:rsidP="0089795B">
      <w:pPr>
        <w:jc w:val="center"/>
        <w:rPr>
          <w:b/>
          <w:color w:val="000000"/>
          <w:sz w:val="22"/>
          <w:szCs w:val="22"/>
        </w:rPr>
      </w:pPr>
      <w:r w:rsidRPr="0089795B">
        <w:rPr>
          <w:b/>
          <w:color w:val="000000"/>
          <w:sz w:val="22"/>
          <w:szCs w:val="22"/>
        </w:rPr>
        <w:t>Российская Федерация</w:t>
      </w:r>
    </w:p>
    <w:p w:rsidR="0089795B" w:rsidRPr="0089795B" w:rsidRDefault="0089795B" w:rsidP="0089795B">
      <w:pPr>
        <w:jc w:val="center"/>
        <w:rPr>
          <w:b/>
          <w:color w:val="000000"/>
          <w:sz w:val="22"/>
          <w:szCs w:val="22"/>
        </w:rPr>
      </w:pPr>
      <w:r w:rsidRPr="0089795B">
        <w:rPr>
          <w:b/>
          <w:color w:val="000000"/>
          <w:sz w:val="22"/>
          <w:szCs w:val="22"/>
        </w:rPr>
        <w:t>Республика Адыгея</w:t>
      </w:r>
    </w:p>
    <w:p w:rsidR="0089795B" w:rsidRPr="0089795B" w:rsidRDefault="0089795B" w:rsidP="0089795B">
      <w:pPr>
        <w:jc w:val="center"/>
        <w:rPr>
          <w:b/>
          <w:color w:val="000000"/>
          <w:sz w:val="22"/>
          <w:szCs w:val="22"/>
        </w:rPr>
      </w:pPr>
      <w:r w:rsidRPr="0089795B">
        <w:rPr>
          <w:b/>
          <w:color w:val="000000"/>
          <w:sz w:val="22"/>
          <w:szCs w:val="22"/>
        </w:rPr>
        <w:t>Красногвардейский Район</w:t>
      </w:r>
    </w:p>
    <w:p w:rsidR="0089795B" w:rsidRPr="0089795B" w:rsidRDefault="0089795B" w:rsidP="0089795B">
      <w:pPr>
        <w:jc w:val="center"/>
        <w:rPr>
          <w:b/>
          <w:color w:val="000000"/>
          <w:sz w:val="22"/>
          <w:szCs w:val="22"/>
        </w:rPr>
      </w:pPr>
      <w:r w:rsidRPr="0089795B">
        <w:rPr>
          <w:b/>
          <w:color w:val="000000"/>
          <w:sz w:val="22"/>
          <w:szCs w:val="22"/>
        </w:rPr>
        <w:t>Совет народных депутатов муниципального образования</w:t>
      </w:r>
    </w:p>
    <w:p w:rsidR="0089795B" w:rsidRPr="0089795B" w:rsidRDefault="0089795B" w:rsidP="0089795B">
      <w:pPr>
        <w:jc w:val="center"/>
        <w:rPr>
          <w:b/>
          <w:color w:val="000000"/>
          <w:sz w:val="22"/>
          <w:szCs w:val="22"/>
        </w:rPr>
      </w:pPr>
      <w:r w:rsidRPr="0089795B">
        <w:rPr>
          <w:b/>
          <w:color w:val="000000"/>
          <w:sz w:val="22"/>
          <w:szCs w:val="22"/>
        </w:rPr>
        <w:t>«Красногвардейское  сельское поселение»</w:t>
      </w:r>
    </w:p>
    <w:p w:rsidR="0089795B" w:rsidRPr="0089795B" w:rsidRDefault="0089795B" w:rsidP="0089795B">
      <w:pPr>
        <w:jc w:val="center"/>
        <w:rPr>
          <w:b/>
          <w:color w:val="000000"/>
          <w:sz w:val="22"/>
          <w:szCs w:val="22"/>
        </w:rPr>
      </w:pPr>
    </w:p>
    <w:p w:rsidR="0089795B" w:rsidRPr="0089795B" w:rsidRDefault="0089795B" w:rsidP="0089795B">
      <w:pPr>
        <w:jc w:val="center"/>
        <w:rPr>
          <w:b/>
          <w:color w:val="000000"/>
          <w:sz w:val="22"/>
          <w:szCs w:val="22"/>
        </w:rPr>
      </w:pPr>
      <w:r w:rsidRPr="0089795B">
        <w:rPr>
          <w:b/>
          <w:color w:val="000000"/>
          <w:sz w:val="22"/>
          <w:szCs w:val="22"/>
        </w:rPr>
        <w:t xml:space="preserve">Р Е Ш Е Н И Е </w:t>
      </w:r>
    </w:p>
    <w:p w:rsidR="0089795B" w:rsidRPr="0089795B" w:rsidRDefault="0089795B" w:rsidP="0089795B">
      <w:pPr>
        <w:autoSpaceDE w:val="0"/>
        <w:autoSpaceDN w:val="0"/>
        <w:adjustRightInd w:val="0"/>
        <w:rPr>
          <w:sz w:val="22"/>
          <w:szCs w:val="22"/>
        </w:rPr>
      </w:pPr>
    </w:p>
    <w:p w:rsidR="0089795B" w:rsidRPr="0089795B" w:rsidRDefault="0089795B" w:rsidP="0089795B">
      <w:pPr>
        <w:rPr>
          <w:b/>
          <w:sz w:val="22"/>
          <w:szCs w:val="22"/>
        </w:rPr>
      </w:pPr>
      <w:r w:rsidRPr="0089795B">
        <w:rPr>
          <w:b/>
          <w:sz w:val="22"/>
          <w:szCs w:val="22"/>
        </w:rPr>
        <w:t xml:space="preserve">О внесении изменений и дополнений в Устав муниципального </w:t>
      </w:r>
    </w:p>
    <w:p w:rsidR="0089795B" w:rsidRPr="0089795B" w:rsidRDefault="0089795B" w:rsidP="0089795B">
      <w:pPr>
        <w:rPr>
          <w:b/>
          <w:sz w:val="22"/>
          <w:szCs w:val="22"/>
        </w:rPr>
      </w:pPr>
      <w:r w:rsidRPr="0089795B">
        <w:rPr>
          <w:b/>
          <w:sz w:val="22"/>
          <w:szCs w:val="22"/>
        </w:rPr>
        <w:t>образования «Красногвардейское сельское поселение»</w:t>
      </w:r>
    </w:p>
    <w:p w:rsidR="0089795B" w:rsidRPr="0089795B" w:rsidRDefault="0089795B" w:rsidP="0089795B">
      <w:pPr>
        <w:ind w:firstLine="709"/>
        <w:jc w:val="both"/>
        <w:rPr>
          <w:b/>
          <w:bCs/>
          <w:color w:val="FF0000"/>
          <w:sz w:val="22"/>
          <w:szCs w:val="22"/>
        </w:rPr>
      </w:pPr>
    </w:p>
    <w:p w:rsidR="0089795B" w:rsidRPr="0089795B" w:rsidRDefault="0089795B" w:rsidP="0089795B">
      <w:pPr>
        <w:autoSpaceDE w:val="0"/>
        <w:autoSpaceDN w:val="0"/>
        <w:adjustRightInd w:val="0"/>
        <w:ind w:firstLine="720"/>
        <w:jc w:val="both"/>
        <w:rPr>
          <w:sz w:val="22"/>
          <w:szCs w:val="22"/>
        </w:rPr>
      </w:pPr>
      <w:r w:rsidRPr="0089795B">
        <w:rPr>
          <w:bCs/>
          <w:sz w:val="22"/>
          <w:szCs w:val="22"/>
        </w:rPr>
        <w:t xml:space="preserve">В целях приведения Устава муниципального образования «Красногвардейское  сельское поселение» в соответствии с законодательством Российской Федерации, руководствуясь статьей 44 Федерального закона от 06.10.2003 г. № 131-ФЗ «Об общих принципах организации местного </w:t>
      </w:r>
      <w:r w:rsidRPr="0089795B">
        <w:rPr>
          <w:bCs/>
          <w:sz w:val="22"/>
          <w:szCs w:val="22"/>
        </w:rPr>
        <w:lastRenderedPageBreak/>
        <w:t xml:space="preserve">самоуправления в Российской Федерации, Совет народных депутатов муниципального образования «Красногвардейское сельское поселение» </w:t>
      </w:r>
    </w:p>
    <w:p w:rsidR="0089795B" w:rsidRPr="0089795B" w:rsidRDefault="0089795B" w:rsidP="0089795B">
      <w:pPr>
        <w:ind w:firstLine="709"/>
        <w:jc w:val="both"/>
        <w:rPr>
          <w:b/>
          <w:bCs/>
          <w:sz w:val="22"/>
          <w:szCs w:val="22"/>
        </w:rPr>
      </w:pPr>
    </w:p>
    <w:p w:rsidR="0089795B" w:rsidRPr="0089795B" w:rsidRDefault="0089795B" w:rsidP="0089795B">
      <w:pPr>
        <w:ind w:firstLine="709"/>
        <w:jc w:val="center"/>
        <w:rPr>
          <w:b/>
          <w:bCs/>
          <w:sz w:val="22"/>
          <w:szCs w:val="22"/>
        </w:rPr>
      </w:pPr>
      <w:r w:rsidRPr="0089795B">
        <w:rPr>
          <w:b/>
          <w:bCs/>
          <w:sz w:val="22"/>
          <w:szCs w:val="22"/>
        </w:rPr>
        <w:t>РЕШИЛ:</w:t>
      </w:r>
    </w:p>
    <w:p w:rsidR="0089795B" w:rsidRPr="0089795B" w:rsidRDefault="0089795B" w:rsidP="0089795B">
      <w:pPr>
        <w:ind w:firstLine="709"/>
        <w:jc w:val="both"/>
        <w:rPr>
          <w:b/>
          <w:bCs/>
          <w:sz w:val="22"/>
          <w:szCs w:val="22"/>
        </w:rPr>
      </w:pPr>
    </w:p>
    <w:p w:rsidR="0089795B" w:rsidRPr="0089795B" w:rsidRDefault="0089795B" w:rsidP="0089795B">
      <w:pPr>
        <w:numPr>
          <w:ilvl w:val="0"/>
          <w:numId w:val="21"/>
        </w:numPr>
        <w:contextualSpacing/>
        <w:jc w:val="both"/>
        <w:rPr>
          <w:rFonts w:eastAsia="Calibri"/>
          <w:bCs/>
          <w:sz w:val="22"/>
          <w:szCs w:val="22"/>
          <w:lang w:eastAsia="en-US"/>
        </w:rPr>
      </w:pPr>
      <w:r w:rsidRPr="0089795B">
        <w:rPr>
          <w:rFonts w:eastAsia="Calibri"/>
          <w:bCs/>
          <w:sz w:val="22"/>
          <w:szCs w:val="22"/>
          <w:lang w:eastAsia="en-US"/>
        </w:rPr>
        <w:t>Внести в Устав муниципального образования «Красногвардейское сельское поселение» следующие изменения и дополнения:</w:t>
      </w:r>
    </w:p>
    <w:p w:rsidR="0089795B" w:rsidRPr="0089795B" w:rsidRDefault="0089795B" w:rsidP="0089795B">
      <w:pPr>
        <w:spacing w:line="200" w:lineRule="atLeast"/>
        <w:jc w:val="both"/>
        <w:rPr>
          <w:sz w:val="22"/>
          <w:szCs w:val="22"/>
        </w:rPr>
      </w:pPr>
      <w:r w:rsidRPr="0089795B">
        <w:rPr>
          <w:b/>
          <w:bCs/>
          <w:sz w:val="22"/>
          <w:szCs w:val="22"/>
        </w:rPr>
        <w:t xml:space="preserve">1.1 Часть 1 статьи 2 дополнить пунктом </w:t>
      </w:r>
      <w:r w:rsidRPr="0089795B">
        <w:rPr>
          <w:b/>
          <w:sz w:val="22"/>
          <w:szCs w:val="22"/>
        </w:rPr>
        <w:t>14 следующего содержания:</w:t>
      </w:r>
    </w:p>
    <w:p w:rsidR="0089795B" w:rsidRPr="0089795B" w:rsidRDefault="0089795B" w:rsidP="0089795B">
      <w:pPr>
        <w:autoSpaceDE w:val="0"/>
        <w:autoSpaceDN w:val="0"/>
        <w:adjustRightInd w:val="0"/>
        <w:jc w:val="both"/>
        <w:rPr>
          <w:b/>
          <w:bCs/>
          <w:sz w:val="22"/>
          <w:szCs w:val="22"/>
        </w:rPr>
      </w:pPr>
      <w:r w:rsidRPr="0089795B">
        <w:rPr>
          <w:sz w:val="22"/>
          <w:szCs w:val="22"/>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
    <w:p w:rsidR="0089795B" w:rsidRPr="0089795B" w:rsidRDefault="0089795B" w:rsidP="0089795B">
      <w:pPr>
        <w:autoSpaceDE w:val="0"/>
        <w:autoSpaceDN w:val="0"/>
        <w:adjustRightInd w:val="0"/>
        <w:jc w:val="both"/>
        <w:rPr>
          <w:b/>
          <w:bCs/>
          <w:sz w:val="22"/>
          <w:szCs w:val="22"/>
        </w:rPr>
      </w:pPr>
      <w:r w:rsidRPr="0089795B">
        <w:rPr>
          <w:b/>
          <w:bCs/>
          <w:sz w:val="22"/>
          <w:szCs w:val="22"/>
        </w:rPr>
        <w:t>1.2 Часть 1.1 статьи 2 дополнить пунктом 1.1 следующего содержания:</w:t>
      </w:r>
    </w:p>
    <w:p w:rsidR="0089795B" w:rsidRPr="0089795B" w:rsidRDefault="0089795B" w:rsidP="0089795B">
      <w:pPr>
        <w:autoSpaceDE w:val="0"/>
        <w:autoSpaceDN w:val="0"/>
        <w:adjustRightInd w:val="0"/>
        <w:jc w:val="both"/>
        <w:rPr>
          <w:bCs/>
          <w:sz w:val="22"/>
          <w:szCs w:val="22"/>
        </w:rPr>
      </w:pPr>
      <w:r w:rsidRPr="0089795B">
        <w:rPr>
          <w:bCs/>
          <w:sz w:val="22"/>
          <w:szCs w:val="22"/>
        </w:rPr>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 190-ФЗ «О теплоснабжении»;</w:t>
      </w:r>
    </w:p>
    <w:p w:rsidR="0089795B" w:rsidRPr="0089795B" w:rsidRDefault="0089795B" w:rsidP="0089795B">
      <w:pPr>
        <w:autoSpaceDE w:val="0"/>
        <w:autoSpaceDN w:val="0"/>
        <w:adjustRightInd w:val="0"/>
        <w:jc w:val="both"/>
        <w:rPr>
          <w:iCs/>
          <w:color w:val="FF0000"/>
          <w:sz w:val="22"/>
          <w:szCs w:val="22"/>
        </w:rPr>
      </w:pPr>
      <w:r w:rsidRPr="0089795B">
        <w:rPr>
          <w:b/>
          <w:bCs/>
          <w:sz w:val="22"/>
          <w:szCs w:val="22"/>
        </w:rPr>
        <w:t xml:space="preserve">1.3 Часть 1 статьи 3 дополнить пунктом 17 следующего содержания: </w:t>
      </w:r>
      <w:r w:rsidRPr="0089795B">
        <w:rPr>
          <w:b/>
          <w:bCs/>
          <w:sz w:val="22"/>
          <w:szCs w:val="22"/>
        </w:rPr>
        <w:br/>
      </w:r>
      <w:r w:rsidRPr="0089795B">
        <w:rPr>
          <w:bCs/>
          <w:sz w:val="22"/>
          <w:szCs w:val="22"/>
        </w:rPr>
        <w:t>«17)</w:t>
      </w:r>
      <w:r w:rsidRPr="0089795B">
        <w:rPr>
          <w:b/>
          <w:bCs/>
          <w:sz w:val="22"/>
          <w:szCs w:val="22"/>
        </w:rPr>
        <w:t xml:space="preserve"> </w:t>
      </w:r>
      <w:r w:rsidRPr="0089795B">
        <w:rPr>
          <w:iCs/>
          <w:sz w:val="22"/>
          <w:szCs w:val="22"/>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89795B" w:rsidRPr="0089795B" w:rsidRDefault="0089795B" w:rsidP="0089795B">
      <w:pPr>
        <w:autoSpaceDE w:val="0"/>
        <w:autoSpaceDN w:val="0"/>
        <w:adjustRightInd w:val="0"/>
        <w:jc w:val="both"/>
        <w:rPr>
          <w:iCs/>
          <w:color w:val="FF0000"/>
          <w:sz w:val="22"/>
          <w:szCs w:val="22"/>
        </w:rPr>
      </w:pPr>
      <w:r w:rsidRPr="0089795B">
        <w:rPr>
          <w:b/>
          <w:iCs/>
          <w:sz w:val="22"/>
          <w:szCs w:val="22"/>
        </w:rPr>
        <w:t xml:space="preserve">1.4 Пункт 5 части 1 статьи 4 признать утратившим силу; </w:t>
      </w:r>
    </w:p>
    <w:p w:rsidR="0089795B" w:rsidRPr="0089795B" w:rsidRDefault="0089795B" w:rsidP="0089795B">
      <w:pPr>
        <w:autoSpaceDE w:val="0"/>
        <w:autoSpaceDN w:val="0"/>
        <w:adjustRightInd w:val="0"/>
        <w:jc w:val="both"/>
        <w:rPr>
          <w:b/>
          <w:iCs/>
          <w:sz w:val="22"/>
          <w:szCs w:val="22"/>
        </w:rPr>
      </w:pPr>
      <w:r w:rsidRPr="0089795B">
        <w:rPr>
          <w:b/>
          <w:iCs/>
          <w:sz w:val="22"/>
          <w:szCs w:val="22"/>
        </w:rPr>
        <w:t xml:space="preserve">1.5 Часть 2 статьи 25 изложить в следующей редакции: </w:t>
      </w:r>
    </w:p>
    <w:p w:rsidR="0089795B" w:rsidRPr="0089795B" w:rsidRDefault="0089795B" w:rsidP="0089795B">
      <w:pPr>
        <w:autoSpaceDE w:val="0"/>
        <w:autoSpaceDN w:val="0"/>
        <w:adjustRightInd w:val="0"/>
        <w:jc w:val="both"/>
        <w:rPr>
          <w:color w:val="FF0000"/>
          <w:sz w:val="22"/>
          <w:szCs w:val="22"/>
        </w:rPr>
      </w:pPr>
      <w:r w:rsidRPr="0089795B">
        <w:rPr>
          <w:b/>
          <w:iCs/>
          <w:sz w:val="22"/>
          <w:szCs w:val="22"/>
        </w:rPr>
        <w:t>«</w:t>
      </w:r>
      <w:r w:rsidRPr="0089795B">
        <w:rPr>
          <w:iCs/>
          <w:sz w:val="22"/>
          <w:szCs w:val="22"/>
        </w:rPr>
        <w:t>2.</w:t>
      </w:r>
      <w:r w:rsidRPr="0089795B">
        <w:rPr>
          <w:bCs/>
          <w:sz w:val="22"/>
          <w:szCs w:val="22"/>
        </w:rPr>
        <w:t xml:space="preserve">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9795B">
        <w:rPr>
          <w:iCs/>
          <w:sz w:val="22"/>
          <w:szCs w:val="22"/>
        </w:rPr>
        <w:t xml:space="preserve">» </w:t>
      </w:r>
    </w:p>
    <w:p w:rsidR="0089795B" w:rsidRPr="0089795B" w:rsidRDefault="0089795B" w:rsidP="0089795B">
      <w:pPr>
        <w:jc w:val="both"/>
        <w:rPr>
          <w:b/>
          <w:sz w:val="22"/>
          <w:szCs w:val="22"/>
        </w:rPr>
      </w:pPr>
      <w:r w:rsidRPr="0089795B">
        <w:rPr>
          <w:b/>
          <w:iCs/>
          <w:sz w:val="22"/>
          <w:szCs w:val="22"/>
        </w:rPr>
        <w:t>1.6 С</w:t>
      </w:r>
      <w:r w:rsidRPr="0089795B">
        <w:rPr>
          <w:b/>
          <w:sz w:val="22"/>
          <w:szCs w:val="22"/>
        </w:rPr>
        <w:t>татью 25 дополнить частью 3 следующего содержания:</w:t>
      </w:r>
    </w:p>
    <w:p w:rsidR="0089795B" w:rsidRPr="0089795B" w:rsidRDefault="0089795B" w:rsidP="0089795B">
      <w:pPr>
        <w:jc w:val="both"/>
        <w:rPr>
          <w:sz w:val="22"/>
          <w:szCs w:val="22"/>
        </w:rPr>
      </w:pPr>
      <w:r w:rsidRPr="0089795B">
        <w:rPr>
          <w:sz w:val="22"/>
          <w:szCs w:val="22"/>
        </w:rPr>
        <w:t>«3. Глава муниципального образования не вправе:</w:t>
      </w:r>
    </w:p>
    <w:p w:rsidR="0089795B" w:rsidRPr="0089795B" w:rsidRDefault="0089795B" w:rsidP="0089795B">
      <w:pPr>
        <w:shd w:val="clear" w:color="auto" w:fill="FFFFFF"/>
        <w:spacing w:line="290" w:lineRule="atLeast"/>
        <w:jc w:val="both"/>
        <w:rPr>
          <w:sz w:val="22"/>
          <w:szCs w:val="22"/>
        </w:rPr>
      </w:pPr>
      <w:r w:rsidRPr="0089795B">
        <w:rPr>
          <w:sz w:val="22"/>
          <w:szCs w:val="22"/>
        </w:rPr>
        <w:t>1) заниматься предпринимательской деятельностью лично или через доверенных лиц;</w:t>
      </w:r>
    </w:p>
    <w:p w:rsidR="0089795B" w:rsidRPr="0089795B" w:rsidRDefault="0089795B" w:rsidP="0089795B">
      <w:pPr>
        <w:shd w:val="clear" w:color="auto" w:fill="FFFFFF"/>
        <w:spacing w:line="290" w:lineRule="atLeast"/>
        <w:jc w:val="both"/>
        <w:rPr>
          <w:sz w:val="22"/>
          <w:szCs w:val="22"/>
        </w:rPr>
      </w:pPr>
      <w:bookmarkStart w:id="2" w:name="dst899"/>
      <w:bookmarkEnd w:id="2"/>
      <w:r w:rsidRPr="0089795B">
        <w:rPr>
          <w:sz w:val="22"/>
          <w:szCs w:val="22"/>
        </w:rPr>
        <w:t>2) участвовать в управлении коммерческой или некоммерческой организацией, за исключением следующих случаев:</w:t>
      </w:r>
    </w:p>
    <w:p w:rsidR="0089795B" w:rsidRPr="0089795B" w:rsidRDefault="0089795B" w:rsidP="0089795B">
      <w:pPr>
        <w:shd w:val="clear" w:color="auto" w:fill="FFFFFF"/>
        <w:spacing w:line="290" w:lineRule="atLeast"/>
        <w:jc w:val="both"/>
        <w:rPr>
          <w:sz w:val="22"/>
          <w:szCs w:val="22"/>
        </w:rPr>
      </w:pPr>
      <w:bookmarkStart w:id="3" w:name="dst900"/>
      <w:bookmarkEnd w:id="3"/>
      <w:r w:rsidRPr="0089795B">
        <w:rPr>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9795B" w:rsidRPr="0089795B" w:rsidRDefault="0089795B" w:rsidP="0089795B">
      <w:pPr>
        <w:shd w:val="clear" w:color="auto" w:fill="FFFFFF"/>
        <w:spacing w:line="290" w:lineRule="atLeast"/>
        <w:jc w:val="both"/>
        <w:rPr>
          <w:sz w:val="22"/>
          <w:szCs w:val="22"/>
        </w:rPr>
      </w:pPr>
      <w:bookmarkStart w:id="4" w:name="dst901"/>
      <w:bookmarkEnd w:id="4"/>
      <w:r w:rsidRPr="0089795B">
        <w:rPr>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субъекта Российской Федерации;</w:t>
      </w:r>
    </w:p>
    <w:p w:rsidR="0089795B" w:rsidRPr="0089795B" w:rsidRDefault="0089795B" w:rsidP="0089795B">
      <w:pPr>
        <w:shd w:val="clear" w:color="auto" w:fill="FFFFFF"/>
        <w:spacing w:line="290" w:lineRule="atLeast"/>
        <w:jc w:val="both"/>
        <w:rPr>
          <w:sz w:val="22"/>
          <w:szCs w:val="22"/>
        </w:rPr>
      </w:pPr>
      <w:bookmarkStart w:id="5" w:name="dst902"/>
      <w:bookmarkEnd w:id="5"/>
      <w:r w:rsidRPr="0089795B">
        <w:rPr>
          <w:sz w:val="22"/>
          <w:szCs w:val="22"/>
        </w:rPr>
        <w:lastRenderedPageBreak/>
        <w:t>в) представление на безвозмездной основе интересов муниципального образования в совете муниципальных образований Республики Адыгея, иных объединениях муниципальных образований, а также в их органах управления;</w:t>
      </w:r>
    </w:p>
    <w:p w:rsidR="0089795B" w:rsidRPr="0089795B" w:rsidRDefault="0089795B" w:rsidP="0089795B">
      <w:pPr>
        <w:shd w:val="clear" w:color="auto" w:fill="FFFFFF"/>
        <w:spacing w:line="290" w:lineRule="atLeast"/>
        <w:jc w:val="both"/>
        <w:rPr>
          <w:sz w:val="22"/>
          <w:szCs w:val="22"/>
        </w:rPr>
      </w:pPr>
      <w:bookmarkStart w:id="6" w:name="dst903"/>
      <w:bookmarkEnd w:id="6"/>
      <w:r w:rsidRPr="0089795B">
        <w:rPr>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9795B" w:rsidRPr="0089795B" w:rsidRDefault="0089795B" w:rsidP="0089795B">
      <w:pPr>
        <w:shd w:val="clear" w:color="auto" w:fill="FFFFFF"/>
        <w:spacing w:line="290" w:lineRule="atLeast"/>
        <w:jc w:val="both"/>
        <w:rPr>
          <w:sz w:val="22"/>
          <w:szCs w:val="22"/>
        </w:rPr>
      </w:pPr>
      <w:bookmarkStart w:id="7" w:name="dst904"/>
      <w:bookmarkEnd w:id="7"/>
      <w:r w:rsidRPr="0089795B">
        <w:rPr>
          <w:sz w:val="22"/>
          <w:szCs w:val="22"/>
        </w:rPr>
        <w:t>д) иные случаи, предусмотренные федеральными законами;</w:t>
      </w:r>
    </w:p>
    <w:p w:rsidR="0089795B" w:rsidRPr="0089795B" w:rsidRDefault="0089795B" w:rsidP="0089795B">
      <w:pPr>
        <w:shd w:val="clear" w:color="auto" w:fill="FFFFFF"/>
        <w:spacing w:line="290" w:lineRule="atLeast"/>
        <w:jc w:val="both"/>
        <w:rPr>
          <w:sz w:val="22"/>
          <w:szCs w:val="22"/>
        </w:rPr>
      </w:pPr>
      <w:bookmarkStart w:id="8" w:name="dst905"/>
      <w:bookmarkEnd w:id="8"/>
      <w:r w:rsidRPr="0089795B">
        <w:rPr>
          <w:sz w:val="22"/>
          <w:szCs w:val="2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9795B" w:rsidRPr="0089795B" w:rsidRDefault="0089795B" w:rsidP="0089795B">
      <w:pPr>
        <w:autoSpaceDE w:val="0"/>
        <w:autoSpaceDN w:val="0"/>
        <w:adjustRightInd w:val="0"/>
        <w:jc w:val="both"/>
        <w:rPr>
          <w:color w:val="FF0000"/>
          <w:sz w:val="22"/>
          <w:szCs w:val="22"/>
        </w:rPr>
      </w:pPr>
      <w:bookmarkStart w:id="9" w:name="dst906"/>
      <w:bookmarkEnd w:id="9"/>
      <w:r w:rsidRPr="0089795B">
        <w:rPr>
          <w:sz w:val="22"/>
          <w:szCs w:val="22"/>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89795B" w:rsidRPr="0089795B" w:rsidRDefault="0089795B" w:rsidP="0089795B">
      <w:pPr>
        <w:autoSpaceDE w:val="0"/>
        <w:autoSpaceDN w:val="0"/>
        <w:adjustRightInd w:val="0"/>
        <w:jc w:val="both"/>
        <w:rPr>
          <w:b/>
          <w:iCs/>
          <w:color w:val="FF0000"/>
          <w:sz w:val="22"/>
          <w:szCs w:val="22"/>
        </w:rPr>
      </w:pPr>
      <w:r w:rsidRPr="0089795B">
        <w:rPr>
          <w:b/>
          <w:iCs/>
          <w:sz w:val="22"/>
          <w:szCs w:val="22"/>
        </w:rPr>
        <w:t>1.7</w:t>
      </w:r>
      <w:r w:rsidRPr="0089795B">
        <w:rPr>
          <w:iCs/>
          <w:sz w:val="22"/>
          <w:szCs w:val="22"/>
        </w:rPr>
        <w:t xml:space="preserve"> </w:t>
      </w:r>
      <w:r w:rsidRPr="0089795B">
        <w:rPr>
          <w:b/>
          <w:iCs/>
          <w:sz w:val="22"/>
          <w:szCs w:val="22"/>
        </w:rPr>
        <w:t>Часть 3 статьи 26 дополнить абзацем 3 следующего содержания:</w:t>
      </w:r>
    </w:p>
    <w:p w:rsidR="0089795B" w:rsidRPr="0089795B" w:rsidRDefault="0089795B" w:rsidP="0089795B">
      <w:pPr>
        <w:autoSpaceDE w:val="0"/>
        <w:autoSpaceDN w:val="0"/>
        <w:adjustRightInd w:val="0"/>
        <w:jc w:val="both"/>
        <w:rPr>
          <w:sz w:val="22"/>
          <w:szCs w:val="22"/>
        </w:rPr>
      </w:pPr>
      <w:r w:rsidRPr="0089795B">
        <w:rPr>
          <w:sz w:val="22"/>
          <w:szCs w:val="22"/>
        </w:rPr>
        <w:t xml:space="preserve">«Депутату Совета народных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5 рабочих дней в месяц.» </w:t>
      </w:r>
    </w:p>
    <w:p w:rsidR="0089795B" w:rsidRPr="0089795B" w:rsidRDefault="0089795B" w:rsidP="0089795B">
      <w:pPr>
        <w:autoSpaceDE w:val="0"/>
        <w:autoSpaceDN w:val="0"/>
        <w:adjustRightInd w:val="0"/>
        <w:jc w:val="both"/>
        <w:rPr>
          <w:bCs/>
          <w:color w:val="FF0000"/>
          <w:sz w:val="22"/>
          <w:szCs w:val="22"/>
        </w:rPr>
      </w:pPr>
      <w:r w:rsidRPr="0089795B">
        <w:rPr>
          <w:b/>
          <w:sz w:val="22"/>
          <w:szCs w:val="22"/>
        </w:rPr>
        <w:t>1.8 Часть 6 статьи 26 после слов «</w:t>
      </w:r>
      <w:r w:rsidRPr="0089795B">
        <w:rPr>
          <w:color w:val="000000"/>
          <w:sz w:val="22"/>
          <w:szCs w:val="22"/>
        </w:rPr>
        <w:t>финансовыми инструментами</w:t>
      </w:r>
      <w:r w:rsidRPr="0089795B">
        <w:rPr>
          <w:b/>
          <w:sz w:val="22"/>
          <w:szCs w:val="22"/>
        </w:rPr>
        <w:t>» дополнить словами «</w:t>
      </w:r>
      <w:r w:rsidRPr="0089795B">
        <w:rPr>
          <w:sz w:val="22"/>
          <w:szCs w:val="22"/>
        </w:rPr>
        <w:t>если иное не предусмотрено Федеральным законом № 131-ФЗ от 06.10.2003 «Об общих принципах организации местного самоуправления в Российской Федерации</w:t>
      </w:r>
      <w:r w:rsidRPr="0089795B">
        <w:rPr>
          <w:b/>
          <w:sz w:val="22"/>
          <w:szCs w:val="22"/>
        </w:rPr>
        <w:t>»</w:t>
      </w:r>
      <w:r w:rsidRPr="0089795B">
        <w:rPr>
          <w:bCs/>
          <w:color w:val="FF0000"/>
          <w:sz w:val="22"/>
          <w:szCs w:val="22"/>
        </w:rPr>
        <w:t>.</w:t>
      </w:r>
    </w:p>
    <w:p w:rsidR="0089795B" w:rsidRPr="0089795B" w:rsidRDefault="0089795B" w:rsidP="0089795B">
      <w:pPr>
        <w:autoSpaceDE w:val="0"/>
        <w:autoSpaceDN w:val="0"/>
        <w:adjustRightInd w:val="0"/>
        <w:jc w:val="both"/>
        <w:rPr>
          <w:sz w:val="22"/>
          <w:szCs w:val="22"/>
        </w:rPr>
      </w:pPr>
      <w:r w:rsidRPr="0089795B">
        <w:rPr>
          <w:b/>
          <w:sz w:val="22"/>
          <w:szCs w:val="22"/>
        </w:rPr>
        <w:t xml:space="preserve">1.9 </w:t>
      </w:r>
      <w:r w:rsidRPr="0089795B">
        <w:rPr>
          <w:sz w:val="22"/>
          <w:szCs w:val="22"/>
        </w:rPr>
        <w:t xml:space="preserve">Абзац 3 части 3 статьи 37 дополнить предложением следующего содержания: «Содержание муниципального правового акта доводится до сведения населения также путем его размещения на портале Минюста России «Нормативные правовые акты в Российской Федерации» (http://pravo-minjust.ru, http://право-минюст.рф». </w:t>
      </w:r>
    </w:p>
    <w:p w:rsidR="0089795B" w:rsidRPr="0089795B" w:rsidRDefault="0089795B" w:rsidP="0089795B">
      <w:pPr>
        <w:jc w:val="both"/>
        <w:rPr>
          <w:color w:val="FF0000"/>
          <w:sz w:val="22"/>
          <w:szCs w:val="22"/>
        </w:rPr>
      </w:pPr>
      <w:r w:rsidRPr="0089795B">
        <w:rPr>
          <w:b/>
          <w:sz w:val="22"/>
          <w:szCs w:val="22"/>
        </w:rPr>
        <w:t>1.10</w:t>
      </w:r>
      <w:r w:rsidRPr="0089795B">
        <w:rPr>
          <w:sz w:val="22"/>
          <w:szCs w:val="22"/>
        </w:rPr>
        <w:t xml:space="preserve"> </w:t>
      </w:r>
      <w:r w:rsidRPr="0089795B">
        <w:rPr>
          <w:b/>
          <w:sz w:val="22"/>
          <w:szCs w:val="22"/>
        </w:rPr>
        <w:t>Часть 3 статьи 40</w:t>
      </w:r>
      <w:r w:rsidRPr="0089795B">
        <w:rPr>
          <w:sz w:val="22"/>
          <w:szCs w:val="22"/>
        </w:rPr>
        <w:t xml:space="preserve"> после слов «трудовым законодательством» дополнить словами «за исключением случаев, предусмотренных Федеральным законом от 02.03.2007 № 25-ФЗ «О муниципальной службе в Российской Федерации.» </w:t>
      </w:r>
    </w:p>
    <w:p w:rsidR="0089795B" w:rsidRPr="0089795B" w:rsidRDefault="0089795B" w:rsidP="0089795B">
      <w:pPr>
        <w:jc w:val="both"/>
        <w:rPr>
          <w:color w:val="FF0000"/>
          <w:sz w:val="22"/>
          <w:szCs w:val="22"/>
        </w:rPr>
      </w:pPr>
      <w:r w:rsidRPr="0089795B">
        <w:rPr>
          <w:b/>
          <w:sz w:val="22"/>
          <w:szCs w:val="22"/>
        </w:rPr>
        <w:t>1.11 В части 1 статьи 46 слова</w:t>
      </w:r>
      <w:r w:rsidRPr="0089795B">
        <w:rPr>
          <w:sz w:val="22"/>
          <w:szCs w:val="22"/>
        </w:rPr>
        <w:t xml:space="preserve"> «Главой муниципального образования» исключить. </w:t>
      </w:r>
    </w:p>
    <w:p w:rsidR="0089795B" w:rsidRPr="0089795B" w:rsidRDefault="0089795B" w:rsidP="0089795B">
      <w:pPr>
        <w:autoSpaceDE w:val="0"/>
        <w:autoSpaceDN w:val="0"/>
        <w:adjustRightInd w:val="0"/>
        <w:jc w:val="both"/>
        <w:rPr>
          <w:b/>
          <w:sz w:val="22"/>
          <w:szCs w:val="22"/>
        </w:rPr>
      </w:pPr>
      <w:r w:rsidRPr="0089795B">
        <w:rPr>
          <w:b/>
          <w:sz w:val="22"/>
          <w:szCs w:val="22"/>
        </w:rPr>
        <w:t xml:space="preserve">1.12. Пункт 4 части 2 статьи 52 изложить в следующей редакции: </w:t>
      </w:r>
    </w:p>
    <w:p w:rsidR="0089795B" w:rsidRPr="0089795B" w:rsidRDefault="0089795B" w:rsidP="0089795B">
      <w:pPr>
        <w:autoSpaceDE w:val="0"/>
        <w:autoSpaceDN w:val="0"/>
        <w:adjustRightInd w:val="0"/>
        <w:jc w:val="both"/>
        <w:rPr>
          <w:color w:val="FF0000"/>
          <w:sz w:val="22"/>
          <w:szCs w:val="22"/>
        </w:rPr>
      </w:pPr>
      <w:r w:rsidRPr="0089795B">
        <w:rPr>
          <w:sz w:val="22"/>
          <w:szCs w:val="22"/>
        </w:rPr>
        <w:t>«4)</w:t>
      </w:r>
      <w:r w:rsidRPr="0089795B">
        <w:rPr>
          <w:color w:val="FF0000"/>
          <w:sz w:val="22"/>
          <w:szCs w:val="22"/>
        </w:rPr>
        <w:t xml:space="preserve"> </w:t>
      </w:r>
      <w:r w:rsidRPr="0089795B">
        <w:rPr>
          <w:sz w:val="22"/>
          <w:szCs w:val="22"/>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9795B">
        <w:rPr>
          <w:color w:val="FF0000"/>
          <w:sz w:val="22"/>
          <w:szCs w:val="22"/>
        </w:rPr>
        <w:t xml:space="preserve"> </w:t>
      </w:r>
    </w:p>
    <w:p w:rsidR="0089795B" w:rsidRPr="0089795B" w:rsidRDefault="0089795B" w:rsidP="0089795B">
      <w:pPr>
        <w:autoSpaceDE w:val="0"/>
        <w:autoSpaceDN w:val="0"/>
        <w:adjustRightInd w:val="0"/>
        <w:jc w:val="both"/>
        <w:rPr>
          <w:sz w:val="22"/>
          <w:szCs w:val="22"/>
        </w:rPr>
      </w:pPr>
      <w:r w:rsidRPr="0089795B">
        <w:rPr>
          <w:b/>
          <w:sz w:val="22"/>
          <w:szCs w:val="22"/>
        </w:rPr>
        <w:t>1.13 В пункте 2 части 1 статьи 51 слова</w:t>
      </w:r>
      <w:r w:rsidRPr="0089795B">
        <w:rPr>
          <w:sz w:val="22"/>
          <w:szCs w:val="22"/>
        </w:rPr>
        <w:t xml:space="preserve"> «</w:t>
      </w:r>
      <w:r w:rsidRPr="0089795B">
        <w:rPr>
          <w:color w:val="000000"/>
          <w:sz w:val="22"/>
          <w:szCs w:val="22"/>
        </w:rPr>
        <w:t>расходование субвенций из федерального или республиканского бюджета</w:t>
      </w:r>
      <w:r w:rsidRPr="0089795B">
        <w:rPr>
          <w:sz w:val="22"/>
          <w:szCs w:val="22"/>
        </w:rPr>
        <w:t>» заменить на слова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89795B">
        <w:rPr>
          <w:color w:val="FF0000"/>
          <w:sz w:val="22"/>
          <w:szCs w:val="22"/>
        </w:rPr>
        <w:t xml:space="preserve"> </w:t>
      </w:r>
    </w:p>
    <w:p w:rsidR="0089795B" w:rsidRPr="0089795B" w:rsidRDefault="0089795B" w:rsidP="0089795B">
      <w:pPr>
        <w:contextualSpacing/>
        <w:jc w:val="both"/>
        <w:rPr>
          <w:rFonts w:eastAsia="Calibri"/>
          <w:sz w:val="22"/>
          <w:szCs w:val="22"/>
          <w:lang w:eastAsia="en-US"/>
        </w:rPr>
      </w:pPr>
    </w:p>
    <w:p w:rsidR="0089795B" w:rsidRPr="0089795B" w:rsidRDefault="0089795B" w:rsidP="0089795B">
      <w:pPr>
        <w:contextualSpacing/>
        <w:jc w:val="both"/>
        <w:rPr>
          <w:rFonts w:eastAsia="Calibri"/>
          <w:sz w:val="22"/>
          <w:szCs w:val="22"/>
          <w:lang w:eastAsia="en-US"/>
        </w:rPr>
      </w:pPr>
      <w:r w:rsidRPr="0089795B">
        <w:rPr>
          <w:rFonts w:eastAsia="Calibri"/>
          <w:sz w:val="22"/>
          <w:szCs w:val="22"/>
          <w:lang w:eastAsia="en-US"/>
        </w:rPr>
        <w:t>2. Обнародовать настоящее Решение в установленном порядке.</w:t>
      </w:r>
    </w:p>
    <w:p w:rsidR="0089795B" w:rsidRPr="0089795B" w:rsidRDefault="0089795B" w:rsidP="0089795B">
      <w:pPr>
        <w:contextualSpacing/>
        <w:jc w:val="both"/>
        <w:rPr>
          <w:rFonts w:eastAsia="Calibri"/>
          <w:sz w:val="22"/>
          <w:szCs w:val="22"/>
          <w:lang w:eastAsia="en-US"/>
        </w:rPr>
      </w:pPr>
      <w:r w:rsidRPr="0089795B">
        <w:rPr>
          <w:rFonts w:eastAsia="Calibri"/>
          <w:sz w:val="22"/>
          <w:szCs w:val="22"/>
          <w:lang w:eastAsia="en-US"/>
        </w:rPr>
        <w:t>3. Настоящее решение вступает в силу со дня его обнародования, произведенного после его государственной регистрации.</w:t>
      </w:r>
    </w:p>
    <w:p w:rsidR="0089795B" w:rsidRPr="0089795B" w:rsidRDefault="0089795B" w:rsidP="0089795B">
      <w:pPr>
        <w:jc w:val="both"/>
        <w:rPr>
          <w:b/>
          <w:sz w:val="22"/>
          <w:szCs w:val="22"/>
        </w:rPr>
      </w:pPr>
    </w:p>
    <w:p w:rsidR="0089795B" w:rsidRPr="0089795B" w:rsidRDefault="0089795B" w:rsidP="0089795B">
      <w:pPr>
        <w:jc w:val="both"/>
        <w:rPr>
          <w:b/>
          <w:sz w:val="22"/>
          <w:szCs w:val="22"/>
        </w:rPr>
      </w:pPr>
      <w:r w:rsidRPr="0089795B">
        <w:rPr>
          <w:b/>
          <w:sz w:val="22"/>
          <w:szCs w:val="22"/>
        </w:rPr>
        <w:t>Председатель Совета народных депутатов</w:t>
      </w:r>
    </w:p>
    <w:p w:rsidR="0089795B" w:rsidRPr="0089795B" w:rsidRDefault="0089795B" w:rsidP="0089795B">
      <w:pPr>
        <w:jc w:val="both"/>
        <w:rPr>
          <w:b/>
          <w:sz w:val="22"/>
          <w:szCs w:val="22"/>
        </w:rPr>
      </w:pPr>
      <w:r w:rsidRPr="0089795B">
        <w:rPr>
          <w:b/>
          <w:sz w:val="22"/>
          <w:szCs w:val="22"/>
        </w:rPr>
        <w:t>муниципального образования</w:t>
      </w:r>
    </w:p>
    <w:p w:rsidR="0089795B" w:rsidRPr="0089795B" w:rsidRDefault="0089795B" w:rsidP="0089795B">
      <w:pPr>
        <w:jc w:val="both"/>
        <w:rPr>
          <w:b/>
          <w:sz w:val="22"/>
          <w:szCs w:val="22"/>
        </w:rPr>
      </w:pPr>
      <w:r w:rsidRPr="0089795B">
        <w:rPr>
          <w:b/>
          <w:sz w:val="22"/>
          <w:szCs w:val="22"/>
        </w:rPr>
        <w:lastRenderedPageBreak/>
        <w:t>«Красногвардейское сельское поселение»                                                      Е.Н. Гусакова</w:t>
      </w:r>
    </w:p>
    <w:p w:rsidR="0089795B" w:rsidRPr="0089795B" w:rsidRDefault="0089795B" w:rsidP="0089795B">
      <w:pPr>
        <w:jc w:val="both"/>
        <w:rPr>
          <w:b/>
          <w:sz w:val="22"/>
          <w:szCs w:val="22"/>
        </w:rPr>
      </w:pPr>
    </w:p>
    <w:p w:rsidR="0089795B" w:rsidRPr="0089795B" w:rsidRDefault="0089795B" w:rsidP="0089795B">
      <w:pPr>
        <w:rPr>
          <w:b/>
          <w:sz w:val="22"/>
          <w:szCs w:val="22"/>
          <w:lang w:eastAsia="en-US"/>
        </w:rPr>
      </w:pPr>
      <w:r w:rsidRPr="0089795B">
        <w:rPr>
          <w:b/>
          <w:sz w:val="22"/>
          <w:szCs w:val="22"/>
          <w:lang w:eastAsia="en-US"/>
        </w:rPr>
        <w:t>Глава муниципального образования</w:t>
      </w:r>
    </w:p>
    <w:p w:rsidR="0089795B" w:rsidRPr="0089795B" w:rsidRDefault="0089795B" w:rsidP="0089795B">
      <w:pPr>
        <w:rPr>
          <w:sz w:val="22"/>
          <w:szCs w:val="22"/>
        </w:rPr>
      </w:pPr>
      <w:r w:rsidRPr="0089795B">
        <w:rPr>
          <w:b/>
          <w:sz w:val="22"/>
          <w:szCs w:val="22"/>
          <w:lang w:eastAsia="en-US"/>
        </w:rPr>
        <w:t>«Красногвардейское сельское поселение»                                                         Д.В. Гавриш</w:t>
      </w:r>
    </w:p>
    <w:p w:rsidR="0089795B" w:rsidRPr="0089795B" w:rsidRDefault="0089795B" w:rsidP="0089795B">
      <w:pPr>
        <w:jc w:val="right"/>
        <w:rPr>
          <w:sz w:val="22"/>
          <w:szCs w:val="22"/>
        </w:rPr>
      </w:pPr>
    </w:p>
    <w:p w:rsidR="0089795B" w:rsidRPr="0089795B" w:rsidRDefault="0089795B" w:rsidP="0089795B">
      <w:pPr>
        <w:jc w:val="right"/>
        <w:rPr>
          <w:sz w:val="22"/>
          <w:szCs w:val="22"/>
        </w:rPr>
      </w:pPr>
    </w:p>
    <w:p w:rsidR="0089795B" w:rsidRPr="0089795B" w:rsidRDefault="0089795B" w:rsidP="0089795B">
      <w:pPr>
        <w:jc w:val="right"/>
        <w:rPr>
          <w:sz w:val="22"/>
          <w:szCs w:val="22"/>
        </w:rPr>
      </w:pPr>
      <w:r w:rsidRPr="0089795B">
        <w:rPr>
          <w:sz w:val="22"/>
          <w:szCs w:val="22"/>
        </w:rPr>
        <w:t>Приложение № 2 к Решению</w:t>
      </w:r>
    </w:p>
    <w:p w:rsidR="0089795B" w:rsidRPr="0089795B" w:rsidRDefault="0089795B" w:rsidP="0089795B">
      <w:pPr>
        <w:jc w:val="right"/>
        <w:rPr>
          <w:sz w:val="22"/>
          <w:szCs w:val="22"/>
        </w:rPr>
      </w:pPr>
      <w:r w:rsidRPr="0089795B">
        <w:rPr>
          <w:sz w:val="22"/>
          <w:szCs w:val="22"/>
        </w:rPr>
        <w:t>Совета народных депутатов</w:t>
      </w:r>
    </w:p>
    <w:p w:rsidR="0089795B" w:rsidRPr="0089795B" w:rsidRDefault="0089795B" w:rsidP="0089795B">
      <w:pPr>
        <w:jc w:val="right"/>
        <w:rPr>
          <w:sz w:val="22"/>
          <w:szCs w:val="22"/>
        </w:rPr>
      </w:pPr>
      <w:r w:rsidRPr="0089795B">
        <w:rPr>
          <w:sz w:val="22"/>
          <w:szCs w:val="22"/>
        </w:rPr>
        <w:t xml:space="preserve">муниципального образования </w:t>
      </w:r>
    </w:p>
    <w:p w:rsidR="0089795B" w:rsidRPr="0089795B" w:rsidRDefault="0089795B" w:rsidP="0089795B">
      <w:pPr>
        <w:jc w:val="right"/>
        <w:rPr>
          <w:sz w:val="22"/>
          <w:szCs w:val="22"/>
        </w:rPr>
      </w:pPr>
      <w:r w:rsidRPr="0089795B">
        <w:rPr>
          <w:sz w:val="22"/>
          <w:szCs w:val="22"/>
        </w:rPr>
        <w:t xml:space="preserve"> «Красногвардейское сельское поселение»</w:t>
      </w:r>
    </w:p>
    <w:p w:rsidR="0089795B" w:rsidRPr="0089795B" w:rsidRDefault="0089795B" w:rsidP="0089795B">
      <w:pPr>
        <w:jc w:val="right"/>
        <w:rPr>
          <w:sz w:val="22"/>
          <w:szCs w:val="22"/>
        </w:rPr>
      </w:pPr>
      <w:r w:rsidRPr="0089795B">
        <w:rPr>
          <w:sz w:val="22"/>
          <w:szCs w:val="22"/>
        </w:rPr>
        <w:t>№ 256 от «30» октября 2020 г.</w:t>
      </w:r>
    </w:p>
    <w:p w:rsidR="0089795B" w:rsidRPr="0089795B" w:rsidRDefault="0089795B" w:rsidP="0089795B">
      <w:pPr>
        <w:jc w:val="right"/>
        <w:rPr>
          <w:b/>
          <w:sz w:val="22"/>
          <w:szCs w:val="22"/>
        </w:rPr>
      </w:pPr>
    </w:p>
    <w:p w:rsidR="0089795B" w:rsidRPr="0089795B" w:rsidRDefault="0089795B" w:rsidP="0089795B">
      <w:pPr>
        <w:jc w:val="right"/>
        <w:rPr>
          <w:b/>
          <w:sz w:val="22"/>
          <w:szCs w:val="22"/>
        </w:rPr>
      </w:pPr>
    </w:p>
    <w:p w:rsidR="0089795B" w:rsidRPr="0089795B" w:rsidRDefault="0089795B" w:rsidP="0089795B">
      <w:pPr>
        <w:jc w:val="center"/>
        <w:rPr>
          <w:b/>
          <w:sz w:val="22"/>
          <w:szCs w:val="22"/>
        </w:rPr>
      </w:pPr>
      <w:r w:rsidRPr="0089795B">
        <w:rPr>
          <w:b/>
          <w:sz w:val="22"/>
          <w:szCs w:val="22"/>
        </w:rPr>
        <w:t xml:space="preserve">СОСТАВ </w:t>
      </w:r>
    </w:p>
    <w:p w:rsidR="0089795B" w:rsidRPr="0089795B" w:rsidRDefault="0089795B" w:rsidP="0089795B">
      <w:pPr>
        <w:jc w:val="center"/>
        <w:rPr>
          <w:b/>
          <w:sz w:val="22"/>
          <w:szCs w:val="22"/>
        </w:rPr>
      </w:pPr>
      <w:r w:rsidRPr="0089795B">
        <w:rPr>
          <w:b/>
          <w:sz w:val="22"/>
          <w:szCs w:val="22"/>
        </w:rPr>
        <w:t xml:space="preserve">совместной комиссии муниципального образования «Красногвардейское сельское поселение» по подготовке и проведению публичных слушаний по обсуждению проекта </w:t>
      </w:r>
    </w:p>
    <w:p w:rsidR="0089795B" w:rsidRPr="0089795B" w:rsidRDefault="0089795B" w:rsidP="0089795B">
      <w:pPr>
        <w:jc w:val="center"/>
        <w:rPr>
          <w:b/>
          <w:sz w:val="22"/>
          <w:szCs w:val="22"/>
        </w:rPr>
      </w:pPr>
      <w:r w:rsidRPr="0089795B">
        <w:rPr>
          <w:b/>
          <w:sz w:val="22"/>
          <w:szCs w:val="22"/>
        </w:rPr>
        <w:t>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w:t>
      </w:r>
    </w:p>
    <w:p w:rsidR="0089795B" w:rsidRPr="0089795B" w:rsidRDefault="0089795B" w:rsidP="0089795B">
      <w:pPr>
        <w:jc w:val="center"/>
        <w:rPr>
          <w:b/>
          <w:sz w:val="22"/>
          <w:szCs w:val="22"/>
        </w:rPr>
      </w:pPr>
    </w:p>
    <w:p w:rsidR="0089795B" w:rsidRPr="0089795B" w:rsidRDefault="0089795B" w:rsidP="0089795B">
      <w:pPr>
        <w:jc w:val="center"/>
        <w:rPr>
          <w:b/>
          <w:sz w:val="22"/>
          <w:szCs w:val="22"/>
        </w:rPr>
      </w:pPr>
    </w:p>
    <w:tbl>
      <w:tblPr>
        <w:tblW w:w="0" w:type="auto"/>
        <w:tblLook w:val="01E0" w:firstRow="1" w:lastRow="1" w:firstColumn="1" w:lastColumn="1" w:noHBand="0" w:noVBand="0"/>
      </w:tblPr>
      <w:tblGrid>
        <w:gridCol w:w="486"/>
        <w:gridCol w:w="1945"/>
        <w:gridCol w:w="229"/>
        <w:gridCol w:w="6910"/>
      </w:tblGrid>
      <w:tr w:rsidR="0089795B" w:rsidRPr="0089795B" w:rsidTr="0089795B">
        <w:tc>
          <w:tcPr>
            <w:tcW w:w="486" w:type="dxa"/>
          </w:tcPr>
          <w:p w:rsidR="0089795B" w:rsidRPr="0089795B" w:rsidRDefault="0089795B" w:rsidP="0089795B">
            <w:pPr>
              <w:rPr>
                <w:sz w:val="22"/>
                <w:szCs w:val="22"/>
              </w:rPr>
            </w:pPr>
          </w:p>
        </w:tc>
        <w:tc>
          <w:tcPr>
            <w:tcW w:w="1945" w:type="dxa"/>
          </w:tcPr>
          <w:p w:rsidR="0089795B" w:rsidRPr="0089795B" w:rsidRDefault="0089795B" w:rsidP="0089795B">
            <w:pPr>
              <w:rPr>
                <w:sz w:val="22"/>
                <w:szCs w:val="22"/>
              </w:rPr>
            </w:pPr>
          </w:p>
        </w:tc>
        <w:tc>
          <w:tcPr>
            <w:tcW w:w="7140" w:type="dxa"/>
            <w:gridSpan w:val="2"/>
          </w:tcPr>
          <w:p w:rsidR="0089795B" w:rsidRPr="0089795B" w:rsidRDefault="0089795B" w:rsidP="0089795B">
            <w:pPr>
              <w:jc w:val="both"/>
              <w:rPr>
                <w:sz w:val="22"/>
                <w:szCs w:val="22"/>
              </w:rPr>
            </w:pPr>
          </w:p>
        </w:tc>
      </w:tr>
      <w:tr w:rsidR="0089795B" w:rsidRPr="0089795B" w:rsidTr="0089795B">
        <w:tc>
          <w:tcPr>
            <w:tcW w:w="486" w:type="dxa"/>
          </w:tcPr>
          <w:p w:rsidR="0089795B" w:rsidRPr="0089795B" w:rsidRDefault="0089795B" w:rsidP="0089795B">
            <w:pPr>
              <w:rPr>
                <w:sz w:val="22"/>
                <w:szCs w:val="22"/>
              </w:rPr>
            </w:pPr>
          </w:p>
        </w:tc>
        <w:tc>
          <w:tcPr>
            <w:tcW w:w="1945" w:type="dxa"/>
          </w:tcPr>
          <w:p w:rsidR="0089795B" w:rsidRPr="0089795B" w:rsidRDefault="0089795B" w:rsidP="0089795B">
            <w:pPr>
              <w:rPr>
                <w:sz w:val="22"/>
                <w:szCs w:val="22"/>
              </w:rPr>
            </w:pPr>
          </w:p>
        </w:tc>
        <w:tc>
          <w:tcPr>
            <w:tcW w:w="7140" w:type="dxa"/>
            <w:gridSpan w:val="2"/>
          </w:tcPr>
          <w:p w:rsidR="0089795B" w:rsidRPr="0089795B" w:rsidRDefault="0089795B" w:rsidP="0089795B">
            <w:pPr>
              <w:jc w:val="both"/>
              <w:rPr>
                <w:sz w:val="22"/>
                <w:szCs w:val="22"/>
              </w:rPr>
            </w:pPr>
          </w:p>
        </w:tc>
      </w:tr>
      <w:tr w:rsidR="0089795B" w:rsidRPr="0089795B" w:rsidTr="0089795B">
        <w:tc>
          <w:tcPr>
            <w:tcW w:w="486" w:type="dxa"/>
          </w:tcPr>
          <w:p w:rsidR="0089795B" w:rsidRPr="0089795B" w:rsidRDefault="0089795B" w:rsidP="0089795B">
            <w:pPr>
              <w:rPr>
                <w:sz w:val="22"/>
                <w:szCs w:val="22"/>
              </w:rPr>
            </w:pPr>
            <w:r w:rsidRPr="0089795B">
              <w:rPr>
                <w:sz w:val="22"/>
                <w:szCs w:val="22"/>
              </w:rPr>
              <w:t>1.</w:t>
            </w:r>
          </w:p>
        </w:tc>
        <w:tc>
          <w:tcPr>
            <w:tcW w:w="2174" w:type="dxa"/>
            <w:gridSpan w:val="2"/>
          </w:tcPr>
          <w:p w:rsidR="0089795B" w:rsidRPr="0089795B" w:rsidRDefault="0089795B" w:rsidP="0089795B">
            <w:pPr>
              <w:rPr>
                <w:sz w:val="22"/>
                <w:szCs w:val="22"/>
              </w:rPr>
            </w:pPr>
            <w:r w:rsidRPr="0089795B">
              <w:rPr>
                <w:sz w:val="22"/>
                <w:szCs w:val="22"/>
              </w:rPr>
              <w:t>Гавриш Д.В</w:t>
            </w:r>
          </w:p>
        </w:tc>
        <w:tc>
          <w:tcPr>
            <w:tcW w:w="6911" w:type="dxa"/>
          </w:tcPr>
          <w:p w:rsidR="0089795B" w:rsidRPr="0089795B" w:rsidRDefault="0089795B" w:rsidP="0089795B">
            <w:pPr>
              <w:jc w:val="both"/>
              <w:rPr>
                <w:sz w:val="22"/>
                <w:szCs w:val="22"/>
              </w:rPr>
            </w:pPr>
            <w:r w:rsidRPr="0089795B">
              <w:rPr>
                <w:sz w:val="22"/>
                <w:szCs w:val="22"/>
              </w:rPr>
              <w:t>- Глава муниципального образования «Красногвардейское сельское поселение» – председатель комиссии</w:t>
            </w:r>
          </w:p>
          <w:p w:rsidR="0089795B" w:rsidRPr="0089795B" w:rsidRDefault="0089795B" w:rsidP="0089795B">
            <w:pPr>
              <w:jc w:val="both"/>
              <w:rPr>
                <w:sz w:val="22"/>
                <w:szCs w:val="22"/>
              </w:rPr>
            </w:pPr>
          </w:p>
        </w:tc>
      </w:tr>
      <w:tr w:rsidR="0089795B" w:rsidRPr="0089795B" w:rsidTr="0089795B">
        <w:tc>
          <w:tcPr>
            <w:tcW w:w="486" w:type="dxa"/>
          </w:tcPr>
          <w:p w:rsidR="0089795B" w:rsidRPr="0089795B" w:rsidRDefault="0089795B" w:rsidP="0089795B">
            <w:pPr>
              <w:rPr>
                <w:sz w:val="22"/>
                <w:szCs w:val="22"/>
              </w:rPr>
            </w:pPr>
            <w:r w:rsidRPr="0089795B">
              <w:rPr>
                <w:sz w:val="22"/>
                <w:szCs w:val="22"/>
              </w:rPr>
              <w:t xml:space="preserve">2. </w:t>
            </w:r>
          </w:p>
        </w:tc>
        <w:tc>
          <w:tcPr>
            <w:tcW w:w="2174" w:type="dxa"/>
            <w:gridSpan w:val="2"/>
          </w:tcPr>
          <w:p w:rsidR="0089795B" w:rsidRPr="0089795B" w:rsidRDefault="0089795B" w:rsidP="0089795B">
            <w:pPr>
              <w:rPr>
                <w:sz w:val="22"/>
                <w:szCs w:val="22"/>
              </w:rPr>
            </w:pPr>
            <w:r w:rsidRPr="0089795B">
              <w:rPr>
                <w:sz w:val="22"/>
                <w:szCs w:val="22"/>
              </w:rPr>
              <w:t>Сабанокова И.Х.</w:t>
            </w:r>
          </w:p>
        </w:tc>
        <w:tc>
          <w:tcPr>
            <w:tcW w:w="6911" w:type="dxa"/>
          </w:tcPr>
          <w:p w:rsidR="0089795B" w:rsidRPr="0089795B" w:rsidRDefault="0089795B" w:rsidP="0089795B">
            <w:pPr>
              <w:jc w:val="both"/>
              <w:rPr>
                <w:sz w:val="22"/>
                <w:szCs w:val="22"/>
              </w:rPr>
            </w:pPr>
            <w:r w:rsidRPr="0089795B">
              <w:rPr>
                <w:sz w:val="22"/>
                <w:szCs w:val="22"/>
              </w:rPr>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89795B" w:rsidRPr="0089795B" w:rsidRDefault="0089795B" w:rsidP="0089795B">
            <w:pPr>
              <w:jc w:val="both"/>
              <w:rPr>
                <w:sz w:val="22"/>
                <w:szCs w:val="22"/>
              </w:rPr>
            </w:pPr>
          </w:p>
        </w:tc>
      </w:tr>
      <w:tr w:rsidR="0089795B" w:rsidRPr="0089795B" w:rsidTr="0089795B">
        <w:tc>
          <w:tcPr>
            <w:tcW w:w="486" w:type="dxa"/>
          </w:tcPr>
          <w:p w:rsidR="0089795B" w:rsidRPr="0089795B" w:rsidRDefault="0089795B" w:rsidP="0089795B">
            <w:pPr>
              <w:rPr>
                <w:sz w:val="22"/>
                <w:szCs w:val="22"/>
              </w:rPr>
            </w:pPr>
            <w:r w:rsidRPr="0089795B">
              <w:rPr>
                <w:sz w:val="22"/>
                <w:szCs w:val="22"/>
              </w:rPr>
              <w:t>3.</w:t>
            </w:r>
          </w:p>
        </w:tc>
        <w:tc>
          <w:tcPr>
            <w:tcW w:w="2174" w:type="dxa"/>
            <w:gridSpan w:val="2"/>
          </w:tcPr>
          <w:p w:rsidR="0089795B" w:rsidRPr="0089795B" w:rsidRDefault="0089795B" w:rsidP="0089795B">
            <w:pPr>
              <w:rPr>
                <w:sz w:val="22"/>
                <w:szCs w:val="22"/>
              </w:rPr>
            </w:pPr>
            <w:r w:rsidRPr="0089795B">
              <w:rPr>
                <w:sz w:val="22"/>
                <w:szCs w:val="22"/>
              </w:rPr>
              <w:t>Гавриш Р.В.</w:t>
            </w:r>
          </w:p>
        </w:tc>
        <w:tc>
          <w:tcPr>
            <w:tcW w:w="6911" w:type="dxa"/>
          </w:tcPr>
          <w:p w:rsidR="0089795B" w:rsidRPr="0089795B" w:rsidRDefault="0089795B" w:rsidP="0089795B">
            <w:pPr>
              <w:jc w:val="both"/>
              <w:rPr>
                <w:sz w:val="22"/>
                <w:szCs w:val="22"/>
              </w:rPr>
            </w:pPr>
            <w:r w:rsidRPr="0089795B">
              <w:rPr>
                <w:sz w:val="22"/>
                <w:szCs w:val="22"/>
              </w:rPr>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89795B" w:rsidRPr="0089795B" w:rsidRDefault="0089795B" w:rsidP="0089795B">
            <w:pPr>
              <w:jc w:val="both"/>
              <w:rPr>
                <w:sz w:val="22"/>
                <w:szCs w:val="22"/>
              </w:rPr>
            </w:pPr>
          </w:p>
        </w:tc>
      </w:tr>
      <w:tr w:rsidR="0089795B" w:rsidRPr="0089795B" w:rsidTr="0089795B">
        <w:tc>
          <w:tcPr>
            <w:tcW w:w="486" w:type="dxa"/>
          </w:tcPr>
          <w:p w:rsidR="0089795B" w:rsidRPr="0089795B" w:rsidRDefault="0089795B" w:rsidP="0089795B">
            <w:pPr>
              <w:rPr>
                <w:sz w:val="22"/>
                <w:szCs w:val="22"/>
              </w:rPr>
            </w:pPr>
            <w:r w:rsidRPr="0089795B">
              <w:rPr>
                <w:sz w:val="22"/>
                <w:szCs w:val="22"/>
              </w:rPr>
              <w:t>4.</w:t>
            </w:r>
          </w:p>
        </w:tc>
        <w:tc>
          <w:tcPr>
            <w:tcW w:w="2174" w:type="dxa"/>
            <w:gridSpan w:val="2"/>
          </w:tcPr>
          <w:p w:rsidR="0089795B" w:rsidRPr="0089795B" w:rsidRDefault="0089795B" w:rsidP="0089795B">
            <w:pPr>
              <w:rPr>
                <w:sz w:val="22"/>
                <w:szCs w:val="22"/>
              </w:rPr>
            </w:pPr>
            <w:r w:rsidRPr="0089795B">
              <w:rPr>
                <w:sz w:val="22"/>
                <w:szCs w:val="22"/>
              </w:rPr>
              <w:t>Читаов К.Х.</w:t>
            </w:r>
          </w:p>
        </w:tc>
        <w:tc>
          <w:tcPr>
            <w:tcW w:w="6911" w:type="dxa"/>
          </w:tcPr>
          <w:p w:rsidR="0089795B" w:rsidRPr="0089795B" w:rsidRDefault="0089795B" w:rsidP="0089795B">
            <w:pPr>
              <w:jc w:val="both"/>
              <w:rPr>
                <w:sz w:val="22"/>
                <w:szCs w:val="22"/>
              </w:rPr>
            </w:pPr>
            <w:r w:rsidRPr="0089795B">
              <w:rPr>
                <w:sz w:val="22"/>
                <w:szCs w:val="22"/>
              </w:rPr>
              <w:t>- первый заместитель главы администрации муниципального образования «Красногвардейское сельское поселение»</w:t>
            </w:r>
          </w:p>
          <w:p w:rsidR="0089795B" w:rsidRPr="0089795B" w:rsidRDefault="0089795B" w:rsidP="0089795B">
            <w:pPr>
              <w:jc w:val="both"/>
              <w:rPr>
                <w:sz w:val="22"/>
                <w:szCs w:val="22"/>
              </w:rPr>
            </w:pPr>
          </w:p>
        </w:tc>
      </w:tr>
      <w:tr w:rsidR="0089795B" w:rsidRPr="0089795B" w:rsidTr="0089795B">
        <w:tc>
          <w:tcPr>
            <w:tcW w:w="486" w:type="dxa"/>
          </w:tcPr>
          <w:p w:rsidR="0089795B" w:rsidRPr="0089795B" w:rsidRDefault="0089795B" w:rsidP="0089795B">
            <w:pPr>
              <w:rPr>
                <w:sz w:val="22"/>
                <w:szCs w:val="22"/>
              </w:rPr>
            </w:pPr>
            <w:r w:rsidRPr="0089795B">
              <w:rPr>
                <w:sz w:val="22"/>
                <w:szCs w:val="22"/>
              </w:rPr>
              <w:t>5.</w:t>
            </w:r>
          </w:p>
        </w:tc>
        <w:tc>
          <w:tcPr>
            <w:tcW w:w="2174" w:type="dxa"/>
            <w:gridSpan w:val="2"/>
          </w:tcPr>
          <w:p w:rsidR="0089795B" w:rsidRPr="0089795B" w:rsidRDefault="0089795B" w:rsidP="0089795B">
            <w:pPr>
              <w:rPr>
                <w:sz w:val="22"/>
                <w:szCs w:val="22"/>
              </w:rPr>
            </w:pPr>
            <w:r w:rsidRPr="0089795B">
              <w:rPr>
                <w:sz w:val="22"/>
                <w:szCs w:val="22"/>
              </w:rPr>
              <w:t>Мышкина М.А.</w:t>
            </w:r>
          </w:p>
        </w:tc>
        <w:tc>
          <w:tcPr>
            <w:tcW w:w="6911" w:type="dxa"/>
          </w:tcPr>
          <w:p w:rsidR="0089795B" w:rsidRPr="0089795B" w:rsidRDefault="0089795B" w:rsidP="0089795B">
            <w:pPr>
              <w:jc w:val="both"/>
              <w:rPr>
                <w:sz w:val="22"/>
                <w:szCs w:val="22"/>
              </w:rPr>
            </w:pPr>
            <w:r w:rsidRPr="0089795B">
              <w:rPr>
                <w:sz w:val="22"/>
                <w:szCs w:val="22"/>
              </w:rPr>
              <w:t xml:space="preserve">- заместитель главы, начальник финансового отдела администрации муниципального образования «Красногвардейское сельское поселение» </w:t>
            </w:r>
          </w:p>
          <w:p w:rsidR="0089795B" w:rsidRPr="0089795B" w:rsidRDefault="0089795B" w:rsidP="0089795B">
            <w:pPr>
              <w:jc w:val="both"/>
              <w:rPr>
                <w:sz w:val="22"/>
                <w:szCs w:val="22"/>
              </w:rPr>
            </w:pPr>
          </w:p>
        </w:tc>
      </w:tr>
      <w:tr w:rsidR="0089795B" w:rsidRPr="0089795B" w:rsidTr="0089795B">
        <w:tc>
          <w:tcPr>
            <w:tcW w:w="486" w:type="dxa"/>
          </w:tcPr>
          <w:p w:rsidR="0089795B" w:rsidRPr="0089795B" w:rsidRDefault="0089795B" w:rsidP="0089795B">
            <w:pPr>
              <w:rPr>
                <w:sz w:val="22"/>
                <w:szCs w:val="22"/>
              </w:rPr>
            </w:pPr>
            <w:r w:rsidRPr="0089795B">
              <w:rPr>
                <w:sz w:val="22"/>
                <w:szCs w:val="22"/>
              </w:rPr>
              <w:t>6.</w:t>
            </w:r>
          </w:p>
        </w:tc>
        <w:tc>
          <w:tcPr>
            <w:tcW w:w="2174" w:type="dxa"/>
            <w:gridSpan w:val="2"/>
          </w:tcPr>
          <w:p w:rsidR="0089795B" w:rsidRPr="0089795B" w:rsidRDefault="0089795B" w:rsidP="0089795B">
            <w:pPr>
              <w:rPr>
                <w:sz w:val="22"/>
                <w:szCs w:val="22"/>
              </w:rPr>
            </w:pPr>
            <w:r w:rsidRPr="0089795B">
              <w:rPr>
                <w:sz w:val="22"/>
                <w:szCs w:val="22"/>
              </w:rPr>
              <w:t>Шхалахов М.Э.</w:t>
            </w:r>
          </w:p>
          <w:p w:rsidR="0089795B" w:rsidRPr="0089795B" w:rsidRDefault="0089795B" w:rsidP="0089795B">
            <w:pPr>
              <w:rPr>
                <w:sz w:val="22"/>
                <w:szCs w:val="22"/>
              </w:rPr>
            </w:pPr>
          </w:p>
        </w:tc>
        <w:tc>
          <w:tcPr>
            <w:tcW w:w="6911" w:type="dxa"/>
          </w:tcPr>
          <w:p w:rsidR="0089795B" w:rsidRPr="0089795B" w:rsidRDefault="0089795B" w:rsidP="0089795B">
            <w:pPr>
              <w:jc w:val="both"/>
              <w:rPr>
                <w:sz w:val="22"/>
                <w:szCs w:val="22"/>
              </w:rPr>
            </w:pPr>
            <w:r w:rsidRPr="0089795B">
              <w:rPr>
                <w:sz w:val="22"/>
                <w:szCs w:val="22"/>
              </w:rPr>
              <w:t>- начальник отдела правового сопровождения и управления имуществом администрации муниципального образования «Красногвардейское сельское поселение»</w:t>
            </w:r>
          </w:p>
          <w:p w:rsidR="0089795B" w:rsidRPr="0089795B" w:rsidRDefault="0089795B" w:rsidP="0089795B">
            <w:pPr>
              <w:jc w:val="both"/>
              <w:rPr>
                <w:sz w:val="22"/>
                <w:szCs w:val="22"/>
              </w:rPr>
            </w:pPr>
          </w:p>
        </w:tc>
      </w:tr>
      <w:tr w:rsidR="0089795B" w:rsidRPr="0089795B" w:rsidTr="0089795B">
        <w:tc>
          <w:tcPr>
            <w:tcW w:w="486" w:type="dxa"/>
          </w:tcPr>
          <w:p w:rsidR="0089795B" w:rsidRPr="0089795B" w:rsidRDefault="0089795B" w:rsidP="0089795B">
            <w:pPr>
              <w:rPr>
                <w:sz w:val="22"/>
                <w:szCs w:val="22"/>
              </w:rPr>
            </w:pPr>
          </w:p>
        </w:tc>
        <w:tc>
          <w:tcPr>
            <w:tcW w:w="2174" w:type="dxa"/>
            <w:gridSpan w:val="2"/>
          </w:tcPr>
          <w:p w:rsidR="0089795B" w:rsidRPr="0089795B" w:rsidRDefault="0089795B" w:rsidP="0089795B">
            <w:pPr>
              <w:rPr>
                <w:sz w:val="22"/>
                <w:szCs w:val="22"/>
              </w:rPr>
            </w:pPr>
          </w:p>
        </w:tc>
        <w:tc>
          <w:tcPr>
            <w:tcW w:w="6911" w:type="dxa"/>
          </w:tcPr>
          <w:p w:rsidR="0089795B" w:rsidRPr="0089795B" w:rsidRDefault="0089795B" w:rsidP="0089795B">
            <w:pPr>
              <w:jc w:val="both"/>
              <w:rPr>
                <w:sz w:val="22"/>
                <w:szCs w:val="22"/>
              </w:rPr>
            </w:pPr>
          </w:p>
        </w:tc>
      </w:tr>
      <w:tr w:rsidR="0089795B" w:rsidRPr="0089795B" w:rsidTr="0089795B">
        <w:tc>
          <w:tcPr>
            <w:tcW w:w="486" w:type="dxa"/>
          </w:tcPr>
          <w:p w:rsidR="0089795B" w:rsidRPr="0089795B" w:rsidRDefault="0089795B" w:rsidP="0089795B">
            <w:pPr>
              <w:rPr>
                <w:sz w:val="22"/>
                <w:szCs w:val="22"/>
              </w:rPr>
            </w:pPr>
            <w:r w:rsidRPr="0089795B">
              <w:rPr>
                <w:sz w:val="22"/>
                <w:szCs w:val="22"/>
              </w:rPr>
              <w:t>7.</w:t>
            </w:r>
          </w:p>
        </w:tc>
        <w:tc>
          <w:tcPr>
            <w:tcW w:w="2174" w:type="dxa"/>
            <w:gridSpan w:val="2"/>
          </w:tcPr>
          <w:p w:rsidR="0089795B" w:rsidRPr="0089795B" w:rsidRDefault="0089795B" w:rsidP="0089795B">
            <w:pPr>
              <w:rPr>
                <w:sz w:val="22"/>
                <w:szCs w:val="22"/>
              </w:rPr>
            </w:pPr>
            <w:r w:rsidRPr="0089795B">
              <w:rPr>
                <w:sz w:val="22"/>
                <w:szCs w:val="22"/>
              </w:rPr>
              <w:t>Чеужева Е.А.</w:t>
            </w:r>
          </w:p>
        </w:tc>
        <w:tc>
          <w:tcPr>
            <w:tcW w:w="6911" w:type="dxa"/>
          </w:tcPr>
          <w:p w:rsidR="0089795B" w:rsidRPr="0089795B" w:rsidRDefault="0089795B" w:rsidP="0089795B">
            <w:pPr>
              <w:jc w:val="both"/>
              <w:rPr>
                <w:sz w:val="22"/>
                <w:szCs w:val="22"/>
              </w:rPr>
            </w:pPr>
            <w:r w:rsidRPr="0089795B">
              <w:rPr>
                <w:sz w:val="22"/>
                <w:szCs w:val="22"/>
              </w:rPr>
              <w:t>- ведущий специалист по работе с населением администрации муниципального образования «Красногвардейское сельское поселение»</w:t>
            </w:r>
          </w:p>
          <w:p w:rsidR="0089795B" w:rsidRPr="0089795B" w:rsidRDefault="0089795B" w:rsidP="0089795B">
            <w:pPr>
              <w:jc w:val="both"/>
              <w:rPr>
                <w:sz w:val="22"/>
                <w:szCs w:val="22"/>
              </w:rPr>
            </w:pPr>
          </w:p>
          <w:p w:rsidR="0089795B" w:rsidRPr="0089795B" w:rsidRDefault="0089795B" w:rsidP="0089795B">
            <w:pPr>
              <w:jc w:val="both"/>
              <w:rPr>
                <w:sz w:val="22"/>
                <w:szCs w:val="22"/>
              </w:rPr>
            </w:pPr>
          </w:p>
        </w:tc>
      </w:tr>
    </w:tbl>
    <w:p w:rsidR="0089795B" w:rsidRPr="0089795B" w:rsidRDefault="0089795B" w:rsidP="0089795B">
      <w:pPr>
        <w:rPr>
          <w:sz w:val="22"/>
          <w:szCs w:val="22"/>
        </w:rPr>
      </w:pPr>
    </w:p>
    <w:p w:rsidR="0089795B" w:rsidRPr="0089795B" w:rsidRDefault="0089795B" w:rsidP="0089795B">
      <w:pPr>
        <w:jc w:val="right"/>
        <w:rPr>
          <w:sz w:val="22"/>
          <w:szCs w:val="22"/>
        </w:rPr>
      </w:pPr>
      <w:r w:rsidRPr="0089795B">
        <w:rPr>
          <w:sz w:val="22"/>
          <w:szCs w:val="22"/>
        </w:rPr>
        <w:t>Приложение № 3 к Решению</w:t>
      </w:r>
    </w:p>
    <w:p w:rsidR="0089795B" w:rsidRPr="0089795B" w:rsidRDefault="0089795B" w:rsidP="0089795B">
      <w:pPr>
        <w:jc w:val="right"/>
        <w:rPr>
          <w:sz w:val="22"/>
          <w:szCs w:val="22"/>
        </w:rPr>
      </w:pPr>
      <w:r w:rsidRPr="0089795B">
        <w:rPr>
          <w:sz w:val="22"/>
          <w:szCs w:val="22"/>
        </w:rPr>
        <w:t>Совета народных депутатов</w:t>
      </w:r>
    </w:p>
    <w:p w:rsidR="0089795B" w:rsidRPr="0089795B" w:rsidRDefault="0089795B" w:rsidP="0089795B">
      <w:pPr>
        <w:jc w:val="right"/>
        <w:rPr>
          <w:sz w:val="22"/>
          <w:szCs w:val="22"/>
        </w:rPr>
      </w:pPr>
      <w:r w:rsidRPr="0089795B">
        <w:rPr>
          <w:sz w:val="22"/>
          <w:szCs w:val="22"/>
        </w:rPr>
        <w:t xml:space="preserve">муниципального образования </w:t>
      </w:r>
    </w:p>
    <w:p w:rsidR="0089795B" w:rsidRPr="0089795B" w:rsidRDefault="0089795B" w:rsidP="0089795B">
      <w:pPr>
        <w:jc w:val="right"/>
        <w:rPr>
          <w:sz w:val="22"/>
          <w:szCs w:val="22"/>
        </w:rPr>
      </w:pPr>
      <w:r w:rsidRPr="0089795B">
        <w:rPr>
          <w:sz w:val="22"/>
          <w:szCs w:val="22"/>
        </w:rPr>
        <w:t xml:space="preserve"> «Красногвардейское сельское поселение»</w:t>
      </w:r>
    </w:p>
    <w:p w:rsidR="0089795B" w:rsidRPr="0089795B" w:rsidRDefault="0089795B" w:rsidP="0089795B">
      <w:pPr>
        <w:jc w:val="right"/>
        <w:rPr>
          <w:sz w:val="22"/>
          <w:szCs w:val="22"/>
        </w:rPr>
      </w:pPr>
      <w:r w:rsidRPr="0089795B">
        <w:rPr>
          <w:sz w:val="22"/>
          <w:szCs w:val="22"/>
        </w:rPr>
        <w:t>№ 256 от «30» октября 2020 г.</w:t>
      </w:r>
    </w:p>
    <w:p w:rsidR="0089795B" w:rsidRPr="0089795B" w:rsidRDefault="0089795B" w:rsidP="0089795B">
      <w:pPr>
        <w:jc w:val="center"/>
        <w:rPr>
          <w:sz w:val="22"/>
          <w:szCs w:val="22"/>
        </w:rPr>
      </w:pPr>
    </w:p>
    <w:p w:rsidR="0089795B" w:rsidRPr="0089795B" w:rsidRDefault="0089795B" w:rsidP="0089795B">
      <w:pPr>
        <w:jc w:val="center"/>
        <w:rPr>
          <w:b/>
          <w:sz w:val="22"/>
          <w:szCs w:val="22"/>
        </w:rPr>
      </w:pPr>
      <w:r w:rsidRPr="0089795B">
        <w:rPr>
          <w:b/>
          <w:sz w:val="22"/>
          <w:szCs w:val="22"/>
        </w:rPr>
        <w:lastRenderedPageBreak/>
        <w:t xml:space="preserve">Порядок проведения публичных слушаний </w:t>
      </w:r>
    </w:p>
    <w:p w:rsidR="0089795B" w:rsidRPr="0089795B" w:rsidRDefault="0089795B" w:rsidP="0089795B">
      <w:pPr>
        <w:jc w:val="center"/>
        <w:rPr>
          <w:b/>
          <w:sz w:val="22"/>
          <w:szCs w:val="22"/>
        </w:rPr>
      </w:pPr>
      <w:r w:rsidRPr="0089795B">
        <w:rPr>
          <w:b/>
          <w:sz w:val="22"/>
          <w:szCs w:val="22"/>
        </w:rPr>
        <w:t>по проекту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w:t>
      </w:r>
    </w:p>
    <w:p w:rsidR="0089795B" w:rsidRPr="0089795B" w:rsidRDefault="0089795B" w:rsidP="0089795B">
      <w:pPr>
        <w:jc w:val="center"/>
        <w:rPr>
          <w:b/>
          <w:sz w:val="22"/>
          <w:szCs w:val="22"/>
        </w:rPr>
      </w:pPr>
    </w:p>
    <w:p w:rsidR="0089795B" w:rsidRPr="0089795B" w:rsidRDefault="0089795B" w:rsidP="0089795B">
      <w:pPr>
        <w:jc w:val="both"/>
        <w:rPr>
          <w:sz w:val="22"/>
          <w:szCs w:val="22"/>
        </w:rPr>
      </w:pPr>
      <w:r w:rsidRPr="0089795B">
        <w:rPr>
          <w:sz w:val="22"/>
          <w:szCs w:val="22"/>
        </w:rPr>
        <w:tab/>
        <w:t>1. Для обсуждения проекта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(далее – проекта Решения) проводятся публичные слушания.</w:t>
      </w:r>
    </w:p>
    <w:p w:rsidR="0089795B" w:rsidRPr="0089795B" w:rsidRDefault="0089795B" w:rsidP="0089795B">
      <w:pPr>
        <w:jc w:val="both"/>
        <w:rPr>
          <w:sz w:val="22"/>
          <w:szCs w:val="22"/>
        </w:rPr>
      </w:pPr>
      <w:r w:rsidRPr="0089795B">
        <w:rPr>
          <w:sz w:val="22"/>
          <w:szCs w:val="22"/>
        </w:rPr>
        <w:tab/>
        <w:t>2. 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совместной комиссии муниципального образования «Красногвардейское сельское поселение» по учету предложений граждан по проекту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(далее по тексту – руководитель совместной комиссии).</w:t>
      </w:r>
    </w:p>
    <w:p w:rsidR="0089795B" w:rsidRPr="0089795B" w:rsidRDefault="0089795B" w:rsidP="0089795B">
      <w:pPr>
        <w:jc w:val="both"/>
        <w:rPr>
          <w:sz w:val="22"/>
          <w:szCs w:val="22"/>
        </w:rPr>
      </w:pPr>
      <w:r w:rsidRPr="0089795B">
        <w:rPr>
          <w:sz w:val="22"/>
          <w:szCs w:val="22"/>
        </w:rPr>
        <w:tab/>
        <w:t xml:space="preserve">3. В публичных слушаниях вправе принять участие каждый житель муниципального образования «Красногвардейское сельское поселение». </w:t>
      </w:r>
    </w:p>
    <w:p w:rsidR="0089795B" w:rsidRPr="0089795B" w:rsidRDefault="0089795B" w:rsidP="0089795B">
      <w:pPr>
        <w:jc w:val="both"/>
        <w:rPr>
          <w:sz w:val="22"/>
          <w:szCs w:val="22"/>
        </w:rPr>
      </w:pPr>
      <w:r w:rsidRPr="0089795B">
        <w:rPr>
          <w:sz w:val="22"/>
          <w:szCs w:val="22"/>
        </w:rPr>
        <w:tab/>
        <w:t>4. На публичных слушаниях по проекту Решения выступает с докладом и председательствует руководитель совместной комиссии (далее по тексту – председательствующий).</w:t>
      </w:r>
    </w:p>
    <w:p w:rsidR="0089795B" w:rsidRPr="0089795B" w:rsidRDefault="0089795B" w:rsidP="0089795B">
      <w:pPr>
        <w:jc w:val="both"/>
        <w:rPr>
          <w:sz w:val="22"/>
          <w:szCs w:val="22"/>
        </w:rPr>
      </w:pPr>
      <w:r w:rsidRPr="0089795B">
        <w:rPr>
          <w:sz w:val="22"/>
          <w:szCs w:val="22"/>
        </w:rPr>
        <w:tab/>
        <w:t>5. Для ведения протокола публичных слушаний председательствующий определяет секретаря публичных слушаний.</w:t>
      </w:r>
    </w:p>
    <w:p w:rsidR="0089795B" w:rsidRPr="0089795B" w:rsidRDefault="0089795B" w:rsidP="0089795B">
      <w:pPr>
        <w:jc w:val="both"/>
        <w:rPr>
          <w:sz w:val="22"/>
          <w:szCs w:val="22"/>
        </w:rPr>
      </w:pPr>
      <w:r w:rsidRPr="0089795B">
        <w:rPr>
          <w:sz w:val="22"/>
          <w:szCs w:val="22"/>
        </w:rPr>
        <w:tab/>
        <w:t>6. Участникам публичных слушаний обеспечивается право высказать свое мнение по проекту Решения.</w:t>
      </w:r>
    </w:p>
    <w:p w:rsidR="0089795B" w:rsidRPr="0089795B" w:rsidRDefault="0089795B" w:rsidP="0089795B">
      <w:pPr>
        <w:jc w:val="both"/>
        <w:rPr>
          <w:sz w:val="22"/>
          <w:szCs w:val="22"/>
        </w:rPr>
      </w:pPr>
      <w:r w:rsidRPr="0089795B">
        <w:rPr>
          <w:sz w:val="22"/>
          <w:szCs w:val="22"/>
        </w:rPr>
        <w:tab/>
        <w:t>6.1.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89795B" w:rsidRPr="0089795B" w:rsidRDefault="0089795B" w:rsidP="0089795B">
      <w:pPr>
        <w:jc w:val="both"/>
        <w:rPr>
          <w:sz w:val="22"/>
          <w:szCs w:val="22"/>
        </w:rPr>
      </w:pPr>
      <w:r w:rsidRPr="0089795B">
        <w:rPr>
          <w:sz w:val="22"/>
          <w:szCs w:val="22"/>
        </w:rPr>
        <w:tab/>
        <w:t>6.2. Председательствующий вправе принять Решение о перерыве в публичных слушаниях и продолжении их в другое время.</w:t>
      </w:r>
    </w:p>
    <w:p w:rsidR="0089795B" w:rsidRPr="0089795B" w:rsidRDefault="0089795B" w:rsidP="0089795B">
      <w:pPr>
        <w:jc w:val="both"/>
        <w:rPr>
          <w:sz w:val="22"/>
          <w:szCs w:val="22"/>
        </w:rPr>
      </w:pPr>
      <w:r w:rsidRPr="0089795B">
        <w:rPr>
          <w:sz w:val="22"/>
          <w:szCs w:val="22"/>
        </w:rPr>
        <w:tab/>
        <w:t>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89795B" w:rsidRPr="0089795B" w:rsidRDefault="0089795B" w:rsidP="0089795B">
      <w:pPr>
        <w:jc w:val="both"/>
        <w:rPr>
          <w:sz w:val="22"/>
          <w:szCs w:val="22"/>
        </w:rPr>
      </w:pPr>
      <w:r w:rsidRPr="0089795B">
        <w:rPr>
          <w:sz w:val="22"/>
          <w:szCs w:val="22"/>
        </w:rPr>
        <w:tab/>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89795B" w:rsidRPr="0089795B" w:rsidRDefault="0089795B" w:rsidP="0089795B">
      <w:pPr>
        <w:jc w:val="both"/>
        <w:rPr>
          <w:sz w:val="22"/>
          <w:szCs w:val="22"/>
        </w:rPr>
      </w:pPr>
      <w:r w:rsidRPr="0089795B">
        <w:rPr>
          <w:sz w:val="22"/>
          <w:szCs w:val="22"/>
        </w:rPr>
        <w:tab/>
        <w:t>8. Результаты публичных слушаний в форме итогового документа подписываются председательствующим и подлежат официальному опубликованию.</w:t>
      </w:r>
    </w:p>
    <w:p w:rsidR="0089795B" w:rsidRPr="0089795B" w:rsidRDefault="0089795B" w:rsidP="0089795B">
      <w:pPr>
        <w:jc w:val="both"/>
        <w:rPr>
          <w:sz w:val="22"/>
          <w:szCs w:val="22"/>
        </w:rPr>
      </w:pPr>
      <w:r w:rsidRPr="0089795B">
        <w:rPr>
          <w:sz w:val="22"/>
          <w:szCs w:val="22"/>
        </w:rPr>
        <w:tab/>
        <w:t xml:space="preserve">9. Указанные замечания и предложения рассматриваются на заседании Совета народных депутатов муниципального образования «Красногвардейское сельское поселение». </w:t>
      </w:r>
    </w:p>
    <w:p w:rsidR="0089795B" w:rsidRPr="0089795B" w:rsidRDefault="0089795B" w:rsidP="0089795B">
      <w:pPr>
        <w:jc w:val="both"/>
        <w:rPr>
          <w:sz w:val="22"/>
          <w:szCs w:val="22"/>
        </w:rPr>
      </w:pPr>
      <w:r w:rsidRPr="0089795B">
        <w:rPr>
          <w:sz w:val="22"/>
          <w:szCs w:val="22"/>
        </w:rPr>
        <w:tab/>
        <w:t>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«Красногвардейское сельское поселение» принимается решение «О внесении изменений и дополнений в Устав муниципального образования «Красногвардейское сельское поселение».</w:t>
      </w:r>
    </w:p>
    <w:p w:rsidR="0089795B" w:rsidRPr="0089795B" w:rsidRDefault="0089795B" w:rsidP="0089795B">
      <w:pPr>
        <w:jc w:val="center"/>
        <w:rPr>
          <w:b/>
          <w:sz w:val="22"/>
          <w:szCs w:val="22"/>
        </w:rPr>
      </w:pPr>
    </w:p>
    <w:p w:rsidR="0089795B" w:rsidRPr="0089795B" w:rsidRDefault="0089795B" w:rsidP="0089795B">
      <w:pPr>
        <w:jc w:val="center"/>
        <w:rPr>
          <w:b/>
          <w:sz w:val="22"/>
          <w:szCs w:val="22"/>
        </w:rPr>
      </w:pPr>
      <w:r w:rsidRPr="0089795B">
        <w:rPr>
          <w:b/>
          <w:sz w:val="22"/>
          <w:szCs w:val="22"/>
        </w:rPr>
        <w:t xml:space="preserve">Р Е Ш Е Н И Е </w:t>
      </w:r>
    </w:p>
    <w:p w:rsidR="0089795B" w:rsidRPr="0089795B" w:rsidRDefault="0089795B" w:rsidP="0089795B">
      <w:pPr>
        <w:rPr>
          <w:b/>
          <w:sz w:val="22"/>
          <w:szCs w:val="22"/>
        </w:rPr>
      </w:pPr>
      <w:r w:rsidRPr="0089795B">
        <w:rPr>
          <w:b/>
          <w:sz w:val="22"/>
          <w:szCs w:val="22"/>
        </w:rPr>
        <w:t xml:space="preserve">   </w:t>
      </w:r>
    </w:p>
    <w:p w:rsidR="0089795B" w:rsidRPr="0089795B" w:rsidRDefault="0089795B" w:rsidP="0089795B">
      <w:pPr>
        <w:rPr>
          <w:b/>
          <w:sz w:val="22"/>
          <w:szCs w:val="22"/>
        </w:rPr>
      </w:pPr>
      <w:r w:rsidRPr="0089795B">
        <w:rPr>
          <w:b/>
          <w:sz w:val="22"/>
          <w:szCs w:val="22"/>
        </w:rPr>
        <w:t xml:space="preserve">Принято 44-й сессией        </w:t>
      </w:r>
      <w:r w:rsidRPr="0089795B">
        <w:rPr>
          <w:b/>
          <w:sz w:val="22"/>
          <w:szCs w:val="22"/>
        </w:rPr>
        <w:tab/>
        <w:t xml:space="preserve">                </w:t>
      </w:r>
      <w:r w:rsidRPr="0089795B">
        <w:rPr>
          <w:b/>
          <w:sz w:val="22"/>
          <w:szCs w:val="22"/>
        </w:rPr>
        <w:tab/>
      </w:r>
      <w:r w:rsidRPr="0089795B">
        <w:rPr>
          <w:b/>
          <w:sz w:val="22"/>
          <w:szCs w:val="22"/>
        </w:rPr>
        <w:tab/>
        <w:t xml:space="preserve">  </w:t>
      </w:r>
      <w:r w:rsidRPr="0089795B">
        <w:rPr>
          <w:b/>
          <w:sz w:val="22"/>
          <w:szCs w:val="22"/>
        </w:rPr>
        <w:tab/>
        <w:t xml:space="preserve">           30 октября 2020 года № 257</w:t>
      </w:r>
    </w:p>
    <w:p w:rsidR="0089795B" w:rsidRPr="0089795B" w:rsidRDefault="0089795B" w:rsidP="0089795B">
      <w:pPr>
        <w:rPr>
          <w:b/>
          <w:sz w:val="22"/>
          <w:szCs w:val="22"/>
        </w:rPr>
      </w:pPr>
      <w:r w:rsidRPr="0089795B">
        <w:rPr>
          <w:b/>
          <w:sz w:val="22"/>
          <w:szCs w:val="22"/>
        </w:rPr>
        <w:t xml:space="preserve">Совета народных депутатов  муниципального </w:t>
      </w:r>
    </w:p>
    <w:p w:rsidR="0089795B" w:rsidRPr="0089795B" w:rsidRDefault="0089795B" w:rsidP="0089795B">
      <w:pPr>
        <w:rPr>
          <w:b/>
          <w:sz w:val="22"/>
          <w:szCs w:val="22"/>
        </w:rPr>
      </w:pPr>
      <w:r w:rsidRPr="0089795B">
        <w:rPr>
          <w:b/>
          <w:sz w:val="22"/>
          <w:szCs w:val="22"/>
        </w:rPr>
        <w:t xml:space="preserve">образования «Красногвардейское сельское поселение»                                 </w:t>
      </w:r>
    </w:p>
    <w:p w:rsidR="0089795B" w:rsidRPr="0089795B" w:rsidRDefault="0089795B" w:rsidP="0089795B">
      <w:pPr>
        <w:rPr>
          <w:b/>
          <w:sz w:val="22"/>
          <w:szCs w:val="22"/>
        </w:rPr>
      </w:pPr>
    </w:p>
    <w:p w:rsidR="0089795B" w:rsidRPr="0089795B" w:rsidRDefault="0089795B" w:rsidP="0089795B">
      <w:pPr>
        <w:jc w:val="both"/>
        <w:rPr>
          <w:sz w:val="22"/>
          <w:szCs w:val="22"/>
        </w:rPr>
      </w:pPr>
      <w:r>
        <w:rPr>
          <w:sz w:val="22"/>
          <w:szCs w:val="22"/>
        </w:rPr>
        <w:t xml:space="preserve"> </w:t>
      </w:r>
      <w:r w:rsidRPr="0089795B">
        <w:rPr>
          <w:sz w:val="22"/>
          <w:szCs w:val="22"/>
        </w:rPr>
        <w:t xml:space="preserve"> </w:t>
      </w:r>
      <w:r w:rsidRPr="0089795B">
        <w:rPr>
          <w:b/>
          <w:sz w:val="22"/>
          <w:szCs w:val="22"/>
        </w:rPr>
        <w:t>О внесении изменений и дополнений в решение Совета  народных депутатов муниципального образования     «Красногвардейское сельское поселение» № 224 от 27.12.2019 г.  «О бюджете муниципального образования  «Красногвардейское  сельское поселение» на  2020 год и плановый период 2021 и 2022 годов.</w:t>
      </w:r>
      <w:r w:rsidRPr="0089795B">
        <w:rPr>
          <w:sz w:val="22"/>
          <w:szCs w:val="22"/>
        </w:rPr>
        <w:t xml:space="preserve">                                                        </w:t>
      </w:r>
    </w:p>
    <w:p w:rsidR="0089795B" w:rsidRPr="0089795B" w:rsidRDefault="0089795B" w:rsidP="0089795B">
      <w:pPr>
        <w:rPr>
          <w:sz w:val="22"/>
          <w:szCs w:val="22"/>
        </w:rPr>
      </w:pPr>
    </w:p>
    <w:p w:rsidR="0089795B" w:rsidRPr="0089795B" w:rsidRDefault="0089795B" w:rsidP="0089795B">
      <w:pPr>
        <w:jc w:val="both"/>
        <w:rPr>
          <w:sz w:val="22"/>
          <w:szCs w:val="22"/>
        </w:rPr>
      </w:pPr>
      <w:r w:rsidRPr="0089795B">
        <w:rPr>
          <w:sz w:val="22"/>
          <w:szCs w:val="22"/>
        </w:rPr>
        <w:t xml:space="preserve">      </w:t>
      </w:r>
      <w:r w:rsidRPr="0089795B">
        <w:rPr>
          <w:sz w:val="22"/>
          <w:szCs w:val="22"/>
        </w:rPr>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w:t>
      </w:r>
      <w:r w:rsidRPr="0089795B">
        <w:rPr>
          <w:sz w:val="22"/>
          <w:szCs w:val="22"/>
        </w:rPr>
        <w:lastRenderedPageBreak/>
        <w:t xml:space="preserve">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89795B" w:rsidRPr="0089795B" w:rsidRDefault="0089795B" w:rsidP="0089795B">
      <w:pPr>
        <w:jc w:val="both"/>
        <w:rPr>
          <w:sz w:val="22"/>
          <w:szCs w:val="22"/>
        </w:rPr>
      </w:pPr>
    </w:p>
    <w:p w:rsidR="0089795B" w:rsidRPr="0089795B" w:rsidRDefault="0089795B" w:rsidP="0089795B">
      <w:pPr>
        <w:jc w:val="both"/>
        <w:rPr>
          <w:sz w:val="22"/>
          <w:szCs w:val="22"/>
        </w:rPr>
      </w:pPr>
    </w:p>
    <w:p w:rsidR="0089795B" w:rsidRPr="0089795B" w:rsidRDefault="0089795B" w:rsidP="0089795B">
      <w:pPr>
        <w:jc w:val="center"/>
        <w:rPr>
          <w:b/>
          <w:sz w:val="22"/>
          <w:szCs w:val="22"/>
        </w:rPr>
      </w:pPr>
      <w:r w:rsidRPr="0089795B">
        <w:rPr>
          <w:b/>
          <w:sz w:val="22"/>
          <w:szCs w:val="22"/>
        </w:rPr>
        <w:t>РЕШИЛ:</w:t>
      </w:r>
    </w:p>
    <w:p w:rsidR="0089795B" w:rsidRPr="0089795B" w:rsidRDefault="0089795B" w:rsidP="0089795B">
      <w:pPr>
        <w:jc w:val="both"/>
        <w:rPr>
          <w:sz w:val="22"/>
          <w:szCs w:val="22"/>
        </w:rPr>
      </w:pPr>
    </w:p>
    <w:p w:rsidR="0089795B" w:rsidRPr="0089795B" w:rsidRDefault="0089795B" w:rsidP="0089795B">
      <w:pPr>
        <w:numPr>
          <w:ilvl w:val="0"/>
          <w:numId w:val="17"/>
        </w:numPr>
        <w:tabs>
          <w:tab w:val="num" w:pos="284"/>
        </w:tabs>
        <w:ind w:left="0" w:firstLine="0"/>
        <w:jc w:val="both"/>
        <w:rPr>
          <w:sz w:val="22"/>
          <w:szCs w:val="22"/>
        </w:rPr>
      </w:pPr>
      <w:r w:rsidRPr="0089795B">
        <w:rPr>
          <w:sz w:val="22"/>
          <w:szCs w:val="22"/>
        </w:rPr>
        <w:t>Внести следующие изменения и дополнения в решение Совета народных депутатов муниципального образования «Красногвардейское сельское поселение» № 224 от 27 декабря 2019г. «О бюджете муниципального образования «Красногвардейское сельское поселение»  на 2020 год и плановый период 2021 и 2022 годов» следующие изменения и дополнения:</w:t>
      </w:r>
    </w:p>
    <w:p w:rsidR="0089795B" w:rsidRPr="0089795B" w:rsidRDefault="0089795B" w:rsidP="0089795B">
      <w:pPr>
        <w:jc w:val="both"/>
        <w:rPr>
          <w:sz w:val="22"/>
          <w:szCs w:val="22"/>
        </w:rPr>
      </w:pPr>
    </w:p>
    <w:p w:rsidR="0089795B" w:rsidRPr="0089795B" w:rsidRDefault="0089795B" w:rsidP="0089795B">
      <w:pPr>
        <w:jc w:val="both"/>
        <w:rPr>
          <w:b/>
          <w:i/>
          <w:sz w:val="22"/>
          <w:szCs w:val="22"/>
        </w:rPr>
      </w:pPr>
      <w:r w:rsidRPr="0089795B">
        <w:rPr>
          <w:b/>
          <w:i/>
          <w:sz w:val="22"/>
          <w:szCs w:val="22"/>
        </w:rPr>
        <w:t>Статья 1. Основные характеристики бюджета муниципального образования  «Красногвардейское сельское поселение на 2020 год и плановый период 2021 и 2022 годов.</w:t>
      </w:r>
    </w:p>
    <w:p w:rsidR="0089795B" w:rsidRPr="0089795B" w:rsidRDefault="0089795B" w:rsidP="0089795B">
      <w:pPr>
        <w:jc w:val="both"/>
        <w:rPr>
          <w:sz w:val="22"/>
          <w:szCs w:val="22"/>
        </w:rPr>
      </w:pPr>
    </w:p>
    <w:p w:rsidR="0089795B" w:rsidRPr="0089795B" w:rsidRDefault="0089795B" w:rsidP="0089795B">
      <w:pPr>
        <w:jc w:val="both"/>
        <w:rPr>
          <w:sz w:val="22"/>
          <w:szCs w:val="22"/>
        </w:rPr>
      </w:pPr>
      <w:r w:rsidRPr="0089795B">
        <w:rPr>
          <w:sz w:val="22"/>
          <w:szCs w:val="22"/>
        </w:rPr>
        <w:t xml:space="preserve">1. Утвердить основные характеристики бюджета муниципального образования «Красногвардейское сельское поселение» </w:t>
      </w:r>
    </w:p>
    <w:p w:rsidR="0089795B" w:rsidRPr="0089795B" w:rsidRDefault="0089795B" w:rsidP="0089795B">
      <w:pPr>
        <w:jc w:val="both"/>
        <w:rPr>
          <w:sz w:val="22"/>
          <w:szCs w:val="22"/>
        </w:rPr>
      </w:pPr>
      <w:r w:rsidRPr="0089795B">
        <w:rPr>
          <w:sz w:val="22"/>
          <w:szCs w:val="22"/>
        </w:rPr>
        <w:t xml:space="preserve">         1) на 2020 год общий объем доходов бюджета муниципального образования «Красногвардейское сельское поселение» в сумме – 101462,75 тыс. руб., в том числе безвозмездные поступления  в сумме – 78397,75 тыс. руб.</w:t>
      </w:r>
    </w:p>
    <w:p w:rsidR="0089795B" w:rsidRPr="0089795B" w:rsidRDefault="0089795B" w:rsidP="0089795B">
      <w:pPr>
        <w:jc w:val="both"/>
        <w:rPr>
          <w:sz w:val="22"/>
          <w:szCs w:val="22"/>
        </w:rPr>
      </w:pPr>
      <w:r w:rsidRPr="0089795B">
        <w:rPr>
          <w:sz w:val="22"/>
          <w:szCs w:val="22"/>
        </w:rPr>
        <w:t xml:space="preserve">         2) на плановый период 2021 года общий объем доходов бюджета муниципального образования «Красногвардейское сельское поселение» в сумме – 39764,3 тыс. руб., в том числе безвозмездные поступления в сумме – 15739,7 тыс. руб.</w:t>
      </w:r>
    </w:p>
    <w:p w:rsidR="0089795B" w:rsidRPr="0089795B" w:rsidRDefault="0089795B" w:rsidP="0089795B">
      <w:pPr>
        <w:jc w:val="both"/>
        <w:rPr>
          <w:sz w:val="22"/>
          <w:szCs w:val="22"/>
        </w:rPr>
      </w:pPr>
      <w:r w:rsidRPr="0089795B">
        <w:rPr>
          <w:sz w:val="22"/>
          <w:szCs w:val="22"/>
        </w:rPr>
        <w:t xml:space="preserve">         4) на 2020 год общий объем расходов бюджета муниципального образования «Красногвардейское сельское поселение» в сумме – 101462,75 тыс. руб., в том числе безвозмездные поступления от других бюджетов бюджетной системы Российской Федерации в сумме – 78397,75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1666,3 тыс. руб.</w:t>
      </w:r>
    </w:p>
    <w:p w:rsidR="0089795B" w:rsidRPr="0089795B" w:rsidRDefault="0089795B" w:rsidP="0089795B">
      <w:pPr>
        <w:jc w:val="both"/>
        <w:rPr>
          <w:sz w:val="22"/>
          <w:szCs w:val="22"/>
        </w:rPr>
      </w:pPr>
      <w:r w:rsidRPr="0089795B">
        <w:rPr>
          <w:sz w:val="22"/>
          <w:szCs w:val="22"/>
        </w:rPr>
        <w:t xml:space="preserve">         5) на плановый период 2021 года общий объем расходов бюджета муниципального образования «Красногвардейское сельское поселение» в сумме – 39764,3 тыс. руб., в том числе безвозмездные поступления от других бюджетов бюджетной системы Российской Федерации в сумме – 15739,7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1666,3 тыс. руб.</w:t>
      </w:r>
    </w:p>
    <w:p w:rsidR="0089795B" w:rsidRPr="0089795B" w:rsidRDefault="0089795B" w:rsidP="0089795B">
      <w:pPr>
        <w:jc w:val="both"/>
        <w:rPr>
          <w:sz w:val="22"/>
          <w:szCs w:val="22"/>
        </w:rPr>
      </w:pPr>
    </w:p>
    <w:p w:rsidR="0089795B" w:rsidRPr="0089795B" w:rsidRDefault="0089795B" w:rsidP="0089795B">
      <w:pPr>
        <w:jc w:val="both"/>
        <w:rPr>
          <w:i/>
          <w:sz w:val="22"/>
          <w:szCs w:val="22"/>
        </w:rPr>
      </w:pPr>
      <w:r w:rsidRPr="0089795B">
        <w:rPr>
          <w:i/>
          <w:sz w:val="22"/>
          <w:szCs w:val="22"/>
        </w:rPr>
        <w:t>Статья 2 п.1 подпункт 1</w:t>
      </w:r>
    </w:p>
    <w:p w:rsidR="0089795B" w:rsidRPr="0089795B" w:rsidRDefault="0089795B" w:rsidP="0089795B">
      <w:pPr>
        <w:jc w:val="both"/>
        <w:rPr>
          <w:sz w:val="22"/>
          <w:szCs w:val="22"/>
        </w:rPr>
      </w:pPr>
      <w:r w:rsidRPr="0089795B">
        <w:rPr>
          <w:sz w:val="22"/>
          <w:szCs w:val="22"/>
        </w:rPr>
        <w:t xml:space="preserve">1.1) Утвердить  поступление доходов в бюджет муниципального образования «Красногвардейское сельское поселение» на 2020 год,  согласно   </w:t>
      </w:r>
      <w:r w:rsidRPr="0089795B">
        <w:rPr>
          <w:color w:val="FF0000"/>
          <w:sz w:val="22"/>
          <w:szCs w:val="22"/>
        </w:rPr>
        <w:t>приложению № 1</w:t>
      </w:r>
      <w:r w:rsidRPr="0089795B">
        <w:rPr>
          <w:sz w:val="22"/>
          <w:szCs w:val="22"/>
        </w:rPr>
        <w:t xml:space="preserve"> к настоящему решению;</w:t>
      </w:r>
    </w:p>
    <w:p w:rsidR="0089795B" w:rsidRPr="0089795B" w:rsidRDefault="0089795B" w:rsidP="0089795B">
      <w:pPr>
        <w:jc w:val="both"/>
        <w:rPr>
          <w:i/>
          <w:sz w:val="22"/>
          <w:szCs w:val="22"/>
        </w:rPr>
      </w:pPr>
      <w:r w:rsidRPr="0089795B">
        <w:rPr>
          <w:i/>
          <w:sz w:val="22"/>
          <w:szCs w:val="22"/>
        </w:rPr>
        <w:t>Статья 2 п.2 подпункт 1</w:t>
      </w:r>
    </w:p>
    <w:p w:rsidR="0089795B" w:rsidRPr="0089795B" w:rsidRDefault="0089795B" w:rsidP="0089795B">
      <w:pPr>
        <w:jc w:val="both"/>
        <w:rPr>
          <w:sz w:val="22"/>
          <w:szCs w:val="22"/>
        </w:rPr>
      </w:pPr>
    </w:p>
    <w:p w:rsidR="0089795B" w:rsidRPr="0089795B" w:rsidRDefault="0089795B" w:rsidP="0089795B">
      <w:pPr>
        <w:jc w:val="both"/>
        <w:rPr>
          <w:sz w:val="22"/>
          <w:szCs w:val="22"/>
        </w:rPr>
      </w:pPr>
      <w:r w:rsidRPr="0089795B">
        <w:rPr>
          <w:sz w:val="22"/>
          <w:szCs w:val="22"/>
        </w:rPr>
        <w:t xml:space="preserve">1.1) Утвердить поступление доходов в бюджет муниципального образования «Красногвардейское сельское поселение» на плановый период 2021 и 2022 годов,  согласно   </w:t>
      </w:r>
      <w:r w:rsidRPr="0089795B">
        <w:rPr>
          <w:color w:val="FF0000"/>
          <w:sz w:val="22"/>
          <w:szCs w:val="22"/>
        </w:rPr>
        <w:t>приложению № 2</w:t>
      </w:r>
      <w:r w:rsidRPr="0089795B">
        <w:rPr>
          <w:sz w:val="22"/>
          <w:szCs w:val="22"/>
        </w:rPr>
        <w:t xml:space="preserve"> к настоящему решению;</w:t>
      </w:r>
    </w:p>
    <w:p w:rsidR="0089795B" w:rsidRPr="0089795B" w:rsidRDefault="0089795B" w:rsidP="0089795B">
      <w:pPr>
        <w:jc w:val="both"/>
        <w:rPr>
          <w:i/>
          <w:sz w:val="22"/>
          <w:szCs w:val="22"/>
        </w:rPr>
      </w:pPr>
      <w:r w:rsidRPr="0089795B">
        <w:rPr>
          <w:i/>
          <w:sz w:val="22"/>
          <w:szCs w:val="22"/>
        </w:rPr>
        <w:t xml:space="preserve">Статья 4 п.1 подпункт 1 </w:t>
      </w:r>
    </w:p>
    <w:p w:rsidR="0089795B" w:rsidRPr="0089795B" w:rsidRDefault="0089795B" w:rsidP="0089795B">
      <w:pPr>
        <w:jc w:val="both"/>
        <w:rPr>
          <w:sz w:val="22"/>
          <w:szCs w:val="22"/>
        </w:rPr>
      </w:pPr>
      <w:r w:rsidRPr="0089795B">
        <w:rPr>
          <w:sz w:val="22"/>
          <w:szCs w:val="22"/>
        </w:rPr>
        <w:t xml:space="preserve">1.1) Утвердить источники финансирования дефицита бюджета муниципального образования «Красногвардейское сельское поселение» на 2020 год, согласно </w:t>
      </w:r>
      <w:r w:rsidRPr="0089795B">
        <w:rPr>
          <w:color w:val="FF0000"/>
          <w:sz w:val="22"/>
          <w:szCs w:val="22"/>
        </w:rPr>
        <w:t>приложению № 3</w:t>
      </w:r>
      <w:r w:rsidRPr="0089795B">
        <w:rPr>
          <w:sz w:val="22"/>
          <w:szCs w:val="22"/>
        </w:rPr>
        <w:t xml:space="preserve"> к настоящему решению. </w:t>
      </w:r>
    </w:p>
    <w:p w:rsidR="0089795B" w:rsidRPr="0089795B" w:rsidRDefault="0089795B" w:rsidP="0089795B">
      <w:pPr>
        <w:jc w:val="both"/>
        <w:rPr>
          <w:i/>
          <w:sz w:val="22"/>
          <w:szCs w:val="22"/>
        </w:rPr>
      </w:pPr>
      <w:r w:rsidRPr="0089795B">
        <w:rPr>
          <w:i/>
          <w:sz w:val="22"/>
          <w:szCs w:val="22"/>
        </w:rPr>
        <w:t xml:space="preserve">Статья 4 п.2 подпункт 1 </w:t>
      </w:r>
    </w:p>
    <w:p w:rsidR="0089795B" w:rsidRPr="0089795B" w:rsidRDefault="0089795B" w:rsidP="0089795B">
      <w:pPr>
        <w:jc w:val="both"/>
        <w:rPr>
          <w:sz w:val="22"/>
          <w:szCs w:val="22"/>
        </w:rPr>
      </w:pPr>
      <w:r w:rsidRPr="0089795B">
        <w:rPr>
          <w:sz w:val="22"/>
          <w:szCs w:val="22"/>
        </w:rPr>
        <w:t xml:space="preserve">1.1) Утвердить источники финансирования дефицита бюджета муниципального образования «Красногвардейское сельское поселение» на плановый период 2021 и 2022 годов, согласно </w:t>
      </w:r>
      <w:r w:rsidRPr="0089795B">
        <w:rPr>
          <w:color w:val="FF0000"/>
          <w:sz w:val="22"/>
          <w:szCs w:val="22"/>
        </w:rPr>
        <w:t>приложению № 4</w:t>
      </w:r>
      <w:r w:rsidRPr="0089795B">
        <w:rPr>
          <w:sz w:val="22"/>
          <w:szCs w:val="22"/>
        </w:rPr>
        <w:t xml:space="preserve"> к настоящему решению. </w:t>
      </w:r>
    </w:p>
    <w:p w:rsidR="0089795B" w:rsidRPr="0089795B" w:rsidRDefault="0089795B" w:rsidP="0089795B">
      <w:pPr>
        <w:jc w:val="both"/>
        <w:rPr>
          <w:i/>
          <w:sz w:val="22"/>
          <w:szCs w:val="22"/>
        </w:rPr>
      </w:pPr>
      <w:r w:rsidRPr="0089795B">
        <w:rPr>
          <w:i/>
          <w:sz w:val="22"/>
          <w:szCs w:val="22"/>
        </w:rPr>
        <w:t>Статья 5 п.1 подпункт 1</w:t>
      </w:r>
    </w:p>
    <w:p w:rsidR="0089795B" w:rsidRPr="0089795B" w:rsidRDefault="0089795B" w:rsidP="0089795B">
      <w:pPr>
        <w:jc w:val="both"/>
        <w:rPr>
          <w:sz w:val="22"/>
          <w:szCs w:val="22"/>
        </w:rPr>
      </w:pPr>
      <w:r w:rsidRPr="0089795B">
        <w:rPr>
          <w:sz w:val="22"/>
          <w:szCs w:val="22"/>
        </w:rPr>
        <w:t>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РФ</w:t>
      </w:r>
    </w:p>
    <w:p w:rsidR="0089795B" w:rsidRPr="0089795B" w:rsidRDefault="0089795B" w:rsidP="0089795B">
      <w:pPr>
        <w:jc w:val="both"/>
        <w:rPr>
          <w:sz w:val="22"/>
          <w:szCs w:val="22"/>
        </w:rPr>
      </w:pPr>
      <w:r w:rsidRPr="0089795B">
        <w:rPr>
          <w:sz w:val="22"/>
          <w:szCs w:val="22"/>
        </w:rPr>
        <w:t xml:space="preserve">а) на 2020 год согласно </w:t>
      </w:r>
      <w:r w:rsidRPr="0089795B">
        <w:rPr>
          <w:color w:val="FF0000"/>
          <w:sz w:val="22"/>
          <w:szCs w:val="22"/>
        </w:rPr>
        <w:t>приложению № 5</w:t>
      </w:r>
      <w:r w:rsidRPr="0089795B">
        <w:rPr>
          <w:sz w:val="22"/>
          <w:szCs w:val="22"/>
        </w:rPr>
        <w:t xml:space="preserve"> к настоящему решению;</w:t>
      </w:r>
    </w:p>
    <w:p w:rsidR="0089795B" w:rsidRPr="0089795B" w:rsidRDefault="0089795B" w:rsidP="0089795B">
      <w:pPr>
        <w:jc w:val="both"/>
        <w:rPr>
          <w:sz w:val="22"/>
          <w:szCs w:val="22"/>
        </w:rPr>
      </w:pPr>
      <w:r w:rsidRPr="0089795B">
        <w:rPr>
          <w:sz w:val="22"/>
          <w:szCs w:val="22"/>
        </w:rPr>
        <w:t xml:space="preserve">б) на плановый период 2021 и 2022 годов, согласно </w:t>
      </w:r>
      <w:r w:rsidRPr="0089795B">
        <w:rPr>
          <w:color w:val="FF0000"/>
          <w:sz w:val="22"/>
          <w:szCs w:val="22"/>
        </w:rPr>
        <w:t xml:space="preserve">приложению № 6 </w:t>
      </w:r>
      <w:r w:rsidRPr="0089795B">
        <w:rPr>
          <w:sz w:val="22"/>
          <w:szCs w:val="22"/>
        </w:rPr>
        <w:t>к настоящему решению;</w:t>
      </w:r>
    </w:p>
    <w:p w:rsidR="0089795B" w:rsidRPr="0089795B" w:rsidRDefault="0089795B" w:rsidP="0089795B">
      <w:pPr>
        <w:jc w:val="both"/>
        <w:rPr>
          <w:i/>
          <w:sz w:val="22"/>
          <w:szCs w:val="22"/>
        </w:rPr>
      </w:pPr>
      <w:r w:rsidRPr="0089795B">
        <w:rPr>
          <w:i/>
          <w:sz w:val="22"/>
          <w:szCs w:val="22"/>
        </w:rPr>
        <w:t>Статья 5 п.1  подпункт 3</w:t>
      </w:r>
    </w:p>
    <w:p w:rsidR="0089795B" w:rsidRPr="0089795B" w:rsidRDefault="0089795B" w:rsidP="0089795B">
      <w:pPr>
        <w:jc w:val="both"/>
        <w:rPr>
          <w:sz w:val="22"/>
          <w:szCs w:val="22"/>
        </w:rPr>
      </w:pPr>
      <w:r w:rsidRPr="0089795B">
        <w:rPr>
          <w:sz w:val="22"/>
          <w:szCs w:val="22"/>
        </w:rPr>
        <w:t xml:space="preserve">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целевым </w:t>
      </w:r>
      <w:r w:rsidRPr="0089795B">
        <w:rPr>
          <w:sz w:val="22"/>
          <w:szCs w:val="22"/>
        </w:rPr>
        <w:lastRenderedPageBreak/>
        <w:t xml:space="preserve">статьям (муниципальным программам, непрограммным направлениям деятельности), группам (группам и подгруппам) видов расходов классификации расходов бюджетов РФ </w:t>
      </w:r>
    </w:p>
    <w:p w:rsidR="0089795B" w:rsidRPr="0089795B" w:rsidRDefault="0089795B" w:rsidP="0089795B">
      <w:pPr>
        <w:jc w:val="both"/>
        <w:rPr>
          <w:sz w:val="22"/>
          <w:szCs w:val="22"/>
        </w:rPr>
      </w:pPr>
      <w:r w:rsidRPr="0089795B">
        <w:rPr>
          <w:sz w:val="22"/>
          <w:szCs w:val="22"/>
        </w:rPr>
        <w:t xml:space="preserve">а) на 2020 год согласно </w:t>
      </w:r>
      <w:r w:rsidRPr="0089795B">
        <w:rPr>
          <w:color w:val="FF0000"/>
          <w:sz w:val="22"/>
          <w:szCs w:val="22"/>
        </w:rPr>
        <w:t>приложению № 7</w:t>
      </w:r>
      <w:r w:rsidRPr="0089795B">
        <w:rPr>
          <w:sz w:val="22"/>
          <w:szCs w:val="22"/>
        </w:rPr>
        <w:t xml:space="preserve"> к настоящему решению;</w:t>
      </w:r>
    </w:p>
    <w:p w:rsidR="0089795B" w:rsidRPr="0089795B" w:rsidRDefault="0089795B" w:rsidP="0089795B">
      <w:pPr>
        <w:jc w:val="both"/>
        <w:rPr>
          <w:sz w:val="22"/>
          <w:szCs w:val="22"/>
        </w:rPr>
      </w:pPr>
      <w:r w:rsidRPr="0089795B">
        <w:rPr>
          <w:sz w:val="22"/>
          <w:szCs w:val="22"/>
        </w:rPr>
        <w:t xml:space="preserve">б) на плановый период 2021 и 2022 годов, согласно </w:t>
      </w:r>
      <w:r w:rsidRPr="0089795B">
        <w:rPr>
          <w:color w:val="FF0000"/>
          <w:sz w:val="22"/>
          <w:szCs w:val="22"/>
        </w:rPr>
        <w:t>приложению № 8</w:t>
      </w:r>
      <w:r w:rsidRPr="0089795B">
        <w:rPr>
          <w:sz w:val="22"/>
          <w:szCs w:val="22"/>
        </w:rPr>
        <w:t xml:space="preserve"> к настоящему решению;</w:t>
      </w:r>
    </w:p>
    <w:p w:rsidR="0089795B" w:rsidRPr="0089795B" w:rsidRDefault="0089795B" w:rsidP="0089795B">
      <w:pPr>
        <w:jc w:val="both"/>
        <w:rPr>
          <w:i/>
          <w:sz w:val="22"/>
          <w:szCs w:val="22"/>
        </w:rPr>
      </w:pPr>
      <w:r w:rsidRPr="0089795B">
        <w:rPr>
          <w:i/>
          <w:sz w:val="22"/>
          <w:szCs w:val="22"/>
        </w:rPr>
        <w:t>Статья 5 п.1  подпункт 4</w:t>
      </w:r>
    </w:p>
    <w:p w:rsidR="0089795B" w:rsidRPr="0089795B" w:rsidRDefault="0089795B" w:rsidP="0089795B">
      <w:pPr>
        <w:jc w:val="both"/>
        <w:rPr>
          <w:sz w:val="22"/>
          <w:szCs w:val="22"/>
        </w:rPr>
      </w:pPr>
      <w:r w:rsidRPr="0089795B">
        <w:rPr>
          <w:sz w:val="22"/>
          <w:szCs w:val="22"/>
        </w:rPr>
        <w:t>1.1) Утвердить ведомственную структуру расходов бюджета муниципального образования «Красногвардейское сельское поселение»</w:t>
      </w:r>
    </w:p>
    <w:p w:rsidR="0089795B" w:rsidRPr="0089795B" w:rsidRDefault="0089795B" w:rsidP="0089795B">
      <w:pPr>
        <w:jc w:val="both"/>
        <w:rPr>
          <w:sz w:val="22"/>
          <w:szCs w:val="22"/>
        </w:rPr>
      </w:pPr>
      <w:r w:rsidRPr="0089795B">
        <w:rPr>
          <w:sz w:val="22"/>
          <w:szCs w:val="22"/>
        </w:rPr>
        <w:t xml:space="preserve">а) на 2020 год согласно </w:t>
      </w:r>
      <w:r w:rsidRPr="0089795B">
        <w:rPr>
          <w:color w:val="FF0000"/>
          <w:sz w:val="22"/>
          <w:szCs w:val="22"/>
        </w:rPr>
        <w:t>приложению № 9</w:t>
      </w:r>
      <w:r w:rsidRPr="0089795B">
        <w:rPr>
          <w:sz w:val="22"/>
          <w:szCs w:val="22"/>
        </w:rPr>
        <w:t xml:space="preserve"> к настоящему решению;</w:t>
      </w:r>
    </w:p>
    <w:p w:rsidR="0089795B" w:rsidRPr="0089795B" w:rsidRDefault="0089795B" w:rsidP="0089795B">
      <w:pPr>
        <w:jc w:val="both"/>
        <w:rPr>
          <w:sz w:val="22"/>
          <w:szCs w:val="22"/>
        </w:rPr>
      </w:pPr>
      <w:r w:rsidRPr="0089795B">
        <w:rPr>
          <w:sz w:val="22"/>
          <w:szCs w:val="22"/>
        </w:rPr>
        <w:t xml:space="preserve">б) на плановый период 2021 и 2022 годов, согласно </w:t>
      </w:r>
      <w:r w:rsidRPr="0089795B">
        <w:rPr>
          <w:color w:val="FF0000"/>
          <w:sz w:val="22"/>
          <w:szCs w:val="22"/>
        </w:rPr>
        <w:t>приложению № 10</w:t>
      </w:r>
      <w:r w:rsidRPr="0089795B">
        <w:rPr>
          <w:sz w:val="22"/>
          <w:szCs w:val="22"/>
        </w:rPr>
        <w:t xml:space="preserve"> настоящему решению;</w:t>
      </w:r>
    </w:p>
    <w:p w:rsidR="0089795B" w:rsidRPr="0089795B" w:rsidRDefault="0089795B" w:rsidP="0089795B">
      <w:pPr>
        <w:jc w:val="both"/>
        <w:rPr>
          <w:i/>
          <w:sz w:val="22"/>
          <w:szCs w:val="22"/>
        </w:rPr>
      </w:pPr>
      <w:r w:rsidRPr="0089795B">
        <w:rPr>
          <w:i/>
          <w:sz w:val="22"/>
          <w:szCs w:val="22"/>
        </w:rPr>
        <w:t>Статья 5 п.2  подпункт 1</w:t>
      </w:r>
    </w:p>
    <w:p w:rsidR="0089795B" w:rsidRPr="0089795B" w:rsidRDefault="0089795B" w:rsidP="0089795B">
      <w:pPr>
        <w:jc w:val="both"/>
        <w:rPr>
          <w:sz w:val="22"/>
          <w:szCs w:val="22"/>
        </w:rPr>
      </w:pPr>
      <w:r w:rsidRPr="0089795B">
        <w:rPr>
          <w:sz w:val="22"/>
          <w:szCs w:val="22"/>
        </w:rPr>
        <w:t>1.1) Утвердить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89795B" w:rsidRPr="0089795B" w:rsidRDefault="0089795B" w:rsidP="0089795B">
      <w:pPr>
        <w:jc w:val="both"/>
        <w:rPr>
          <w:sz w:val="22"/>
          <w:szCs w:val="22"/>
        </w:rPr>
      </w:pPr>
      <w:r w:rsidRPr="0089795B">
        <w:rPr>
          <w:sz w:val="22"/>
          <w:szCs w:val="22"/>
        </w:rPr>
        <w:t xml:space="preserve">а) на 2020 год согласно </w:t>
      </w:r>
      <w:r w:rsidRPr="0089795B">
        <w:rPr>
          <w:color w:val="FF0000"/>
          <w:sz w:val="22"/>
          <w:szCs w:val="22"/>
        </w:rPr>
        <w:t>приложению № 11</w:t>
      </w:r>
      <w:r w:rsidRPr="0089795B">
        <w:rPr>
          <w:sz w:val="22"/>
          <w:szCs w:val="22"/>
        </w:rPr>
        <w:t xml:space="preserve"> к настоящему решению;</w:t>
      </w:r>
    </w:p>
    <w:p w:rsidR="0089795B" w:rsidRPr="0089795B" w:rsidRDefault="0089795B" w:rsidP="0089795B">
      <w:pPr>
        <w:jc w:val="both"/>
        <w:rPr>
          <w:sz w:val="22"/>
          <w:szCs w:val="22"/>
        </w:rPr>
      </w:pPr>
      <w:r w:rsidRPr="0089795B">
        <w:rPr>
          <w:sz w:val="22"/>
          <w:szCs w:val="22"/>
        </w:rPr>
        <w:t xml:space="preserve">б) на плановый период 2021 и 2022 годов, согласно </w:t>
      </w:r>
      <w:r w:rsidRPr="0089795B">
        <w:rPr>
          <w:color w:val="FF0000"/>
          <w:sz w:val="22"/>
          <w:szCs w:val="22"/>
        </w:rPr>
        <w:t>приложению № 12</w:t>
      </w:r>
      <w:r w:rsidRPr="0089795B">
        <w:rPr>
          <w:sz w:val="22"/>
          <w:szCs w:val="22"/>
        </w:rPr>
        <w:t xml:space="preserve"> к настоящему решению;</w:t>
      </w:r>
    </w:p>
    <w:p w:rsidR="0089795B" w:rsidRPr="0089795B" w:rsidRDefault="0089795B" w:rsidP="0089795B">
      <w:pPr>
        <w:jc w:val="both"/>
        <w:rPr>
          <w:sz w:val="22"/>
          <w:szCs w:val="22"/>
        </w:rPr>
      </w:pPr>
      <w:r w:rsidRPr="0089795B">
        <w:rPr>
          <w:sz w:val="22"/>
          <w:szCs w:val="22"/>
        </w:rPr>
        <w:t>1.2) Утвердить перечень ведомственных целевых программ  муниципального образования «Красногвардейское сельское поселение» с распределением бюджетных ассигнований;</w:t>
      </w:r>
    </w:p>
    <w:p w:rsidR="0089795B" w:rsidRPr="0089795B" w:rsidRDefault="0089795B" w:rsidP="0089795B">
      <w:pPr>
        <w:jc w:val="both"/>
        <w:rPr>
          <w:sz w:val="22"/>
          <w:szCs w:val="22"/>
        </w:rPr>
      </w:pPr>
      <w:r w:rsidRPr="0089795B">
        <w:rPr>
          <w:sz w:val="22"/>
          <w:szCs w:val="22"/>
        </w:rPr>
        <w:t xml:space="preserve">б) на плановый период  2021 и 2022  годов, согласно приложению </w:t>
      </w:r>
      <w:r w:rsidRPr="0089795B">
        <w:rPr>
          <w:color w:val="FF0000"/>
          <w:sz w:val="22"/>
          <w:szCs w:val="22"/>
        </w:rPr>
        <w:t>№ 13</w:t>
      </w:r>
      <w:r w:rsidRPr="0089795B">
        <w:rPr>
          <w:sz w:val="22"/>
          <w:szCs w:val="22"/>
        </w:rPr>
        <w:t xml:space="preserve"> к настоящему решению;</w:t>
      </w:r>
    </w:p>
    <w:p w:rsidR="0089795B" w:rsidRPr="0089795B" w:rsidRDefault="0089795B" w:rsidP="0089795B">
      <w:pPr>
        <w:jc w:val="both"/>
        <w:rPr>
          <w:sz w:val="22"/>
          <w:szCs w:val="22"/>
        </w:rPr>
      </w:pPr>
    </w:p>
    <w:p w:rsidR="0089795B" w:rsidRPr="0089795B" w:rsidRDefault="0089795B" w:rsidP="0089795B">
      <w:pPr>
        <w:jc w:val="both"/>
        <w:rPr>
          <w:sz w:val="22"/>
          <w:szCs w:val="22"/>
        </w:rPr>
      </w:pPr>
    </w:p>
    <w:p w:rsidR="0089795B" w:rsidRPr="0089795B" w:rsidRDefault="0089795B" w:rsidP="0089795B">
      <w:pPr>
        <w:jc w:val="both"/>
        <w:rPr>
          <w:sz w:val="22"/>
          <w:szCs w:val="22"/>
        </w:rPr>
      </w:pPr>
      <w:r w:rsidRPr="0089795B">
        <w:rPr>
          <w:sz w:val="22"/>
          <w:szCs w:val="22"/>
        </w:rPr>
        <w:t>2. Приложения №№ 1,2,7,8,9,10,11,12,13,14,15,16,18 изложить в новой редакции согласно приложениям №№ 1,2,3,4,5,6,7,8,9,10,11,12,13 к настоящему решению.</w:t>
      </w:r>
    </w:p>
    <w:p w:rsidR="0089795B" w:rsidRPr="0089795B" w:rsidRDefault="0089795B" w:rsidP="0089795B">
      <w:pPr>
        <w:rPr>
          <w:sz w:val="22"/>
          <w:szCs w:val="22"/>
        </w:rPr>
      </w:pPr>
      <w:r w:rsidRPr="0089795B">
        <w:rPr>
          <w:sz w:val="22"/>
          <w:szCs w:val="22"/>
        </w:rPr>
        <w:t>3.  Опубликовать  настоящее  Решение в установленном порядке.</w:t>
      </w:r>
    </w:p>
    <w:p w:rsidR="0089795B" w:rsidRPr="0089795B" w:rsidRDefault="0089795B" w:rsidP="0089795B">
      <w:pPr>
        <w:rPr>
          <w:sz w:val="22"/>
          <w:szCs w:val="22"/>
        </w:rPr>
      </w:pPr>
      <w:r w:rsidRPr="0089795B">
        <w:rPr>
          <w:sz w:val="22"/>
          <w:szCs w:val="22"/>
        </w:rPr>
        <w:t>4.  Настоящее  Решение вступает в силу со дня его  официального опубликования.</w:t>
      </w:r>
    </w:p>
    <w:p w:rsidR="0089795B" w:rsidRPr="0089795B" w:rsidRDefault="0089795B" w:rsidP="0089795B">
      <w:pPr>
        <w:rPr>
          <w:sz w:val="22"/>
          <w:szCs w:val="22"/>
        </w:rPr>
      </w:pPr>
    </w:p>
    <w:p w:rsidR="0089795B" w:rsidRPr="0089795B" w:rsidRDefault="0089795B" w:rsidP="0089795B">
      <w:pPr>
        <w:jc w:val="both"/>
        <w:rPr>
          <w:b/>
          <w:sz w:val="22"/>
          <w:szCs w:val="22"/>
        </w:rPr>
      </w:pPr>
      <w:r w:rsidRPr="0089795B">
        <w:rPr>
          <w:b/>
          <w:sz w:val="22"/>
          <w:szCs w:val="22"/>
        </w:rPr>
        <w:t>Председатель Совета народных депутатов</w:t>
      </w:r>
    </w:p>
    <w:p w:rsidR="0089795B" w:rsidRPr="0089795B" w:rsidRDefault="0089795B" w:rsidP="0089795B">
      <w:pPr>
        <w:jc w:val="both"/>
        <w:rPr>
          <w:b/>
          <w:sz w:val="22"/>
          <w:szCs w:val="22"/>
        </w:rPr>
      </w:pPr>
      <w:r w:rsidRPr="0089795B">
        <w:rPr>
          <w:b/>
          <w:sz w:val="22"/>
          <w:szCs w:val="22"/>
        </w:rPr>
        <w:t>муниципального образования</w:t>
      </w:r>
    </w:p>
    <w:p w:rsidR="0089795B" w:rsidRPr="0089795B" w:rsidRDefault="0089795B" w:rsidP="0089795B">
      <w:pPr>
        <w:jc w:val="both"/>
        <w:rPr>
          <w:b/>
          <w:sz w:val="22"/>
          <w:szCs w:val="22"/>
        </w:rPr>
      </w:pPr>
      <w:r w:rsidRPr="0089795B">
        <w:rPr>
          <w:b/>
          <w:sz w:val="22"/>
          <w:szCs w:val="22"/>
        </w:rPr>
        <w:t xml:space="preserve">«Красногвардейское сельское поселение»                                                    Е.Н.Гусакова   </w:t>
      </w:r>
    </w:p>
    <w:p w:rsidR="0089795B" w:rsidRPr="0089795B" w:rsidRDefault="0089795B" w:rsidP="0089795B">
      <w:pPr>
        <w:jc w:val="both"/>
        <w:rPr>
          <w:b/>
          <w:sz w:val="22"/>
          <w:szCs w:val="22"/>
        </w:rPr>
      </w:pPr>
    </w:p>
    <w:p w:rsidR="0089795B" w:rsidRPr="0089795B" w:rsidRDefault="0089795B" w:rsidP="0089795B">
      <w:pPr>
        <w:jc w:val="both"/>
        <w:rPr>
          <w:b/>
          <w:sz w:val="22"/>
          <w:szCs w:val="22"/>
        </w:rPr>
      </w:pPr>
      <w:r w:rsidRPr="0089795B">
        <w:rPr>
          <w:b/>
          <w:sz w:val="22"/>
          <w:szCs w:val="22"/>
        </w:rPr>
        <w:t xml:space="preserve"> Глава муниципального образования</w:t>
      </w:r>
    </w:p>
    <w:p w:rsidR="0089795B" w:rsidRPr="0089795B" w:rsidRDefault="0089795B" w:rsidP="0089795B">
      <w:pPr>
        <w:jc w:val="both"/>
        <w:rPr>
          <w:bCs/>
          <w:color w:val="000000"/>
          <w:spacing w:val="-6"/>
          <w:sz w:val="22"/>
          <w:szCs w:val="22"/>
        </w:rPr>
      </w:pPr>
      <w:r w:rsidRPr="0089795B">
        <w:rPr>
          <w:b/>
          <w:sz w:val="22"/>
          <w:szCs w:val="22"/>
        </w:rPr>
        <w:t>«Красногвардейское сельское поселение»                                                    Д.В.Гавриш</w:t>
      </w:r>
    </w:p>
    <w:p w:rsidR="0089795B" w:rsidRPr="0089795B" w:rsidRDefault="0089795B" w:rsidP="0089795B">
      <w:pPr>
        <w:jc w:val="right"/>
        <w:rPr>
          <w:sz w:val="22"/>
          <w:szCs w:val="22"/>
        </w:rPr>
      </w:pPr>
      <w:r w:rsidRPr="0089795B">
        <w:rPr>
          <w:sz w:val="22"/>
          <w:szCs w:val="22"/>
        </w:rPr>
        <w:t xml:space="preserve">                                                                                                         </w:t>
      </w:r>
    </w:p>
    <w:p w:rsidR="0089795B" w:rsidRPr="0089795B" w:rsidRDefault="0089795B" w:rsidP="0089795B">
      <w:pPr>
        <w:tabs>
          <w:tab w:val="left" w:pos="8080"/>
        </w:tabs>
        <w:spacing w:line="288" w:lineRule="auto"/>
        <w:ind w:right="-2"/>
        <w:jc w:val="right"/>
        <w:rPr>
          <w:sz w:val="22"/>
          <w:szCs w:val="22"/>
        </w:rPr>
      </w:pPr>
      <w:r w:rsidRPr="0089795B">
        <w:rPr>
          <w:sz w:val="22"/>
          <w:szCs w:val="22"/>
        </w:rPr>
        <w:t xml:space="preserve">                                                                                                   Приложение № 1                                                                                                                                                                                                 </w:t>
      </w:r>
    </w:p>
    <w:p w:rsidR="0089795B" w:rsidRPr="0089795B" w:rsidRDefault="0089795B" w:rsidP="0089795B">
      <w:pPr>
        <w:tabs>
          <w:tab w:val="left" w:pos="7513"/>
        </w:tabs>
        <w:spacing w:line="288" w:lineRule="auto"/>
        <w:jc w:val="right"/>
        <w:rPr>
          <w:sz w:val="22"/>
          <w:szCs w:val="22"/>
        </w:rPr>
      </w:pPr>
      <w:r w:rsidRPr="0089795B">
        <w:rPr>
          <w:sz w:val="22"/>
          <w:szCs w:val="22"/>
        </w:rPr>
        <w:t xml:space="preserve">                                                                                         к  решению Совета народных депутатов </w:t>
      </w:r>
    </w:p>
    <w:p w:rsidR="0089795B" w:rsidRPr="0089795B" w:rsidRDefault="0089795B" w:rsidP="0089795B">
      <w:pPr>
        <w:tabs>
          <w:tab w:val="left" w:pos="7513"/>
        </w:tabs>
        <w:spacing w:line="288" w:lineRule="auto"/>
        <w:jc w:val="right"/>
        <w:rPr>
          <w:sz w:val="22"/>
          <w:szCs w:val="22"/>
        </w:rPr>
      </w:pPr>
      <w:r w:rsidRPr="0089795B">
        <w:rPr>
          <w:sz w:val="22"/>
          <w:szCs w:val="22"/>
        </w:rPr>
        <w:t xml:space="preserve">                                                                                                    МО «Красногвардейское сельское поселение» </w:t>
      </w:r>
    </w:p>
    <w:p w:rsidR="0089795B" w:rsidRPr="0089795B" w:rsidRDefault="0089795B" w:rsidP="0089795B">
      <w:pPr>
        <w:tabs>
          <w:tab w:val="left" w:pos="7513"/>
        </w:tabs>
        <w:spacing w:line="288" w:lineRule="auto"/>
        <w:ind w:right="21"/>
        <w:jc w:val="right"/>
        <w:rPr>
          <w:sz w:val="22"/>
          <w:szCs w:val="22"/>
        </w:rPr>
      </w:pPr>
      <w:r w:rsidRPr="0089795B">
        <w:rPr>
          <w:sz w:val="22"/>
          <w:szCs w:val="22"/>
        </w:rPr>
        <w:t xml:space="preserve">                                                                                      от  27  декабря 2019 года  № 224    </w:t>
      </w:r>
    </w:p>
    <w:p w:rsidR="0089795B" w:rsidRPr="0089795B" w:rsidRDefault="0089795B" w:rsidP="0089795B">
      <w:pPr>
        <w:tabs>
          <w:tab w:val="left" w:pos="8080"/>
        </w:tabs>
        <w:spacing w:line="288" w:lineRule="auto"/>
        <w:ind w:right="-2"/>
        <w:jc w:val="right"/>
        <w:rPr>
          <w:sz w:val="22"/>
          <w:szCs w:val="22"/>
        </w:rPr>
      </w:pPr>
      <w:r w:rsidRPr="0089795B">
        <w:rPr>
          <w:sz w:val="22"/>
          <w:szCs w:val="22"/>
        </w:rPr>
        <w:t xml:space="preserve">Приложение № 1                                                                                                                                                                                                 </w:t>
      </w:r>
    </w:p>
    <w:p w:rsidR="0089795B" w:rsidRPr="0089795B" w:rsidRDefault="0089795B" w:rsidP="0089795B">
      <w:pPr>
        <w:tabs>
          <w:tab w:val="left" w:pos="7513"/>
        </w:tabs>
        <w:spacing w:line="288" w:lineRule="auto"/>
        <w:jc w:val="right"/>
        <w:rPr>
          <w:sz w:val="22"/>
          <w:szCs w:val="22"/>
        </w:rPr>
      </w:pPr>
      <w:r w:rsidRPr="0089795B">
        <w:rPr>
          <w:sz w:val="22"/>
          <w:szCs w:val="22"/>
        </w:rPr>
        <w:t xml:space="preserve">                                                                                         к  решению Совета народных депутатов </w:t>
      </w:r>
    </w:p>
    <w:p w:rsidR="0089795B" w:rsidRPr="0089795B" w:rsidRDefault="0089795B" w:rsidP="0089795B">
      <w:pPr>
        <w:tabs>
          <w:tab w:val="left" w:pos="7513"/>
        </w:tabs>
        <w:spacing w:line="288" w:lineRule="auto"/>
        <w:jc w:val="right"/>
        <w:rPr>
          <w:sz w:val="22"/>
          <w:szCs w:val="22"/>
        </w:rPr>
      </w:pPr>
      <w:r w:rsidRPr="0089795B">
        <w:rPr>
          <w:sz w:val="22"/>
          <w:szCs w:val="22"/>
        </w:rPr>
        <w:t xml:space="preserve">                                                                                                    МО «Красногвардейское сельское поселение» </w:t>
      </w:r>
    </w:p>
    <w:p w:rsidR="0089795B" w:rsidRPr="0089795B" w:rsidRDefault="0089795B" w:rsidP="0089795B">
      <w:pPr>
        <w:spacing w:line="288" w:lineRule="auto"/>
        <w:jc w:val="right"/>
        <w:rPr>
          <w:sz w:val="22"/>
          <w:szCs w:val="22"/>
          <w:u w:val="single"/>
        </w:rPr>
      </w:pPr>
      <w:r w:rsidRPr="0089795B">
        <w:rPr>
          <w:sz w:val="22"/>
          <w:szCs w:val="22"/>
        </w:rPr>
        <w:t xml:space="preserve">                                                                                      от 30 октября 2020 года  № 257</w:t>
      </w:r>
    </w:p>
    <w:p w:rsidR="0089795B" w:rsidRPr="0089795B" w:rsidRDefault="0089795B" w:rsidP="0089795B">
      <w:pPr>
        <w:spacing w:line="288" w:lineRule="auto"/>
        <w:jc w:val="right"/>
        <w:rPr>
          <w:sz w:val="22"/>
          <w:szCs w:val="22"/>
          <w:u w:val="single"/>
        </w:rPr>
      </w:pPr>
    </w:p>
    <w:p w:rsidR="0089795B" w:rsidRPr="0089795B" w:rsidRDefault="0089795B" w:rsidP="0089795B">
      <w:pPr>
        <w:spacing w:line="288" w:lineRule="auto"/>
        <w:jc w:val="center"/>
        <w:rPr>
          <w:sz w:val="22"/>
          <w:szCs w:val="22"/>
        </w:rPr>
      </w:pPr>
      <w:r w:rsidRPr="0089795B">
        <w:rPr>
          <w:sz w:val="22"/>
          <w:szCs w:val="22"/>
        </w:rPr>
        <w:t xml:space="preserve"> Поступление доходов в бюджет  муниципального образования «Красногвардейское сельское  поселение» на 2020 год.</w:t>
      </w:r>
    </w:p>
    <w:p w:rsidR="0089795B" w:rsidRPr="0089795B" w:rsidRDefault="0089795B" w:rsidP="0089795B">
      <w:pPr>
        <w:spacing w:line="288" w:lineRule="auto"/>
        <w:jc w:val="both"/>
        <w:rPr>
          <w:sz w:val="22"/>
          <w:szCs w:val="22"/>
        </w:rPr>
      </w:pPr>
      <w:r w:rsidRPr="0089795B">
        <w:rPr>
          <w:sz w:val="22"/>
          <w:szCs w:val="22"/>
        </w:rPr>
        <w:t xml:space="preserve">                                                                                                                                                      тыс. руб.</w:t>
      </w:r>
    </w:p>
    <w:tbl>
      <w:tblPr>
        <w:tblW w:w="5000" w:type="pct"/>
        <w:tblCellMar>
          <w:left w:w="70" w:type="dxa"/>
          <w:right w:w="70" w:type="dxa"/>
        </w:tblCellMar>
        <w:tblLook w:val="0000" w:firstRow="0" w:lastRow="0" w:firstColumn="0" w:lastColumn="0" w:noHBand="0" w:noVBand="0"/>
      </w:tblPr>
      <w:tblGrid>
        <w:gridCol w:w="2608"/>
        <w:gridCol w:w="5811"/>
        <w:gridCol w:w="1075"/>
      </w:tblGrid>
      <w:tr w:rsidR="0089795B" w:rsidRPr="0089795B" w:rsidTr="0089795B">
        <w:trPr>
          <w:trHeight w:val="24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Коды бюджетной классификации</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Наименование  доходов</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Сумма</w:t>
            </w:r>
          </w:p>
        </w:tc>
      </w:tr>
      <w:tr w:rsidR="0089795B" w:rsidRPr="0089795B" w:rsidTr="0089795B">
        <w:trPr>
          <w:trHeight w:val="24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000 1 00 00000 00 0000 000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НАЛОГОВЫЕ и НЕНАЛОГОВЫЕ ДОХОДЫ</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b/>
                <w:bCs/>
                <w:sz w:val="22"/>
                <w:szCs w:val="22"/>
              </w:rPr>
            </w:pPr>
            <w:r w:rsidRPr="0089795B">
              <w:rPr>
                <w:rFonts w:cs="Arial"/>
                <w:b/>
                <w:bCs/>
                <w:sz w:val="22"/>
                <w:szCs w:val="22"/>
              </w:rPr>
              <w:t>23065,0</w:t>
            </w:r>
          </w:p>
        </w:tc>
      </w:tr>
      <w:tr w:rsidR="0089795B" w:rsidRPr="0089795B" w:rsidTr="0089795B">
        <w:trPr>
          <w:trHeight w:val="24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Налоговые доходы</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b/>
                <w:bCs/>
                <w:sz w:val="22"/>
                <w:szCs w:val="22"/>
              </w:rPr>
            </w:pPr>
            <w:r w:rsidRPr="0089795B">
              <w:rPr>
                <w:rFonts w:cs="Arial"/>
                <w:b/>
                <w:bCs/>
                <w:sz w:val="22"/>
                <w:szCs w:val="22"/>
              </w:rPr>
              <w:t>23029,4</w:t>
            </w:r>
          </w:p>
        </w:tc>
      </w:tr>
      <w:tr w:rsidR="0089795B" w:rsidRPr="0089795B" w:rsidTr="0089795B">
        <w:trPr>
          <w:trHeight w:val="24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000 1 01 00000 00 0000 000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Налоги на прибыль, доходы</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b/>
                <w:bCs/>
                <w:sz w:val="22"/>
                <w:szCs w:val="22"/>
              </w:rPr>
            </w:pPr>
            <w:r w:rsidRPr="0089795B">
              <w:rPr>
                <w:rFonts w:cs="Arial"/>
                <w:b/>
                <w:bCs/>
                <w:sz w:val="22"/>
                <w:szCs w:val="22"/>
              </w:rPr>
              <w:t>12325,8</w:t>
            </w:r>
          </w:p>
        </w:tc>
      </w:tr>
      <w:tr w:rsidR="0089795B" w:rsidRPr="0089795B" w:rsidTr="0089795B">
        <w:trPr>
          <w:trHeight w:val="24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000 1 01 02000 01 0000 110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 xml:space="preserve">Налог на доходы физических лиц </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b/>
                <w:bCs/>
                <w:sz w:val="22"/>
                <w:szCs w:val="22"/>
              </w:rPr>
            </w:pPr>
            <w:r w:rsidRPr="0089795B">
              <w:rPr>
                <w:rFonts w:cs="Arial"/>
                <w:b/>
                <w:bCs/>
                <w:sz w:val="22"/>
                <w:szCs w:val="22"/>
              </w:rPr>
              <w:t>12325,8</w:t>
            </w:r>
          </w:p>
        </w:tc>
      </w:tr>
      <w:tr w:rsidR="0089795B" w:rsidRPr="0089795B" w:rsidTr="0089795B">
        <w:trPr>
          <w:trHeight w:val="1224"/>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lastRenderedPageBreak/>
              <w:t>000 1 01 02010 01 0000 110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iCs/>
                <w:sz w:val="22"/>
                <w:szCs w:val="22"/>
              </w:rPr>
            </w:pPr>
            <w:r w:rsidRPr="0089795B">
              <w:rPr>
                <w:rFonts w:cs="Arial"/>
                <w:iCs/>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12325,8</w:t>
            </w:r>
          </w:p>
        </w:tc>
      </w:tr>
      <w:tr w:rsidR="0089795B" w:rsidRPr="0089795B" w:rsidTr="0089795B">
        <w:trPr>
          <w:trHeight w:val="1224"/>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000 1 01 02020 01 0000 110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89795B">
              <w:rPr>
                <w:rFonts w:ascii="Arial" w:hAnsi="Arial" w:cs="Arial"/>
                <w:sz w:val="22"/>
                <w:szCs w:val="22"/>
              </w:rPr>
              <w:t xml:space="preserve"> </w:t>
            </w:r>
            <w:r w:rsidRPr="0089795B">
              <w:rPr>
                <w:rFonts w:cs="Arial"/>
                <w:sz w:val="22"/>
                <w:szCs w:val="22"/>
              </w:rPr>
              <w:t>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sz w:val="22"/>
                <w:szCs w:val="22"/>
              </w:rPr>
            </w:pPr>
            <w:r w:rsidRPr="0089795B">
              <w:rPr>
                <w:rFonts w:cs="Arial"/>
                <w:sz w:val="22"/>
                <w:szCs w:val="22"/>
              </w:rPr>
              <w:t>0</w:t>
            </w:r>
          </w:p>
        </w:tc>
      </w:tr>
      <w:tr w:rsidR="0089795B" w:rsidRPr="0089795B" w:rsidTr="0089795B">
        <w:trPr>
          <w:trHeight w:val="857"/>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000 1 01 02030 01 0000 110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sz w:val="22"/>
                <w:szCs w:val="22"/>
              </w:rPr>
            </w:pPr>
            <w:r w:rsidRPr="0089795B">
              <w:rPr>
                <w:rFonts w:cs="Arial"/>
                <w:sz w:val="22"/>
                <w:szCs w:val="22"/>
              </w:rPr>
              <w:t>0</w:t>
            </w:r>
          </w:p>
        </w:tc>
      </w:tr>
      <w:tr w:rsidR="0089795B" w:rsidRPr="0089795B" w:rsidTr="0089795B">
        <w:trPr>
          <w:trHeight w:val="857"/>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000 1 01 02040 01 000 0110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sz w:val="22"/>
                <w:szCs w:val="22"/>
              </w:rPr>
            </w:pPr>
            <w:r w:rsidRPr="0089795B">
              <w:rPr>
                <w:rFonts w:cs="Arial"/>
                <w:sz w:val="22"/>
                <w:szCs w:val="22"/>
              </w:rPr>
              <w:t>0</w:t>
            </w:r>
          </w:p>
        </w:tc>
      </w:tr>
      <w:tr w:rsidR="0089795B" w:rsidRPr="0089795B" w:rsidTr="0089795B">
        <w:trPr>
          <w:trHeight w:val="169"/>
        </w:trPr>
        <w:tc>
          <w:tcPr>
            <w:tcW w:w="1381" w:type="pct"/>
            <w:tcBorders>
              <w:top w:val="single" w:sz="4" w:space="0" w:color="auto"/>
              <w:left w:val="single" w:sz="4"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b/>
                <w:sz w:val="22"/>
                <w:szCs w:val="22"/>
              </w:rPr>
            </w:pPr>
            <w:r w:rsidRPr="0089795B">
              <w:rPr>
                <w:rFonts w:cs="Arial"/>
                <w:b/>
                <w:sz w:val="22"/>
                <w:szCs w:val="22"/>
              </w:rPr>
              <w:t>000 1 03 00000 00 0000 000</w:t>
            </w:r>
          </w:p>
        </w:tc>
        <w:tc>
          <w:tcPr>
            <w:tcW w:w="3067"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sz w:val="22"/>
                <w:szCs w:val="22"/>
              </w:rPr>
            </w:pPr>
            <w:r w:rsidRPr="0089795B">
              <w:rPr>
                <w:b/>
                <w:sz w:val="22"/>
                <w:szCs w:val="22"/>
              </w:rPr>
              <w:t>НАЛОГИ НА ТОВАРЫ (РАБОТЫ, УСЛУГИ), РЕАЛИЗУЕМЫЕ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jc w:val="right"/>
              <w:rPr>
                <w:rFonts w:cs="Arial"/>
                <w:b/>
                <w:sz w:val="22"/>
                <w:szCs w:val="22"/>
              </w:rPr>
            </w:pPr>
            <w:r w:rsidRPr="0089795B">
              <w:rPr>
                <w:rFonts w:cs="Arial"/>
                <w:b/>
                <w:sz w:val="22"/>
                <w:szCs w:val="22"/>
              </w:rPr>
              <w:t>3814,4</w:t>
            </w:r>
          </w:p>
        </w:tc>
      </w:tr>
      <w:tr w:rsidR="0089795B" w:rsidRPr="0089795B" w:rsidTr="0089795B">
        <w:trPr>
          <w:trHeight w:val="252"/>
        </w:trPr>
        <w:tc>
          <w:tcPr>
            <w:tcW w:w="1381" w:type="pct"/>
            <w:tcBorders>
              <w:top w:val="single" w:sz="4" w:space="0" w:color="auto"/>
              <w:left w:val="single" w:sz="4"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000 1 03 02000 01 0000 110</w:t>
            </w:r>
          </w:p>
        </w:tc>
        <w:tc>
          <w:tcPr>
            <w:tcW w:w="3067"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sz w:val="22"/>
                <w:szCs w:val="22"/>
              </w:rPr>
            </w:pPr>
            <w:r w:rsidRPr="0089795B">
              <w:rPr>
                <w:sz w:val="22"/>
                <w:szCs w:val="22"/>
              </w:rPr>
              <w:t>Акцизы по подакцизным товарам (продукции), производимым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jc w:val="right"/>
              <w:rPr>
                <w:rFonts w:cs="Arial"/>
                <w:sz w:val="22"/>
                <w:szCs w:val="22"/>
              </w:rPr>
            </w:pPr>
            <w:r w:rsidRPr="0089795B">
              <w:rPr>
                <w:rFonts w:cs="Arial"/>
                <w:sz w:val="22"/>
                <w:szCs w:val="22"/>
              </w:rPr>
              <w:t>3814,4</w:t>
            </w:r>
          </w:p>
        </w:tc>
      </w:tr>
      <w:tr w:rsidR="0089795B" w:rsidRPr="0089795B" w:rsidTr="0089795B">
        <w:trPr>
          <w:trHeight w:val="1271"/>
        </w:trPr>
        <w:tc>
          <w:tcPr>
            <w:tcW w:w="1381"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000 1 03 02231 01 0000 110</w:t>
            </w:r>
          </w:p>
        </w:tc>
        <w:tc>
          <w:tcPr>
            <w:tcW w:w="3067"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rPr>
                <w:color w:val="000000"/>
                <w:sz w:val="22"/>
                <w:szCs w:val="22"/>
              </w:rPr>
            </w:pPr>
            <w:r w:rsidRPr="0089795B">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tabs>
                <w:tab w:val="right" w:pos="994"/>
              </w:tabs>
              <w:autoSpaceDE w:val="0"/>
              <w:autoSpaceDN w:val="0"/>
              <w:adjustRightInd w:val="0"/>
              <w:jc w:val="right"/>
              <w:rPr>
                <w:rFonts w:cs="Arial"/>
                <w:sz w:val="22"/>
                <w:szCs w:val="22"/>
              </w:rPr>
            </w:pPr>
            <w:r w:rsidRPr="0089795B">
              <w:rPr>
                <w:rFonts w:cs="Arial"/>
                <w:sz w:val="22"/>
                <w:szCs w:val="22"/>
              </w:rPr>
              <w:t>1747,9</w:t>
            </w:r>
          </w:p>
        </w:tc>
      </w:tr>
      <w:tr w:rsidR="0089795B" w:rsidRPr="0089795B" w:rsidTr="0089795B">
        <w:trPr>
          <w:trHeight w:val="182"/>
        </w:trPr>
        <w:tc>
          <w:tcPr>
            <w:tcW w:w="1381"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000 1 03 02241 01 0000 110</w:t>
            </w:r>
          </w:p>
        </w:tc>
        <w:tc>
          <w:tcPr>
            <w:tcW w:w="3067"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rPr>
                <w:color w:val="000000"/>
                <w:sz w:val="22"/>
                <w:szCs w:val="22"/>
              </w:rPr>
            </w:pPr>
            <w:r w:rsidRPr="0089795B">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89795B">
              <w:rPr>
                <w:sz w:val="22"/>
                <w:szCs w:val="22"/>
              </w:rPr>
              <w:t xml:space="preserve"> (</w:t>
            </w:r>
            <w:r w:rsidRPr="0089795B">
              <w:rPr>
                <w:color w:val="000000"/>
                <w:sz w:val="22"/>
                <w:szCs w:val="22"/>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jc w:val="right"/>
              <w:rPr>
                <w:rFonts w:cs="Arial"/>
                <w:sz w:val="22"/>
                <w:szCs w:val="22"/>
              </w:rPr>
            </w:pPr>
            <w:r w:rsidRPr="0089795B">
              <w:rPr>
                <w:rFonts w:cs="Arial"/>
                <w:sz w:val="22"/>
                <w:szCs w:val="22"/>
              </w:rPr>
              <w:t>9,0</w:t>
            </w:r>
          </w:p>
        </w:tc>
      </w:tr>
      <w:tr w:rsidR="0089795B" w:rsidRPr="0089795B" w:rsidTr="0089795B">
        <w:trPr>
          <w:trHeight w:val="168"/>
        </w:trPr>
        <w:tc>
          <w:tcPr>
            <w:tcW w:w="1381"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000 1 03 02251 01 0000 1 10</w:t>
            </w:r>
          </w:p>
        </w:tc>
        <w:tc>
          <w:tcPr>
            <w:tcW w:w="3067"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rPr>
                <w:color w:val="000000"/>
                <w:sz w:val="22"/>
                <w:szCs w:val="22"/>
              </w:rPr>
            </w:pPr>
            <w:r w:rsidRPr="0089795B">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jc w:val="right"/>
              <w:rPr>
                <w:rFonts w:cs="Arial"/>
                <w:sz w:val="22"/>
                <w:szCs w:val="22"/>
              </w:rPr>
            </w:pPr>
            <w:r w:rsidRPr="0089795B">
              <w:rPr>
                <w:rFonts w:cs="Arial"/>
                <w:sz w:val="22"/>
                <w:szCs w:val="22"/>
              </w:rPr>
              <w:t>2283,1</w:t>
            </w:r>
          </w:p>
        </w:tc>
      </w:tr>
      <w:tr w:rsidR="0089795B" w:rsidRPr="0089795B" w:rsidTr="0089795B">
        <w:trPr>
          <w:trHeight w:val="98"/>
        </w:trPr>
        <w:tc>
          <w:tcPr>
            <w:tcW w:w="1381"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000 1 03 02261 01 0000  110</w:t>
            </w:r>
          </w:p>
        </w:tc>
        <w:tc>
          <w:tcPr>
            <w:tcW w:w="3067"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rPr>
                <w:color w:val="000000"/>
                <w:sz w:val="22"/>
                <w:szCs w:val="22"/>
              </w:rPr>
            </w:pPr>
            <w:r w:rsidRPr="0089795B">
              <w:rPr>
                <w:color w:val="000000"/>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r w:rsidRPr="0089795B">
              <w:rPr>
                <w:color w:val="000000"/>
                <w:sz w:val="22"/>
                <w:szCs w:val="22"/>
              </w:rPr>
              <w:lastRenderedPageBreak/>
              <w:t>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sz w:val="22"/>
                <w:szCs w:val="22"/>
              </w:rPr>
            </w:pPr>
            <w:r w:rsidRPr="0089795B">
              <w:rPr>
                <w:rFonts w:cs="Arial"/>
                <w:sz w:val="22"/>
                <w:szCs w:val="22"/>
              </w:rPr>
              <w:lastRenderedPageBreak/>
              <w:t>-225,6</w:t>
            </w:r>
          </w:p>
        </w:tc>
      </w:tr>
      <w:tr w:rsidR="0089795B" w:rsidRPr="0089795B" w:rsidTr="0089795B">
        <w:trPr>
          <w:trHeight w:val="282"/>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000 1 05 00000 00 0000 000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Налоги на совокупный доход</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b/>
                <w:bCs/>
                <w:sz w:val="22"/>
                <w:szCs w:val="22"/>
              </w:rPr>
            </w:pPr>
            <w:r w:rsidRPr="0089795B">
              <w:rPr>
                <w:rFonts w:cs="Arial"/>
                <w:b/>
                <w:bCs/>
                <w:sz w:val="22"/>
                <w:szCs w:val="22"/>
              </w:rPr>
              <w:t>1573,1</w:t>
            </w:r>
          </w:p>
        </w:tc>
      </w:tr>
      <w:tr w:rsidR="0089795B" w:rsidRPr="0089795B" w:rsidTr="0089795B">
        <w:trPr>
          <w:trHeight w:val="24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000 1 05 03010 01 0000 110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i/>
                <w:iCs/>
                <w:sz w:val="22"/>
                <w:szCs w:val="22"/>
              </w:rPr>
            </w:pPr>
            <w:r w:rsidRPr="0089795B">
              <w:rPr>
                <w:rFonts w:cs="Arial"/>
                <w:i/>
                <w:iCs/>
                <w:sz w:val="22"/>
                <w:szCs w:val="22"/>
              </w:rPr>
              <w:t xml:space="preserve">Единый сельскохозяйственный налог </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sz w:val="22"/>
                <w:szCs w:val="22"/>
              </w:rPr>
            </w:pPr>
            <w:r w:rsidRPr="0089795B">
              <w:rPr>
                <w:rFonts w:cs="Arial"/>
                <w:sz w:val="22"/>
                <w:szCs w:val="22"/>
              </w:rPr>
              <w:t>1573,1</w:t>
            </w:r>
          </w:p>
        </w:tc>
      </w:tr>
      <w:tr w:rsidR="0089795B" w:rsidRPr="0089795B" w:rsidTr="0089795B">
        <w:trPr>
          <w:trHeight w:val="24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000 1 06 00000 00 0000 000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 xml:space="preserve">Налоги на имущество </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b/>
                <w:bCs/>
                <w:sz w:val="22"/>
                <w:szCs w:val="22"/>
              </w:rPr>
            </w:pPr>
            <w:r w:rsidRPr="0089795B">
              <w:rPr>
                <w:rFonts w:cs="Arial"/>
                <w:b/>
                <w:bCs/>
                <w:sz w:val="22"/>
                <w:szCs w:val="22"/>
              </w:rPr>
              <w:t>5316,1</w:t>
            </w:r>
          </w:p>
        </w:tc>
      </w:tr>
      <w:tr w:rsidR="0089795B" w:rsidRPr="0089795B" w:rsidTr="0089795B">
        <w:trPr>
          <w:trHeight w:val="24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000 1 06 0100 00 00000 110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i/>
                <w:iCs/>
                <w:sz w:val="22"/>
                <w:szCs w:val="22"/>
              </w:rPr>
            </w:pPr>
            <w:r w:rsidRPr="0089795B">
              <w:rPr>
                <w:rFonts w:cs="Arial"/>
                <w:i/>
                <w:iCs/>
                <w:sz w:val="22"/>
                <w:szCs w:val="22"/>
              </w:rPr>
              <w:t xml:space="preserve">Налог на имущество физических лиц   </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b/>
                <w:sz w:val="22"/>
                <w:szCs w:val="22"/>
              </w:rPr>
            </w:pPr>
            <w:r w:rsidRPr="0089795B">
              <w:rPr>
                <w:rFonts w:cs="Arial"/>
                <w:b/>
                <w:sz w:val="22"/>
                <w:szCs w:val="22"/>
              </w:rPr>
              <w:t>928,0</w:t>
            </w:r>
          </w:p>
        </w:tc>
      </w:tr>
      <w:tr w:rsidR="0089795B" w:rsidRPr="0089795B" w:rsidTr="0089795B">
        <w:trPr>
          <w:trHeight w:val="24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000 1 06 01030 10 0000 110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sz w:val="22"/>
                <w:szCs w:val="22"/>
              </w:rPr>
            </w:pPr>
            <w:r w:rsidRPr="0089795B">
              <w:rPr>
                <w:rFonts w:cs="Arial"/>
                <w:sz w:val="22"/>
                <w:szCs w:val="22"/>
              </w:rPr>
              <w:t>928,0</w:t>
            </w:r>
          </w:p>
        </w:tc>
      </w:tr>
      <w:tr w:rsidR="0089795B" w:rsidRPr="0089795B" w:rsidTr="0089795B">
        <w:trPr>
          <w:trHeight w:val="24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sz w:val="22"/>
                <w:szCs w:val="22"/>
              </w:rPr>
            </w:pPr>
            <w:r w:rsidRPr="0089795B">
              <w:rPr>
                <w:rFonts w:cs="Arial"/>
                <w:b/>
                <w:sz w:val="22"/>
                <w:szCs w:val="22"/>
              </w:rPr>
              <w:t>000 1 06 06000 00 0000 110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iCs/>
                <w:sz w:val="22"/>
                <w:szCs w:val="22"/>
              </w:rPr>
            </w:pPr>
            <w:r w:rsidRPr="0089795B">
              <w:rPr>
                <w:rFonts w:cs="Arial"/>
                <w:b/>
                <w:iCs/>
                <w:sz w:val="22"/>
                <w:szCs w:val="22"/>
              </w:rPr>
              <w:t xml:space="preserve">Земельный налог </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b/>
                <w:sz w:val="22"/>
                <w:szCs w:val="22"/>
              </w:rPr>
            </w:pPr>
            <w:r w:rsidRPr="0089795B">
              <w:rPr>
                <w:rFonts w:cs="Arial"/>
                <w:b/>
                <w:sz w:val="22"/>
                <w:szCs w:val="22"/>
              </w:rPr>
              <w:t>4388,1</w:t>
            </w:r>
          </w:p>
        </w:tc>
      </w:tr>
      <w:tr w:rsidR="0089795B" w:rsidRPr="0089795B" w:rsidTr="0089795B">
        <w:trPr>
          <w:trHeight w:val="24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000 1 06 06030 00 0000 110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Земельный налог с организаций.</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b/>
                <w:sz w:val="22"/>
                <w:szCs w:val="22"/>
              </w:rPr>
            </w:pPr>
            <w:r w:rsidRPr="0089795B">
              <w:rPr>
                <w:rFonts w:cs="Arial"/>
                <w:b/>
                <w:sz w:val="22"/>
                <w:szCs w:val="22"/>
              </w:rPr>
              <w:t>1410,6</w:t>
            </w:r>
          </w:p>
        </w:tc>
      </w:tr>
      <w:tr w:rsidR="0089795B" w:rsidRPr="0089795B" w:rsidTr="0089795B">
        <w:trPr>
          <w:trHeight w:val="48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000 1 06 06033 10 0000 110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Земельный налог с организаций,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sz w:val="22"/>
                <w:szCs w:val="22"/>
              </w:rPr>
            </w:pPr>
            <w:r w:rsidRPr="0089795B">
              <w:rPr>
                <w:rFonts w:cs="Arial"/>
                <w:sz w:val="22"/>
                <w:szCs w:val="22"/>
              </w:rPr>
              <w:t>1410,6</w:t>
            </w:r>
          </w:p>
        </w:tc>
      </w:tr>
      <w:tr w:rsidR="0089795B" w:rsidRPr="0089795B" w:rsidTr="0089795B">
        <w:trPr>
          <w:trHeight w:val="345"/>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000 1 06 06040 00 0000 110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Земельный налог с физических лиц</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b/>
                <w:sz w:val="22"/>
                <w:szCs w:val="22"/>
              </w:rPr>
            </w:pPr>
            <w:r w:rsidRPr="0089795B">
              <w:rPr>
                <w:rFonts w:cs="Arial"/>
                <w:b/>
                <w:sz w:val="22"/>
                <w:szCs w:val="22"/>
              </w:rPr>
              <w:t>2977,5</w:t>
            </w:r>
          </w:p>
        </w:tc>
      </w:tr>
      <w:tr w:rsidR="0089795B" w:rsidRPr="0089795B" w:rsidTr="0089795B">
        <w:trPr>
          <w:trHeight w:val="575"/>
        </w:trPr>
        <w:tc>
          <w:tcPr>
            <w:tcW w:w="1381" w:type="pct"/>
            <w:tcBorders>
              <w:top w:val="single" w:sz="6"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000 1 06 06043 10 0000 110</w:t>
            </w:r>
          </w:p>
        </w:tc>
        <w:tc>
          <w:tcPr>
            <w:tcW w:w="3067" w:type="pct"/>
            <w:tcBorders>
              <w:top w:val="single" w:sz="6"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Земельный налог с физических лиц,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jc w:val="right"/>
              <w:rPr>
                <w:rFonts w:cs="Arial"/>
                <w:sz w:val="22"/>
                <w:szCs w:val="22"/>
              </w:rPr>
            </w:pPr>
            <w:r w:rsidRPr="0089795B">
              <w:rPr>
                <w:rFonts w:cs="Arial"/>
                <w:sz w:val="22"/>
                <w:szCs w:val="22"/>
              </w:rPr>
              <w:t>2977,5</w:t>
            </w:r>
          </w:p>
        </w:tc>
      </w:tr>
      <w:tr w:rsidR="0089795B" w:rsidRPr="0089795B" w:rsidTr="0089795B">
        <w:trPr>
          <w:trHeight w:val="36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Неналоговые доходы</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b/>
                <w:sz w:val="22"/>
                <w:szCs w:val="22"/>
              </w:rPr>
            </w:pPr>
            <w:r w:rsidRPr="0089795B">
              <w:rPr>
                <w:rFonts w:cs="Arial"/>
                <w:b/>
                <w:sz w:val="22"/>
                <w:szCs w:val="22"/>
              </w:rPr>
              <w:t>35,6</w:t>
            </w:r>
          </w:p>
        </w:tc>
      </w:tr>
      <w:tr w:rsidR="0089795B" w:rsidRPr="0089795B" w:rsidTr="0089795B">
        <w:trPr>
          <w:trHeight w:val="48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000 1 11 0000 00 0000 000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 xml:space="preserve">Доходы от использования имущества,  </w:t>
            </w:r>
            <w:r w:rsidRPr="0089795B">
              <w:rPr>
                <w:rFonts w:cs="Arial"/>
                <w:b/>
                <w:bCs/>
                <w:sz w:val="22"/>
                <w:szCs w:val="22"/>
              </w:rPr>
              <w:br/>
              <w:t xml:space="preserve">находящегося в государственной и муниципальной   собственности   </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b/>
                <w:bCs/>
                <w:sz w:val="22"/>
                <w:szCs w:val="22"/>
              </w:rPr>
            </w:pPr>
            <w:r w:rsidRPr="0089795B">
              <w:rPr>
                <w:rFonts w:cs="Arial"/>
                <w:b/>
                <w:bCs/>
                <w:sz w:val="22"/>
                <w:szCs w:val="22"/>
              </w:rPr>
              <w:t>0</w:t>
            </w:r>
          </w:p>
        </w:tc>
      </w:tr>
      <w:tr w:rsidR="0089795B" w:rsidRPr="0089795B" w:rsidTr="0089795B">
        <w:trPr>
          <w:trHeight w:val="72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000 1 11 05025 10 0000 120</w:t>
            </w:r>
          </w:p>
          <w:p w:rsidR="0089795B" w:rsidRPr="0089795B" w:rsidRDefault="0089795B" w:rsidP="0089795B">
            <w:pPr>
              <w:autoSpaceDE w:val="0"/>
              <w:autoSpaceDN w:val="0"/>
              <w:adjustRightInd w:val="0"/>
              <w:rPr>
                <w:rFonts w:cs="Arial"/>
                <w:sz w:val="22"/>
                <w:szCs w:val="22"/>
              </w:rPr>
            </w:pP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sz w:val="22"/>
                <w:szCs w:val="22"/>
              </w:rPr>
            </w:pPr>
            <w:r w:rsidRPr="0089795B">
              <w:rPr>
                <w:color w:val="333333"/>
                <w:sz w:val="22"/>
                <w:szCs w:val="22"/>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89795B">
              <w:rPr>
                <w:b/>
                <w:bCs/>
                <w:color w:val="000000"/>
                <w:sz w:val="22"/>
                <w:szCs w:val="22"/>
              </w:rPr>
              <w:t xml:space="preserve">.                      </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sz w:val="22"/>
                <w:szCs w:val="22"/>
              </w:rPr>
            </w:pPr>
            <w:r w:rsidRPr="0089795B">
              <w:rPr>
                <w:rFonts w:cs="Arial"/>
                <w:sz w:val="22"/>
                <w:szCs w:val="22"/>
              </w:rPr>
              <w:t>17,6</w:t>
            </w:r>
          </w:p>
        </w:tc>
      </w:tr>
      <w:tr w:rsidR="0089795B" w:rsidRPr="0089795B" w:rsidTr="0089795B">
        <w:trPr>
          <w:trHeight w:val="24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000 1 14 00000 00 0000 000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 xml:space="preserve">Доходы от продажи материальных и нематериальных активов   </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b/>
                <w:bCs/>
                <w:sz w:val="22"/>
                <w:szCs w:val="22"/>
              </w:rPr>
            </w:pPr>
            <w:r w:rsidRPr="0089795B">
              <w:rPr>
                <w:rFonts w:cs="Arial"/>
                <w:b/>
                <w:bCs/>
                <w:sz w:val="22"/>
                <w:szCs w:val="22"/>
              </w:rPr>
              <w:t>0</w:t>
            </w:r>
          </w:p>
        </w:tc>
      </w:tr>
      <w:tr w:rsidR="0089795B" w:rsidRPr="0089795B" w:rsidTr="0089795B">
        <w:trPr>
          <w:trHeight w:val="24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000 1 14 06025 10 0000 430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Доходы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sz w:val="22"/>
                <w:szCs w:val="22"/>
              </w:rPr>
            </w:pPr>
            <w:r w:rsidRPr="0089795B">
              <w:rPr>
                <w:rFonts w:cs="Arial"/>
                <w:sz w:val="22"/>
                <w:szCs w:val="22"/>
              </w:rPr>
              <w:t>0</w:t>
            </w:r>
          </w:p>
        </w:tc>
      </w:tr>
      <w:tr w:rsidR="0089795B" w:rsidRPr="0089795B" w:rsidTr="0089795B">
        <w:trPr>
          <w:trHeight w:val="240"/>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sz w:val="22"/>
                <w:szCs w:val="22"/>
              </w:rPr>
            </w:pPr>
            <w:r w:rsidRPr="0089795B">
              <w:rPr>
                <w:rFonts w:cs="Arial"/>
                <w:b/>
                <w:sz w:val="22"/>
                <w:szCs w:val="22"/>
              </w:rPr>
              <w:t>000 1 16 00000 00 0000 000</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sz w:val="22"/>
                <w:szCs w:val="22"/>
              </w:rPr>
            </w:pPr>
            <w:r w:rsidRPr="0089795B">
              <w:rPr>
                <w:rFonts w:cs="Arial"/>
                <w:b/>
                <w:sz w:val="22"/>
                <w:szCs w:val="22"/>
              </w:rPr>
              <w:t>Штрафы, санкции, возмещение ущерба</w:t>
            </w: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b/>
                <w:sz w:val="22"/>
                <w:szCs w:val="22"/>
              </w:rPr>
            </w:pPr>
            <w:r w:rsidRPr="0089795B">
              <w:rPr>
                <w:rFonts w:cs="Arial"/>
                <w:b/>
                <w:sz w:val="22"/>
                <w:szCs w:val="22"/>
              </w:rPr>
              <w:t>18</w:t>
            </w:r>
          </w:p>
        </w:tc>
      </w:tr>
      <w:tr w:rsidR="0089795B" w:rsidRPr="0089795B" w:rsidTr="0089795B">
        <w:trPr>
          <w:trHeight w:val="583"/>
        </w:trPr>
        <w:tc>
          <w:tcPr>
            <w:tcW w:w="1381" w:type="pct"/>
            <w:tcBorders>
              <w:top w:val="single" w:sz="6"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bCs/>
                <w:sz w:val="22"/>
                <w:szCs w:val="22"/>
              </w:rPr>
            </w:pPr>
            <w:r w:rsidRPr="0089795B">
              <w:rPr>
                <w:rFonts w:cs="Arial"/>
                <w:bCs/>
                <w:sz w:val="22"/>
                <w:szCs w:val="22"/>
              </w:rPr>
              <w:t>000 1 16 07090 10 0000 140</w:t>
            </w:r>
          </w:p>
        </w:tc>
        <w:tc>
          <w:tcPr>
            <w:tcW w:w="3067" w:type="pct"/>
            <w:tcBorders>
              <w:top w:val="single" w:sz="6"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bCs/>
                <w:sz w:val="22"/>
                <w:szCs w:val="22"/>
              </w:rPr>
            </w:pPr>
            <w:r w:rsidRPr="0089795B">
              <w:rPr>
                <w:rFonts w:cs="Arial"/>
                <w:bCs/>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552" w:type="pct"/>
            <w:tcBorders>
              <w:top w:val="single" w:sz="6"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jc w:val="right"/>
              <w:rPr>
                <w:rFonts w:cs="Arial"/>
                <w:bCs/>
                <w:sz w:val="22"/>
                <w:szCs w:val="22"/>
              </w:rPr>
            </w:pPr>
            <w:r w:rsidRPr="0089795B">
              <w:rPr>
                <w:rFonts w:cs="Arial"/>
                <w:bCs/>
                <w:sz w:val="22"/>
                <w:szCs w:val="22"/>
              </w:rPr>
              <w:t>18</w:t>
            </w:r>
          </w:p>
        </w:tc>
      </w:tr>
      <w:tr w:rsidR="0089795B" w:rsidRPr="0089795B" w:rsidTr="0089795B">
        <w:trPr>
          <w:trHeight w:val="168"/>
        </w:trPr>
        <w:tc>
          <w:tcPr>
            <w:tcW w:w="1381"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bCs/>
                <w:sz w:val="22"/>
                <w:szCs w:val="22"/>
              </w:rPr>
            </w:pPr>
            <w:r w:rsidRPr="0089795B">
              <w:rPr>
                <w:rFonts w:cs="Arial"/>
                <w:b/>
                <w:bCs/>
                <w:sz w:val="22"/>
                <w:szCs w:val="22"/>
              </w:rPr>
              <w:t>000 2 00 00000 00 0000 000</w:t>
            </w:r>
          </w:p>
        </w:tc>
        <w:tc>
          <w:tcPr>
            <w:tcW w:w="3067"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bCs/>
                <w:sz w:val="22"/>
                <w:szCs w:val="22"/>
              </w:rPr>
            </w:pPr>
            <w:r w:rsidRPr="0089795B">
              <w:rPr>
                <w:rFonts w:cs="Arial"/>
                <w:b/>
                <w:bCs/>
                <w:sz w:val="22"/>
                <w:szCs w:val="22"/>
              </w:rPr>
              <w:t>БЕЗВОЗМЕЗДНЫЕ ПОСТУПЛЕНИЯ</w:t>
            </w:r>
          </w:p>
        </w:tc>
        <w:tc>
          <w:tcPr>
            <w:tcW w:w="552"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jc w:val="right"/>
              <w:rPr>
                <w:rFonts w:cs="Arial"/>
                <w:b/>
                <w:bCs/>
                <w:sz w:val="22"/>
                <w:szCs w:val="22"/>
              </w:rPr>
            </w:pPr>
            <w:r w:rsidRPr="0089795B">
              <w:rPr>
                <w:rFonts w:cs="Arial"/>
                <w:b/>
                <w:bCs/>
                <w:sz w:val="22"/>
                <w:szCs w:val="22"/>
              </w:rPr>
              <w:t>78397,75</w:t>
            </w:r>
          </w:p>
        </w:tc>
      </w:tr>
      <w:tr w:rsidR="0089795B" w:rsidRPr="0089795B" w:rsidTr="0089795B">
        <w:trPr>
          <w:trHeight w:val="461"/>
        </w:trPr>
        <w:tc>
          <w:tcPr>
            <w:tcW w:w="1381"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rPr>
                <w:sz w:val="22"/>
                <w:szCs w:val="22"/>
              </w:rPr>
            </w:pPr>
            <w:r w:rsidRPr="0089795B">
              <w:rPr>
                <w:sz w:val="22"/>
                <w:szCs w:val="22"/>
              </w:rPr>
              <w:t>000 2 02 15001 10 0000 150</w:t>
            </w:r>
          </w:p>
          <w:p w:rsidR="0089795B" w:rsidRPr="0089795B" w:rsidRDefault="0089795B" w:rsidP="0089795B">
            <w:pPr>
              <w:autoSpaceDE w:val="0"/>
              <w:autoSpaceDN w:val="0"/>
              <w:adjustRightInd w:val="0"/>
              <w:rPr>
                <w:b/>
                <w:bCs/>
                <w:sz w:val="22"/>
                <w:szCs w:val="22"/>
              </w:rPr>
            </w:pPr>
          </w:p>
        </w:tc>
        <w:tc>
          <w:tcPr>
            <w:tcW w:w="3067"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rPr>
                <w:sz w:val="22"/>
                <w:szCs w:val="22"/>
              </w:rPr>
            </w:pPr>
            <w:r w:rsidRPr="0089795B">
              <w:rPr>
                <w:sz w:val="22"/>
                <w:szCs w:val="22"/>
                <w:shd w:val="clear" w:color="auto" w:fill="FFFFFF"/>
              </w:rPr>
              <w:t>Дотации бюджетам сельских поселений на выравнивание бюджетной обеспеченности.</w:t>
            </w:r>
          </w:p>
        </w:tc>
        <w:tc>
          <w:tcPr>
            <w:tcW w:w="552"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jc w:val="right"/>
              <w:rPr>
                <w:bCs/>
                <w:sz w:val="22"/>
                <w:szCs w:val="22"/>
              </w:rPr>
            </w:pPr>
            <w:r w:rsidRPr="0089795B">
              <w:rPr>
                <w:bCs/>
                <w:sz w:val="22"/>
                <w:szCs w:val="22"/>
              </w:rPr>
              <w:t>1666,3</w:t>
            </w:r>
          </w:p>
        </w:tc>
      </w:tr>
      <w:tr w:rsidR="0089795B" w:rsidRPr="0089795B" w:rsidTr="0089795B">
        <w:trPr>
          <w:trHeight w:val="112"/>
        </w:trPr>
        <w:tc>
          <w:tcPr>
            <w:tcW w:w="1381"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bCs/>
                <w:sz w:val="22"/>
                <w:szCs w:val="22"/>
              </w:rPr>
            </w:pPr>
            <w:r w:rsidRPr="0089795B">
              <w:rPr>
                <w:sz w:val="22"/>
                <w:szCs w:val="22"/>
              </w:rPr>
              <w:t>000 2 02 30024 10 0000 150</w:t>
            </w:r>
          </w:p>
        </w:tc>
        <w:tc>
          <w:tcPr>
            <w:tcW w:w="3067"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bCs/>
                <w:sz w:val="22"/>
                <w:szCs w:val="22"/>
              </w:rPr>
            </w:pPr>
            <w:r w:rsidRPr="0089795B">
              <w:rPr>
                <w:sz w:val="22"/>
                <w:szCs w:val="22"/>
              </w:rPr>
              <w:t>Субвенции бюджетам сельских поселений на выполнение передаваемых полномочий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bCs/>
                <w:sz w:val="22"/>
                <w:szCs w:val="22"/>
              </w:rPr>
            </w:pPr>
            <w:r w:rsidRPr="0089795B">
              <w:rPr>
                <w:bCs/>
                <w:sz w:val="22"/>
                <w:szCs w:val="22"/>
              </w:rPr>
              <w:t>33,0</w:t>
            </w:r>
          </w:p>
        </w:tc>
      </w:tr>
      <w:tr w:rsidR="0089795B" w:rsidRPr="0089795B" w:rsidTr="0089795B">
        <w:trPr>
          <w:trHeight w:val="112"/>
        </w:trPr>
        <w:tc>
          <w:tcPr>
            <w:tcW w:w="1381"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sz w:val="22"/>
                <w:szCs w:val="22"/>
              </w:rPr>
            </w:pPr>
            <w:r w:rsidRPr="0089795B">
              <w:rPr>
                <w:sz w:val="22"/>
                <w:szCs w:val="22"/>
              </w:rPr>
              <w:t>000 2 02 29999 10 0000 150</w:t>
            </w:r>
          </w:p>
        </w:tc>
        <w:tc>
          <w:tcPr>
            <w:tcW w:w="3067"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sz w:val="22"/>
                <w:szCs w:val="22"/>
              </w:rPr>
            </w:pPr>
            <w:r w:rsidRPr="0089795B">
              <w:rPr>
                <w:spacing w:val="2"/>
                <w:sz w:val="22"/>
                <w:szCs w:val="22"/>
                <w:shd w:val="clear" w:color="auto" w:fill="FFFFFF"/>
              </w:rPr>
              <w:t>Прочие субсидии бюджетам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bCs/>
                <w:sz w:val="22"/>
                <w:szCs w:val="22"/>
              </w:rPr>
            </w:pPr>
            <w:r w:rsidRPr="0089795B">
              <w:rPr>
                <w:bCs/>
                <w:sz w:val="22"/>
                <w:szCs w:val="22"/>
              </w:rPr>
              <w:t>700,0</w:t>
            </w:r>
          </w:p>
        </w:tc>
      </w:tr>
      <w:tr w:rsidR="0089795B" w:rsidRPr="0089795B" w:rsidTr="0089795B">
        <w:trPr>
          <w:trHeight w:val="112"/>
        </w:trPr>
        <w:tc>
          <w:tcPr>
            <w:tcW w:w="1381"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sz w:val="22"/>
                <w:szCs w:val="22"/>
              </w:rPr>
            </w:pPr>
            <w:r w:rsidRPr="0089795B">
              <w:rPr>
                <w:sz w:val="22"/>
                <w:szCs w:val="22"/>
              </w:rPr>
              <w:t>000 2 02 49999 10 0000 150</w:t>
            </w:r>
          </w:p>
        </w:tc>
        <w:tc>
          <w:tcPr>
            <w:tcW w:w="3067"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sz w:val="22"/>
                <w:szCs w:val="22"/>
              </w:rPr>
            </w:pPr>
            <w:r w:rsidRPr="0089795B">
              <w:rPr>
                <w:sz w:val="22"/>
                <w:szCs w:val="22"/>
                <w:shd w:val="clear" w:color="auto" w:fill="FFFFFF"/>
              </w:rPr>
              <w:t>Прочие межбюджетные трансферты, передаваемые бюджетам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bCs/>
                <w:sz w:val="22"/>
                <w:szCs w:val="22"/>
              </w:rPr>
            </w:pPr>
            <w:r w:rsidRPr="0089795B">
              <w:rPr>
                <w:bCs/>
                <w:sz w:val="22"/>
                <w:szCs w:val="22"/>
              </w:rPr>
              <w:t>75908,45</w:t>
            </w:r>
          </w:p>
        </w:tc>
      </w:tr>
      <w:tr w:rsidR="0089795B" w:rsidRPr="0089795B" w:rsidTr="0089795B">
        <w:trPr>
          <w:trHeight w:val="112"/>
        </w:trPr>
        <w:tc>
          <w:tcPr>
            <w:tcW w:w="1381"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sz w:val="22"/>
                <w:szCs w:val="22"/>
              </w:rPr>
            </w:pPr>
            <w:r w:rsidRPr="0089795B">
              <w:rPr>
                <w:sz w:val="22"/>
                <w:szCs w:val="22"/>
              </w:rPr>
              <w:lastRenderedPageBreak/>
              <w:t>000 2 07 05020 10 0000 150</w:t>
            </w:r>
          </w:p>
        </w:tc>
        <w:tc>
          <w:tcPr>
            <w:tcW w:w="3067"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sz w:val="22"/>
                <w:szCs w:val="22"/>
                <w:shd w:val="clear" w:color="auto" w:fill="FFFFFF"/>
              </w:rPr>
            </w:pPr>
            <w:r w:rsidRPr="0089795B">
              <w:rPr>
                <w:sz w:val="22"/>
                <w:szCs w:val="22"/>
                <w:shd w:val="clear" w:color="auto" w:fill="FFFFFF"/>
              </w:rPr>
              <w:t>Поступления от денежных пожертвований, предоставляемых физическими лицами получателям средств бюджетов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bCs/>
                <w:sz w:val="22"/>
                <w:szCs w:val="22"/>
              </w:rPr>
            </w:pPr>
            <w:r w:rsidRPr="0089795B">
              <w:rPr>
                <w:bCs/>
                <w:sz w:val="22"/>
                <w:szCs w:val="22"/>
              </w:rPr>
              <w:t>70,0</w:t>
            </w:r>
          </w:p>
        </w:tc>
      </w:tr>
      <w:tr w:rsidR="0089795B" w:rsidRPr="0089795B" w:rsidTr="0089795B">
        <w:trPr>
          <w:trHeight w:val="112"/>
        </w:trPr>
        <w:tc>
          <w:tcPr>
            <w:tcW w:w="1381"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sz w:val="22"/>
                <w:szCs w:val="22"/>
              </w:rPr>
            </w:pPr>
            <w:r w:rsidRPr="0089795B">
              <w:rPr>
                <w:sz w:val="22"/>
                <w:szCs w:val="22"/>
              </w:rPr>
              <w:t>000 2 07 05030 10 0000 150</w:t>
            </w:r>
          </w:p>
        </w:tc>
        <w:tc>
          <w:tcPr>
            <w:tcW w:w="3067"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sz w:val="22"/>
                <w:szCs w:val="22"/>
                <w:shd w:val="clear" w:color="auto" w:fill="FFFFFF"/>
              </w:rPr>
            </w:pPr>
            <w:r w:rsidRPr="0089795B">
              <w:rPr>
                <w:sz w:val="22"/>
                <w:szCs w:val="22"/>
                <w:shd w:val="clear" w:color="auto" w:fill="FFFFFF"/>
              </w:rPr>
              <w:t>Прочие безвозмездные поступления в бюджеты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bCs/>
                <w:sz w:val="22"/>
                <w:szCs w:val="22"/>
              </w:rPr>
            </w:pPr>
            <w:r w:rsidRPr="0089795B">
              <w:rPr>
                <w:bCs/>
                <w:sz w:val="22"/>
                <w:szCs w:val="22"/>
              </w:rPr>
              <w:t>20,0</w:t>
            </w:r>
          </w:p>
        </w:tc>
      </w:tr>
      <w:tr w:rsidR="0089795B" w:rsidRPr="0089795B" w:rsidTr="0089795B">
        <w:trPr>
          <w:trHeight w:val="197"/>
        </w:trPr>
        <w:tc>
          <w:tcPr>
            <w:tcW w:w="1381"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sz w:val="22"/>
                <w:szCs w:val="22"/>
              </w:rPr>
            </w:pPr>
            <w:r w:rsidRPr="0089795B">
              <w:rPr>
                <w:rFonts w:cs="Arial"/>
                <w:b/>
                <w:sz w:val="22"/>
                <w:szCs w:val="22"/>
              </w:rPr>
              <w:t xml:space="preserve">ВСЕГО ДОХОДОВ   </w:t>
            </w:r>
          </w:p>
        </w:tc>
        <w:tc>
          <w:tcPr>
            <w:tcW w:w="30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
                <w:sz w:val="22"/>
                <w:szCs w:val="22"/>
              </w:rPr>
            </w:pPr>
          </w:p>
        </w:tc>
        <w:tc>
          <w:tcPr>
            <w:tcW w:w="552"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right"/>
              <w:rPr>
                <w:rFonts w:cs="Arial"/>
                <w:b/>
                <w:bCs/>
                <w:sz w:val="22"/>
                <w:szCs w:val="22"/>
              </w:rPr>
            </w:pPr>
            <w:r w:rsidRPr="0089795B">
              <w:rPr>
                <w:rFonts w:cs="Arial"/>
                <w:b/>
                <w:bCs/>
                <w:sz w:val="22"/>
                <w:szCs w:val="22"/>
              </w:rPr>
              <w:t>101462,75</w:t>
            </w:r>
          </w:p>
        </w:tc>
      </w:tr>
    </w:tbl>
    <w:p w:rsidR="0089795B" w:rsidRPr="0089795B" w:rsidRDefault="0089795B" w:rsidP="0089795B">
      <w:pPr>
        <w:spacing w:line="288" w:lineRule="auto"/>
        <w:rPr>
          <w:sz w:val="22"/>
          <w:szCs w:val="22"/>
        </w:rPr>
      </w:pPr>
    </w:p>
    <w:p w:rsidR="0089795B" w:rsidRPr="0089795B" w:rsidRDefault="0089795B" w:rsidP="0089795B">
      <w:pPr>
        <w:rPr>
          <w:sz w:val="22"/>
          <w:szCs w:val="22"/>
        </w:rPr>
      </w:pPr>
    </w:p>
    <w:p w:rsidR="0089795B" w:rsidRPr="0089795B" w:rsidRDefault="0089795B" w:rsidP="0089795B">
      <w:pPr>
        <w:spacing w:line="288" w:lineRule="auto"/>
        <w:ind w:right="-2"/>
        <w:jc w:val="right"/>
        <w:rPr>
          <w:sz w:val="22"/>
          <w:szCs w:val="22"/>
        </w:rPr>
      </w:pPr>
      <w:r w:rsidRPr="0089795B">
        <w:rPr>
          <w:sz w:val="22"/>
          <w:szCs w:val="22"/>
        </w:rPr>
        <w:t xml:space="preserve">                                                                                                                   Приложение № 2                                                                                                                                                                                              </w:t>
      </w:r>
    </w:p>
    <w:p w:rsidR="0089795B" w:rsidRPr="0089795B" w:rsidRDefault="0089795B" w:rsidP="0089795B">
      <w:pPr>
        <w:spacing w:line="288" w:lineRule="auto"/>
        <w:jc w:val="right"/>
        <w:rPr>
          <w:sz w:val="22"/>
          <w:szCs w:val="22"/>
        </w:rPr>
      </w:pPr>
      <w:r w:rsidRPr="0089795B">
        <w:rPr>
          <w:sz w:val="22"/>
          <w:szCs w:val="22"/>
        </w:rPr>
        <w:t xml:space="preserve">                                                                                         к  решению Совета народных депутатов </w:t>
      </w:r>
    </w:p>
    <w:p w:rsidR="0089795B" w:rsidRPr="0089795B" w:rsidRDefault="0089795B" w:rsidP="0089795B">
      <w:pPr>
        <w:spacing w:line="288" w:lineRule="auto"/>
        <w:jc w:val="right"/>
        <w:rPr>
          <w:sz w:val="22"/>
          <w:szCs w:val="22"/>
        </w:rPr>
      </w:pPr>
      <w:r w:rsidRPr="0089795B">
        <w:rPr>
          <w:sz w:val="22"/>
          <w:szCs w:val="22"/>
        </w:rPr>
        <w:t xml:space="preserve">                                                                                                    МО «Красногвардейское сельское поселение» </w:t>
      </w:r>
    </w:p>
    <w:p w:rsidR="0089795B" w:rsidRPr="0089795B" w:rsidRDefault="0089795B" w:rsidP="0089795B">
      <w:pPr>
        <w:spacing w:line="288" w:lineRule="auto"/>
        <w:ind w:right="21"/>
        <w:jc w:val="right"/>
        <w:rPr>
          <w:sz w:val="22"/>
          <w:szCs w:val="22"/>
        </w:rPr>
      </w:pPr>
      <w:r w:rsidRPr="0089795B">
        <w:rPr>
          <w:sz w:val="22"/>
          <w:szCs w:val="22"/>
        </w:rPr>
        <w:t xml:space="preserve">                                                                                                   от 27 декабря 2019 года   № 224 </w:t>
      </w:r>
    </w:p>
    <w:p w:rsidR="0089795B" w:rsidRPr="0089795B" w:rsidRDefault="0089795B" w:rsidP="0089795B">
      <w:pPr>
        <w:spacing w:line="288" w:lineRule="auto"/>
        <w:ind w:right="-2"/>
        <w:jc w:val="right"/>
        <w:rPr>
          <w:sz w:val="22"/>
          <w:szCs w:val="22"/>
        </w:rPr>
      </w:pPr>
      <w:r w:rsidRPr="0089795B">
        <w:rPr>
          <w:sz w:val="22"/>
          <w:szCs w:val="22"/>
        </w:rPr>
        <w:t xml:space="preserve">Приложение № 2                                                                                                                                                                                              </w:t>
      </w:r>
    </w:p>
    <w:p w:rsidR="0089795B" w:rsidRPr="0089795B" w:rsidRDefault="0089795B" w:rsidP="0089795B">
      <w:pPr>
        <w:spacing w:line="288" w:lineRule="auto"/>
        <w:jc w:val="right"/>
        <w:rPr>
          <w:sz w:val="22"/>
          <w:szCs w:val="22"/>
        </w:rPr>
      </w:pPr>
      <w:r w:rsidRPr="0089795B">
        <w:rPr>
          <w:sz w:val="22"/>
          <w:szCs w:val="22"/>
        </w:rPr>
        <w:t xml:space="preserve">                                                                                         к  решению Совета народных депутатов </w:t>
      </w:r>
    </w:p>
    <w:p w:rsidR="0089795B" w:rsidRPr="0089795B" w:rsidRDefault="0089795B" w:rsidP="0089795B">
      <w:pPr>
        <w:spacing w:line="288" w:lineRule="auto"/>
        <w:jc w:val="right"/>
        <w:rPr>
          <w:sz w:val="22"/>
          <w:szCs w:val="22"/>
        </w:rPr>
      </w:pPr>
      <w:r w:rsidRPr="0089795B">
        <w:rPr>
          <w:sz w:val="22"/>
          <w:szCs w:val="22"/>
        </w:rPr>
        <w:t xml:space="preserve">                                                                                                    МО «Красногвардейское сельское поселение» </w:t>
      </w:r>
    </w:p>
    <w:p w:rsidR="0089795B" w:rsidRPr="0089795B" w:rsidRDefault="0089795B" w:rsidP="0089795B">
      <w:pPr>
        <w:spacing w:line="288" w:lineRule="auto"/>
        <w:ind w:right="21"/>
        <w:jc w:val="right"/>
        <w:rPr>
          <w:sz w:val="22"/>
          <w:szCs w:val="22"/>
        </w:rPr>
      </w:pPr>
      <w:r w:rsidRPr="0089795B">
        <w:rPr>
          <w:sz w:val="22"/>
          <w:szCs w:val="22"/>
        </w:rPr>
        <w:t xml:space="preserve">                                                                                                   от 30 октября 2020 года   № 257</w:t>
      </w:r>
    </w:p>
    <w:p w:rsidR="0089795B" w:rsidRPr="0089795B" w:rsidRDefault="0089795B" w:rsidP="0089795B">
      <w:pPr>
        <w:spacing w:line="288" w:lineRule="auto"/>
        <w:ind w:right="21"/>
        <w:jc w:val="right"/>
        <w:rPr>
          <w:sz w:val="22"/>
          <w:szCs w:val="22"/>
        </w:rPr>
      </w:pPr>
    </w:p>
    <w:p w:rsidR="0089795B" w:rsidRPr="0089795B" w:rsidRDefault="0089795B" w:rsidP="0089795B">
      <w:pPr>
        <w:spacing w:line="288" w:lineRule="auto"/>
        <w:ind w:right="21"/>
        <w:jc w:val="right"/>
        <w:rPr>
          <w:sz w:val="22"/>
          <w:szCs w:val="22"/>
        </w:rPr>
      </w:pPr>
      <w:r w:rsidRPr="0089795B">
        <w:rPr>
          <w:sz w:val="22"/>
          <w:szCs w:val="22"/>
        </w:rPr>
        <w:t>Поступление доходов в бюджет  муниципального образования «Красногвардейское сельское  поселение» на плановый период 2021 и 2022 годов.</w:t>
      </w:r>
    </w:p>
    <w:p w:rsidR="0089795B" w:rsidRPr="0089795B" w:rsidRDefault="0089795B" w:rsidP="0089795B">
      <w:pPr>
        <w:spacing w:line="288" w:lineRule="auto"/>
        <w:jc w:val="both"/>
        <w:rPr>
          <w:sz w:val="22"/>
          <w:szCs w:val="22"/>
        </w:rPr>
      </w:pPr>
      <w:r w:rsidRPr="0089795B">
        <w:rPr>
          <w:sz w:val="22"/>
          <w:szCs w:val="22"/>
        </w:rPr>
        <w:t xml:space="preserve">                                                                                                                                                      тыс. руб.</w:t>
      </w:r>
    </w:p>
    <w:tbl>
      <w:tblPr>
        <w:tblW w:w="5000" w:type="pct"/>
        <w:tblCellMar>
          <w:left w:w="70" w:type="dxa"/>
          <w:right w:w="70" w:type="dxa"/>
        </w:tblCellMar>
        <w:tblLook w:val="0000" w:firstRow="0" w:lastRow="0" w:firstColumn="0" w:lastColumn="0" w:noHBand="0" w:noVBand="0"/>
      </w:tblPr>
      <w:tblGrid>
        <w:gridCol w:w="2406"/>
        <w:gridCol w:w="5189"/>
        <w:gridCol w:w="887"/>
        <w:gridCol w:w="1012"/>
      </w:tblGrid>
      <w:tr w:rsidR="0089795B" w:rsidRPr="0089795B" w:rsidTr="0089795B">
        <w:trPr>
          <w:trHeight w:val="725"/>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Коды бюджетной</w:t>
            </w:r>
          </w:p>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 xml:space="preserve"> классификации</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Наименование  доходов</w:t>
            </w:r>
          </w:p>
        </w:tc>
        <w:tc>
          <w:tcPr>
            <w:tcW w:w="1000" w:type="pct"/>
            <w:gridSpan w:val="2"/>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Сумма</w:t>
            </w:r>
          </w:p>
          <w:p w:rsidR="0089795B" w:rsidRPr="0089795B" w:rsidRDefault="0089795B" w:rsidP="0089795B">
            <w:pPr>
              <w:autoSpaceDE w:val="0"/>
              <w:autoSpaceDN w:val="0"/>
              <w:adjustRightInd w:val="0"/>
              <w:jc w:val="center"/>
              <w:rPr>
                <w:rFonts w:cs="Arial"/>
                <w:sz w:val="22"/>
                <w:szCs w:val="22"/>
              </w:rPr>
            </w:pPr>
          </w:p>
          <w:p w:rsidR="0089795B" w:rsidRPr="0089795B" w:rsidRDefault="0089795B" w:rsidP="0089795B">
            <w:pPr>
              <w:tabs>
                <w:tab w:val="left" w:pos="224"/>
              </w:tabs>
              <w:autoSpaceDE w:val="0"/>
              <w:autoSpaceDN w:val="0"/>
              <w:adjustRightInd w:val="0"/>
              <w:jc w:val="center"/>
              <w:rPr>
                <w:rFonts w:cs="Arial"/>
                <w:sz w:val="22"/>
                <w:szCs w:val="22"/>
              </w:rPr>
            </w:pPr>
            <w:r w:rsidRPr="0089795B">
              <w:rPr>
                <w:rFonts w:cs="Arial"/>
                <w:sz w:val="22"/>
                <w:szCs w:val="22"/>
              </w:rPr>
              <w:t>2021г.    2022г.</w:t>
            </w:r>
          </w:p>
        </w:tc>
      </w:tr>
      <w:tr w:rsidR="0089795B" w:rsidRPr="0089795B" w:rsidTr="0089795B">
        <w:trPr>
          <w:trHeight w:val="24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000 1 00 00000 00 0000 000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НАЛОГОВЫЕ и НЕНАЛОГОВЫЕ ДОХОДЫ</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24024,6</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25145,4</w:t>
            </w:r>
          </w:p>
        </w:tc>
      </w:tr>
      <w:tr w:rsidR="0089795B" w:rsidRPr="0089795B" w:rsidTr="0089795B">
        <w:trPr>
          <w:trHeight w:val="24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Налоговые доходы</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23988,0</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25107,8</w:t>
            </w:r>
          </w:p>
        </w:tc>
      </w:tr>
      <w:tr w:rsidR="0089795B" w:rsidRPr="0089795B" w:rsidTr="0089795B">
        <w:trPr>
          <w:trHeight w:val="24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000 1 01 00000 00 0000 000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Налоги на прибыль, доходы</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13213,2</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13873,9</w:t>
            </w:r>
          </w:p>
        </w:tc>
      </w:tr>
      <w:tr w:rsidR="0089795B" w:rsidRPr="0089795B" w:rsidTr="0089795B">
        <w:trPr>
          <w:trHeight w:val="24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000 1 01 02000 01 0000 110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 xml:space="preserve">Налог на доходы физических лиц </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13213,2</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13873,9</w:t>
            </w:r>
          </w:p>
        </w:tc>
      </w:tr>
      <w:tr w:rsidR="0089795B" w:rsidRPr="0089795B" w:rsidTr="0089795B">
        <w:trPr>
          <w:trHeight w:val="24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000 1 01 02010 01 0000 110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iCs/>
                <w:sz w:val="22"/>
                <w:szCs w:val="22"/>
              </w:rPr>
            </w:pPr>
            <w:r w:rsidRPr="0089795B">
              <w:rPr>
                <w:rFonts w:cs="Arial"/>
                <w:iCs/>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ind w:left="-211" w:firstLine="211"/>
              <w:jc w:val="center"/>
              <w:rPr>
                <w:rFonts w:cs="Arial"/>
                <w:sz w:val="22"/>
                <w:szCs w:val="22"/>
              </w:rPr>
            </w:pPr>
            <w:r w:rsidRPr="0089795B">
              <w:rPr>
                <w:rFonts w:cs="Arial"/>
                <w:sz w:val="22"/>
                <w:szCs w:val="22"/>
              </w:rPr>
              <w:t>13213,2</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13873,9</w:t>
            </w:r>
          </w:p>
        </w:tc>
      </w:tr>
      <w:tr w:rsidR="0089795B" w:rsidRPr="0089795B" w:rsidTr="0089795B">
        <w:trPr>
          <w:trHeight w:val="24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000 1 01 02020 01 0000 110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iCs/>
                <w:sz w:val="22"/>
                <w:szCs w:val="22"/>
              </w:rPr>
            </w:pPr>
            <w:r w:rsidRPr="0089795B">
              <w:rPr>
                <w:rFonts w:cs="Arial"/>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89795B">
              <w:rPr>
                <w:rFonts w:ascii="Arial" w:hAnsi="Arial" w:cs="Arial"/>
                <w:sz w:val="22"/>
                <w:szCs w:val="22"/>
              </w:rPr>
              <w:t xml:space="preserve"> </w:t>
            </w:r>
            <w:r w:rsidRPr="0089795B">
              <w:rPr>
                <w:rFonts w:cs="Arial"/>
                <w:sz w:val="22"/>
                <w:szCs w:val="22"/>
              </w:rPr>
              <w:t>Налогового Кодекса Российской Федерации</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sz w:val="22"/>
                <w:szCs w:val="22"/>
              </w:rPr>
            </w:pP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p>
        </w:tc>
      </w:tr>
      <w:tr w:rsidR="0089795B" w:rsidRPr="0089795B" w:rsidTr="0089795B">
        <w:trPr>
          <w:trHeight w:val="24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000 1 01 02030 01 0000 110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sz w:val="22"/>
                <w:szCs w:val="22"/>
              </w:rPr>
            </w:pP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p>
        </w:tc>
      </w:tr>
      <w:tr w:rsidR="0089795B" w:rsidRPr="0089795B" w:rsidTr="0089795B">
        <w:trPr>
          <w:trHeight w:val="24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000 1 01 02040 01 0000 110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iCs/>
                <w:sz w:val="22"/>
                <w:szCs w:val="22"/>
              </w:rPr>
            </w:pPr>
            <w:r w:rsidRPr="0089795B">
              <w:rPr>
                <w:rFonts w:cs="Arial"/>
                <w:sz w:val="22"/>
                <w:szCs w:val="22"/>
              </w:rPr>
              <w:t xml:space="preserve">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w:t>
            </w:r>
            <w:r w:rsidRPr="0089795B">
              <w:rPr>
                <w:rFonts w:cs="Arial"/>
                <w:sz w:val="22"/>
                <w:szCs w:val="22"/>
              </w:rPr>
              <w:lastRenderedPageBreak/>
              <w:t>Налогового Кодекса Российской Федерации.</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sz w:val="22"/>
                <w:szCs w:val="22"/>
              </w:rPr>
            </w:pP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p>
        </w:tc>
      </w:tr>
      <w:tr w:rsidR="0089795B" w:rsidRPr="0089795B" w:rsidTr="0089795B">
        <w:trPr>
          <w:trHeight w:val="140"/>
        </w:trPr>
        <w:tc>
          <w:tcPr>
            <w:tcW w:w="1267"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b/>
                <w:sz w:val="22"/>
                <w:szCs w:val="22"/>
              </w:rPr>
            </w:pPr>
            <w:r w:rsidRPr="0089795B">
              <w:rPr>
                <w:rFonts w:cs="Arial"/>
                <w:b/>
                <w:sz w:val="22"/>
                <w:szCs w:val="22"/>
              </w:rPr>
              <w:t>000 1 03 00000 00 0000 000</w:t>
            </w:r>
          </w:p>
        </w:tc>
        <w:tc>
          <w:tcPr>
            <w:tcW w:w="2733"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b/>
                <w:sz w:val="22"/>
                <w:szCs w:val="22"/>
              </w:rPr>
            </w:pPr>
            <w:r w:rsidRPr="0089795B">
              <w:rPr>
                <w:b/>
                <w:sz w:val="22"/>
                <w:szCs w:val="22"/>
              </w:rPr>
              <w:t>НАЛОГИ НА ТОВАРЫ (РАБОТЫ, УСЛУГИ), РЕАЛИЗУЕМЫЕ НА ТЕРРИТОРИИ РОССИЙСКОЙ ФЕДЕРАЦИИ</w:t>
            </w:r>
          </w:p>
        </w:tc>
        <w:tc>
          <w:tcPr>
            <w:tcW w:w="467" w:type="pct"/>
            <w:tcBorders>
              <w:top w:val="single" w:sz="4" w:space="0" w:color="auto"/>
              <w:left w:val="single" w:sz="6" w:space="0" w:color="auto"/>
              <w:bottom w:val="single" w:sz="4" w:space="0" w:color="auto"/>
              <w:right w:val="single" w:sz="4" w:space="0" w:color="auto"/>
            </w:tcBorders>
          </w:tcPr>
          <w:p w:rsidR="0089795B" w:rsidRPr="0089795B" w:rsidRDefault="0089795B" w:rsidP="0089795B">
            <w:pPr>
              <w:autoSpaceDE w:val="0"/>
              <w:autoSpaceDN w:val="0"/>
              <w:adjustRightInd w:val="0"/>
              <w:jc w:val="center"/>
              <w:rPr>
                <w:rFonts w:cs="Arial"/>
                <w:b/>
                <w:sz w:val="22"/>
                <w:szCs w:val="22"/>
              </w:rPr>
            </w:pPr>
            <w:r w:rsidRPr="0089795B">
              <w:rPr>
                <w:rFonts w:cs="Arial"/>
                <w:b/>
                <w:sz w:val="22"/>
                <w:szCs w:val="22"/>
              </w:rPr>
              <w:t>3836,8</w:t>
            </w:r>
          </w:p>
        </w:tc>
        <w:tc>
          <w:tcPr>
            <w:tcW w:w="533" w:type="pct"/>
            <w:tcBorders>
              <w:top w:val="single" w:sz="4" w:space="0" w:color="auto"/>
              <w:left w:val="single" w:sz="4" w:space="0" w:color="auto"/>
              <w:bottom w:val="single" w:sz="4" w:space="0" w:color="auto"/>
              <w:right w:val="single" w:sz="6" w:space="0" w:color="auto"/>
            </w:tcBorders>
          </w:tcPr>
          <w:p w:rsidR="0089795B" w:rsidRPr="0089795B" w:rsidRDefault="0089795B" w:rsidP="0089795B">
            <w:pPr>
              <w:autoSpaceDE w:val="0"/>
              <w:autoSpaceDN w:val="0"/>
              <w:adjustRightInd w:val="0"/>
              <w:jc w:val="center"/>
              <w:rPr>
                <w:rFonts w:cs="Arial"/>
                <w:b/>
                <w:sz w:val="22"/>
                <w:szCs w:val="22"/>
              </w:rPr>
            </w:pPr>
            <w:r w:rsidRPr="0089795B">
              <w:rPr>
                <w:rFonts w:cs="Arial"/>
                <w:b/>
                <w:sz w:val="22"/>
                <w:szCs w:val="22"/>
              </w:rPr>
              <w:t>4242,4</w:t>
            </w:r>
          </w:p>
        </w:tc>
      </w:tr>
      <w:tr w:rsidR="0089795B" w:rsidRPr="0089795B" w:rsidTr="0089795B">
        <w:trPr>
          <w:trHeight w:val="182"/>
        </w:trPr>
        <w:tc>
          <w:tcPr>
            <w:tcW w:w="1267"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000 1 03 02000 01 0000 110</w:t>
            </w:r>
          </w:p>
        </w:tc>
        <w:tc>
          <w:tcPr>
            <w:tcW w:w="2733"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sz w:val="22"/>
                <w:szCs w:val="22"/>
              </w:rPr>
              <w:t>Акцизы по подакцизным товарам (продукции), производимым на территории Российской Федерации</w:t>
            </w:r>
          </w:p>
        </w:tc>
        <w:tc>
          <w:tcPr>
            <w:tcW w:w="467" w:type="pct"/>
            <w:tcBorders>
              <w:top w:val="single" w:sz="4" w:space="0" w:color="auto"/>
              <w:left w:val="single" w:sz="6" w:space="0" w:color="auto"/>
              <w:bottom w:val="single" w:sz="4" w:space="0" w:color="auto"/>
              <w:right w:val="single" w:sz="4"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3836,8</w:t>
            </w:r>
          </w:p>
        </w:tc>
        <w:tc>
          <w:tcPr>
            <w:tcW w:w="533" w:type="pct"/>
            <w:tcBorders>
              <w:top w:val="single" w:sz="4" w:space="0" w:color="auto"/>
              <w:left w:val="single" w:sz="4" w:space="0" w:color="auto"/>
              <w:bottom w:val="single" w:sz="4"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4242,4</w:t>
            </w:r>
          </w:p>
        </w:tc>
      </w:tr>
      <w:tr w:rsidR="0089795B" w:rsidRPr="0089795B" w:rsidTr="0089795B">
        <w:trPr>
          <w:trHeight w:val="80"/>
        </w:trPr>
        <w:tc>
          <w:tcPr>
            <w:tcW w:w="1267"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000 1 03 02231 01 0000 110</w:t>
            </w:r>
          </w:p>
        </w:tc>
        <w:tc>
          <w:tcPr>
            <w:tcW w:w="2733"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rPr>
                <w:color w:val="000000"/>
                <w:sz w:val="22"/>
                <w:szCs w:val="22"/>
              </w:rPr>
            </w:pPr>
            <w:r w:rsidRPr="0089795B">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67" w:type="pct"/>
            <w:tcBorders>
              <w:top w:val="single" w:sz="4" w:space="0" w:color="auto"/>
              <w:left w:val="single" w:sz="6" w:space="0" w:color="auto"/>
              <w:bottom w:val="single" w:sz="4" w:space="0" w:color="auto"/>
              <w:right w:val="single" w:sz="4"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1768,7</w:t>
            </w:r>
          </w:p>
          <w:p w:rsidR="0089795B" w:rsidRPr="0089795B" w:rsidRDefault="0089795B" w:rsidP="0089795B">
            <w:pPr>
              <w:jc w:val="center"/>
              <w:rPr>
                <w:sz w:val="22"/>
                <w:szCs w:val="22"/>
              </w:rPr>
            </w:pPr>
          </w:p>
          <w:p w:rsidR="0089795B" w:rsidRPr="0089795B" w:rsidRDefault="0089795B" w:rsidP="0089795B">
            <w:pPr>
              <w:jc w:val="center"/>
              <w:rPr>
                <w:sz w:val="22"/>
                <w:szCs w:val="22"/>
              </w:rPr>
            </w:pPr>
          </w:p>
        </w:tc>
        <w:tc>
          <w:tcPr>
            <w:tcW w:w="533" w:type="pct"/>
            <w:tcBorders>
              <w:top w:val="single" w:sz="4" w:space="0" w:color="auto"/>
              <w:left w:val="single" w:sz="4" w:space="0" w:color="auto"/>
              <w:bottom w:val="single" w:sz="4"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1952,7</w:t>
            </w:r>
          </w:p>
        </w:tc>
      </w:tr>
      <w:tr w:rsidR="0089795B" w:rsidRPr="0089795B" w:rsidTr="0089795B">
        <w:trPr>
          <w:trHeight w:val="182"/>
        </w:trPr>
        <w:tc>
          <w:tcPr>
            <w:tcW w:w="1267"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000 1 03 02241 01 0000 110</w:t>
            </w:r>
          </w:p>
        </w:tc>
        <w:tc>
          <w:tcPr>
            <w:tcW w:w="2733"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rPr>
                <w:color w:val="000000"/>
                <w:sz w:val="22"/>
                <w:szCs w:val="22"/>
              </w:rPr>
            </w:pPr>
            <w:r w:rsidRPr="0089795B">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67" w:type="pct"/>
            <w:tcBorders>
              <w:top w:val="single" w:sz="4" w:space="0" w:color="auto"/>
              <w:left w:val="single" w:sz="6" w:space="0" w:color="auto"/>
              <w:bottom w:val="single" w:sz="4" w:space="0" w:color="auto"/>
              <w:right w:val="single" w:sz="4"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8,9</w:t>
            </w:r>
          </w:p>
        </w:tc>
        <w:tc>
          <w:tcPr>
            <w:tcW w:w="533" w:type="pct"/>
            <w:tcBorders>
              <w:top w:val="single" w:sz="4" w:space="0" w:color="auto"/>
              <w:left w:val="single" w:sz="4" w:space="0" w:color="auto"/>
              <w:bottom w:val="single" w:sz="4"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9,6</w:t>
            </w:r>
          </w:p>
        </w:tc>
      </w:tr>
      <w:tr w:rsidR="0089795B" w:rsidRPr="0089795B" w:rsidTr="0089795B">
        <w:trPr>
          <w:trHeight w:val="168"/>
        </w:trPr>
        <w:tc>
          <w:tcPr>
            <w:tcW w:w="1267"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000 1 03 02251 01 0000 110</w:t>
            </w:r>
          </w:p>
        </w:tc>
        <w:tc>
          <w:tcPr>
            <w:tcW w:w="2733"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rPr>
                <w:color w:val="000000"/>
                <w:sz w:val="22"/>
                <w:szCs w:val="22"/>
              </w:rPr>
            </w:pPr>
            <w:r w:rsidRPr="0089795B">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67" w:type="pct"/>
            <w:tcBorders>
              <w:top w:val="single" w:sz="4" w:space="0" w:color="auto"/>
              <w:left w:val="single" w:sz="6" w:space="0" w:color="auto"/>
              <w:bottom w:val="single" w:sz="4" w:space="0" w:color="auto"/>
              <w:right w:val="single" w:sz="4"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2303,8</w:t>
            </w:r>
          </w:p>
        </w:tc>
        <w:tc>
          <w:tcPr>
            <w:tcW w:w="533" w:type="pct"/>
            <w:tcBorders>
              <w:top w:val="single" w:sz="4" w:space="0" w:color="auto"/>
              <w:left w:val="single" w:sz="4" w:space="0" w:color="auto"/>
              <w:bottom w:val="single" w:sz="4"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2527,9</w:t>
            </w:r>
          </w:p>
        </w:tc>
      </w:tr>
      <w:tr w:rsidR="0089795B" w:rsidRPr="0089795B" w:rsidTr="0089795B">
        <w:trPr>
          <w:trHeight w:val="98"/>
        </w:trPr>
        <w:tc>
          <w:tcPr>
            <w:tcW w:w="1267"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000 1 03 02261 01 0000 110</w:t>
            </w:r>
          </w:p>
        </w:tc>
        <w:tc>
          <w:tcPr>
            <w:tcW w:w="2733"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rPr>
                <w:color w:val="000000"/>
                <w:sz w:val="22"/>
                <w:szCs w:val="22"/>
              </w:rPr>
            </w:pPr>
            <w:r w:rsidRPr="0089795B">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67" w:type="pct"/>
            <w:tcBorders>
              <w:top w:val="single" w:sz="4"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-244,6</w:t>
            </w:r>
          </w:p>
        </w:tc>
        <w:tc>
          <w:tcPr>
            <w:tcW w:w="533" w:type="pct"/>
            <w:tcBorders>
              <w:top w:val="single" w:sz="4" w:space="0" w:color="auto"/>
              <w:left w:val="single" w:sz="4" w:space="0" w:color="auto"/>
              <w:bottom w:val="single" w:sz="4"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-247,8</w:t>
            </w:r>
          </w:p>
        </w:tc>
      </w:tr>
      <w:tr w:rsidR="0089795B" w:rsidRPr="0089795B" w:rsidTr="0089795B">
        <w:trPr>
          <w:trHeight w:val="428"/>
        </w:trPr>
        <w:tc>
          <w:tcPr>
            <w:tcW w:w="1267" w:type="pct"/>
            <w:tcBorders>
              <w:top w:val="single" w:sz="6" w:space="0" w:color="auto"/>
              <w:left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000 1 05 00000 00 0000 000</w:t>
            </w:r>
          </w:p>
        </w:tc>
        <w:tc>
          <w:tcPr>
            <w:tcW w:w="2733" w:type="pct"/>
            <w:tcBorders>
              <w:top w:val="single" w:sz="6" w:space="0" w:color="auto"/>
              <w:left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Налоги на совокупный доход</w:t>
            </w:r>
          </w:p>
        </w:tc>
        <w:tc>
          <w:tcPr>
            <w:tcW w:w="467" w:type="pct"/>
            <w:tcBorders>
              <w:top w:val="single" w:sz="6" w:space="0" w:color="auto"/>
              <w:left w:val="single" w:sz="6" w:space="0" w:color="auto"/>
              <w:right w:val="single" w:sz="4"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1621,9</w:t>
            </w:r>
          </w:p>
        </w:tc>
        <w:tc>
          <w:tcPr>
            <w:tcW w:w="533" w:type="pct"/>
            <w:tcBorders>
              <w:top w:val="single" w:sz="4" w:space="0" w:color="auto"/>
              <w:left w:val="single" w:sz="4" w:space="0" w:color="auto"/>
              <w:right w:val="single" w:sz="6" w:space="0" w:color="auto"/>
            </w:tcBorders>
          </w:tcPr>
          <w:p w:rsidR="0089795B" w:rsidRPr="0089795B" w:rsidRDefault="0089795B" w:rsidP="0089795B">
            <w:pPr>
              <w:tabs>
                <w:tab w:val="left" w:pos="783"/>
              </w:tabs>
              <w:jc w:val="center"/>
              <w:rPr>
                <w:b/>
                <w:sz w:val="22"/>
                <w:szCs w:val="22"/>
              </w:rPr>
            </w:pPr>
            <w:r w:rsidRPr="0089795B">
              <w:rPr>
                <w:b/>
                <w:sz w:val="22"/>
                <w:szCs w:val="22"/>
              </w:rPr>
              <w:t>1675,4</w:t>
            </w:r>
          </w:p>
        </w:tc>
      </w:tr>
      <w:tr w:rsidR="0089795B" w:rsidRPr="0089795B" w:rsidTr="0089795B">
        <w:trPr>
          <w:trHeight w:val="24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000 1 05 03010 01 0000 110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i/>
                <w:iCs/>
                <w:sz w:val="22"/>
                <w:szCs w:val="22"/>
              </w:rPr>
            </w:pPr>
            <w:r w:rsidRPr="0089795B">
              <w:rPr>
                <w:rFonts w:cs="Arial"/>
                <w:i/>
                <w:iCs/>
                <w:sz w:val="22"/>
                <w:szCs w:val="22"/>
              </w:rPr>
              <w:t xml:space="preserve">Единый сельскохозяйственный налог </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1621,9</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
                <w:sz w:val="22"/>
                <w:szCs w:val="22"/>
              </w:rPr>
            </w:pPr>
            <w:r w:rsidRPr="0089795B">
              <w:rPr>
                <w:rFonts w:cs="Arial"/>
                <w:b/>
                <w:sz w:val="22"/>
                <w:szCs w:val="22"/>
              </w:rPr>
              <w:t>1675,4</w:t>
            </w:r>
          </w:p>
        </w:tc>
      </w:tr>
      <w:tr w:rsidR="0089795B" w:rsidRPr="0089795B" w:rsidTr="0089795B">
        <w:trPr>
          <w:trHeight w:val="24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000 1 06 000000 00 000 000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 xml:space="preserve">Налоги на имущество </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5316,1</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5316,1</w:t>
            </w:r>
          </w:p>
        </w:tc>
      </w:tr>
      <w:tr w:rsidR="0089795B" w:rsidRPr="0089795B" w:rsidTr="0089795B">
        <w:trPr>
          <w:trHeight w:val="24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000 1 06 010000 00 000 110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i/>
                <w:iCs/>
                <w:sz w:val="22"/>
                <w:szCs w:val="22"/>
              </w:rPr>
            </w:pPr>
            <w:r w:rsidRPr="0089795B">
              <w:rPr>
                <w:rFonts w:cs="Arial"/>
                <w:i/>
                <w:iCs/>
                <w:sz w:val="22"/>
                <w:szCs w:val="22"/>
              </w:rPr>
              <w:t xml:space="preserve">Налог на имущество физических лиц   </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b/>
                <w:sz w:val="22"/>
                <w:szCs w:val="22"/>
              </w:rPr>
            </w:pPr>
            <w:r w:rsidRPr="0089795B">
              <w:rPr>
                <w:rFonts w:cs="Arial"/>
                <w:b/>
                <w:sz w:val="22"/>
                <w:szCs w:val="22"/>
              </w:rPr>
              <w:t>928,0</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
                <w:sz w:val="22"/>
                <w:szCs w:val="22"/>
              </w:rPr>
            </w:pPr>
            <w:r w:rsidRPr="0089795B">
              <w:rPr>
                <w:rFonts w:cs="Arial"/>
                <w:b/>
                <w:sz w:val="22"/>
                <w:szCs w:val="22"/>
              </w:rPr>
              <w:t>928,0</w:t>
            </w:r>
          </w:p>
        </w:tc>
      </w:tr>
      <w:tr w:rsidR="0089795B" w:rsidRPr="0089795B" w:rsidTr="0089795B">
        <w:trPr>
          <w:trHeight w:val="24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000 1 06 010301 00 000 110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928,0</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928,0</w:t>
            </w:r>
          </w:p>
        </w:tc>
      </w:tr>
      <w:tr w:rsidR="0089795B" w:rsidRPr="0089795B" w:rsidTr="0089795B">
        <w:trPr>
          <w:trHeight w:val="24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sz w:val="22"/>
                <w:szCs w:val="22"/>
              </w:rPr>
            </w:pPr>
            <w:r w:rsidRPr="0089795B">
              <w:rPr>
                <w:rFonts w:cs="Arial"/>
                <w:b/>
                <w:sz w:val="22"/>
                <w:szCs w:val="22"/>
              </w:rPr>
              <w:t>000 1 06 06000 00 0000 110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iCs/>
                <w:sz w:val="22"/>
                <w:szCs w:val="22"/>
              </w:rPr>
            </w:pPr>
            <w:r w:rsidRPr="0089795B">
              <w:rPr>
                <w:rFonts w:cs="Arial"/>
                <w:b/>
                <w:iCs/>
                <w:sz w:val="22"/>
                <w:szCs w:val="22"/>
              </w:rPr>
              <w:t xml:space="preserve">Земельный налог </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b/>
                <w:sz w:val="22"/>
                <w:szCs w:val="22"/>
              </w:rPr>
            </w:pPr>
            <w:r w:rsidRPr="0089795B">
              <w:rPr>
                <w:rFonts w:cs="Arial"/>
                <w:b/>
                <w:sz w:val="22"/>
                <w:szCs w:val="22"/>
              </w:rPr>
              <w:t>4388,1</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
                <w:sz w:val="22"/>
                <w:szCs w:val="22"/>
              </w:rPr>
            </w:pPr>
            <w:r w:rsidRPr="0089795B">
              <w:rPr>
                <w:rFonts w:cs="Arial"/>
                <w:b/>
                <w:sz w:val="22"/>
                <w:szCs w:val="22"/>
              </w:rPr>
              <w:t>4388,1</w:t>
            </w:r>
          </w:p>
        </w:tc>
      </w:tr>
      <w:tr w:rsidR="0089795B" w:rsidRPr="0089795B" w:rsidTr="0089795B">
        <w:trPr>
          <w:trHeight w:val="214"/>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000 1 06 06030 00 0000 110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Земельный налог с организаций</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b/>
                <w:sz w:val="22"/>
                <w:szCs w:val="22"/>
              </w:rPr>
            </w:pPr>
            <w:r w:rsidRPr="0089795B">
              <w:rPr>
                <w:rFonts w:cs="Arial"/>
                <w:b/>
                <w:sz w:val="22"/>
                <w:szCs w:val="22"/>
              </w:rPr>
              <w:t>1410,6</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
                <w:sz w:val="22"/>
                <w:szCs w:val="22"/>
              </w:rPr>
            </w:pPr>
            <w:r w:rsidRPr="0089795B">
              <w:rPr>
                <w:rFonts w:cs="Arial"/>
                <w:b/>
                <w:sz w:val="22"/>
                <w:szCs w:val="22"/>
              </w:rPr>
              <w:t>1410,6</w:t>
            </w:r>
          </w:p>
        </w:tc>
      </w:tr>
      <w:tr w:rsidR="0089795B" w:rsidRPr="0089795B" w:rsidTr="0089795B">
        <w:trPr>
          <w:trHeight w:val="48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lastRenderedPageBreak/>
              <w:t>000 1 06 06033 10 0000 110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Земельный налог с организаций, обладающих земельным участком, расположенным в границах сельских поселений</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1410,6</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1410,6</w:t>
            </w:r>
          </w:p>
        </w:tc>
      </w:tr>
      <w:tr w:rsidR="0089795B" w:rsidRPr="0089795B" w:rsidTr="0089795B">
        <w:trPr>
          <w:trHeight w:val="345"/>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000 1 06 06040 00 0000 110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Земельный налог с физических лиц</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b/>
                <w:sz w:val="22"/>
                <w:szCs w:val="22"/>
              </w:rPr>
            </w:pPr>
            <w:r w:rsidRPr="0089795B">
              <w:rPr>
                <w:rFonts w:cs="Arial"/>
                <w:b/>
                <w:sz w:val="22"/>
                <w:szCs w:val="22"/>
              </w:rPr>
              <w:t>2977,5</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
                <w:sz w:val="22"/>
                <w:szCs w:val="22"/>
              </w:rPr>
            </w:pPr>
            <w:r w:rsidRPr="0089795B">
              <w:rPr>
                <w:rFonts w:cs="Arial"/>
                <w:b/>
                <w:sz w:val="22"/>
                <w:szCs w:val="22"/>
              </w:rPr>
              <w:t>2977,5</w:t>
            </w:r>
          </w:p>
        </w:tc>
      </w:tr>
      <w:tr w:rsidR="0089795B" w:rsidRPr="0089795B" w:rsidTr="0089795B">
        <w:trPr>
          <w:trHeight w:val="797"/>
        </w:trPr>
        <w:tc>
          <w:tcPr>
            <w:tcW w:w="1267" w:type="pct"/>
            <w:tcBorders>
              <w:top w:val="single" w:sz="6"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000 1 06 06043 10 0000 110</w:t>
            </w:r>
          </w:p>
        </w:tc>
        <w:tc>
          <w:tcPr>
            <w:tcW w:w="2733" w:type="pct"/>
            <w:tcBorders>
              <w:top w:val="single" w:sz="6"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Земельный налог с физических лиц, обладающих земельным участком, расположенным в границах сельских поселений</w:t>
            </w:r>
          </w:p>
        </w:tc>
        <w:tc>
          <w:tcPr>
            <w:tcW w:w="467" w:type="pct"/>
            <w:tcBorders>
              <w:top w:val="single" w:sz="6" w:space="0" w:color="auto"/>
              <w:left w:val="single" w:sz="6" w:space="0" w:color="auto"/>
              <w:bottom w:val="single" w:sz="4" w:space="0" w:color="auto"/>
              <w:right w:val="single" w:sz="4"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2977,5</w:t>
            </w:r>
          </w:p>
        </w:tc>
        <w:tc>
          <w:tcPr>
            <w:tcW w:w="533" w:type="pct"/>
            <w:tcBorders>
              <w:top w:val="single" w:sz="6" w:space="0" w:color="auto"/>
              <w:left w:val="single" w:sz="4" w:space="0" w:color="auto"/>
              <w:bottom w:val="single" w:sz="4"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2977,5</w:t>
            </w:r>
          </w:p>
        </w:tc>
      </w:tr>
      <w:tr w:rsidR="0089795B" w:rsidRPr="0089795B" w:rsidTr="0089795B">
        <w:trPr>
          <w:trHeight w:val="36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Неналоговые доходы</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b/>
                <w:sz w:val="22"/>
                <w:szCs w:val="22"/>
              </w:rPr>
            </w:pPr>
            <w:r w:rsidRPr="0089795B">
              <w:rPr>
                <w:rFonts w:cs="Arial"/>
                <w:b/>
                <w:sz w:val="22"/>
                <w:szCs w:val="22"/>
              </w:rPr>
              <w:t>36,6</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
                <w:sz w:val="22"/>
                <w:szCs w:val="22"/>
              </w:rPr>
            </w:pPr>
            <w:r w:rsidRPr="0089795B">
              <w:rPr>
                <w:rFonts w:cs="Arial"/>
                <w:b/>
                <w:sz w:val="22"/>
                <w:szCs w:val="22"/>
              </w:rPr>
              <w:t>37,6</w:t>
            </w:r>
          </w:p>
        </w:tc>
      </w:tr>
      <w:tr w:rsidR="0089795B" w:rsidRPr="0089795B" w:rsidTr="0089795B">
        <w:trPr>
          <w:trHeight w:val="48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000 1 11 00000 00 0000 000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 xml:space="preserve">Доходы от использования имущества,  </w:t>
            </w:r>
            <w:r w:rsidRPr="0089795B">
              <w:rPr>
                <w:rFonts w:cs="Arial"/>
                <w:b/>
                <w:bCs/>
                <w:sz w:val="22"/>
                <w:szCs w:val="22"/>
              </w:rPr>
              <w:br/>
              <w:t xml:space="preserve">находящегося в государственной и муниципальной   собственности   </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17,6</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17,6</w:t>
            </w:r>
          </w:p>
        </w:tc>
      </w:tr>
      <w:tr w:rsidR="0089795B" w:rsidRPr="0089795B" w:rsidTr="0089795B">
        <w:trPr>
          <w:trHeight w:val="72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000 1 11 05025 10 0000 120</w:t>
            </w:r>
          </w:p>
          <w:p w:rsidR="0089795B" w:rsidRPr="0089795B" w:rsidRDefault="0089795B" w:rsidP="0089795B">
            <w:pPr>
              <w:autoSpaceDE w:val="0"/>
              <w:autoSpaceDN w:val="0"/>
              <w:adjustRightInd w:val="0"/>
              <w:rPr>
                <w:rFonts w:cs="Arial"/>
                <w:sz w:val="22"/>
                <w:szCs w:val="22"/>
              </w:rPr>
            </w:pP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sz w:val="22"/>
                <w:szCs w:val="22"/>
              </w:rPr>
            </w:pPr>
            <w:r w:rsidRPr="0089795B">
              <w:rPr>
                <w:color w:val="333333"/>
                <w:sz w:val="22"/>
                <w:szCs w:val="22"/>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89795B">
              <w:rPr>
                <w:b/>
                <w:bCs/>
                <w:color w:val="000000"/>
                <w:sz w:val="22"/>
                <w:szCs w:val="22"/>
              </w:rPr>
              <w:t xml:space="preserve">.                      </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17,6</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17,6</w:t>
            </w:r>
          </w:p>
        </w:tc>
      </w:tr>
      <w:tr w:rsidR="0089795B" w:rsidRPr="0089795B" w:rsidTr="0089795B">
        <w:trPr>
          <w:trHeight w:val="24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000 1 14 00000 00 0000 000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bCs/>
                <w:sz w:val="22"/>
                <w:szCs w:val="22"/>
              </w:rPr>
            </w:pPr>
            <w:r w:rsidRPr="0089795B">
              <w:rPr>
                <w:rFonts w:cs="Arial"/>
                <w:b/>
                <w:bCs/>
                <w:sz w:val="22"/>
                <w:szCs w:val="22"/>
              </w:rPr>
              <w:t xml:space="preserve">Доходы от продажи материальных и нематериальных активов   </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0</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0</w:t>
            </w:r>
          </w:p>
        </w:tc>
      </w:tr>
      <w:tr w:rsidR="0089795B" w:rsidRPr="0089795B" w:rsidTr="0089795B">
        <w:trPr>
          <w:trHeight w:val="24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000 1 14 06025 10 0000 430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Доходы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0</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r w:rsidRPr="0089795B">
              <w:rPr>
                <w:rFonts w:cs="Arial"/>
                <w:sz w:val="22"/>
                <w:szCs w:val="22"/>
              </w:rPr>
              <w:t>0</w:t>
            </w:r>
          </w:p>
        </w:tc>
      </w:tr>
      <w:tr w:rsidR="0089795B" w:rsidRPr="0089795B" w:rsidTr="0089795B">
        <w:trPr>
          <w:trHeight w:val="240"/>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sz w:val="22"/>
                <w:szCs w:val="22"/>
              </w:rPr>
            </w:pPr>
            <w:r w:rsidRPr="0089795B">
              <w:rPr>
                <w:rFonts w:cs="Arial"/>
                <w:b/>
                <w:sz w:val="22"/>
                <w:szCs w:val="22"/>
              </w:rPr>
              <w:t>000 1 16 00000 00 0000 000</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sz w:val="22"/>
                <w:szCs w:val="22"/>
              </w:rPr>
            </w:pPr>
            <w:r w:rsidRPr="0089795B">
              <w:rPr>
                <w:rFonts w:cs="Arial"/>
                <w:b/>
                <w:sz w:val="22"/>
                <w:szCs w:val="22"/>
              </w:rPr>
              <w:t>Штрафы, санкции, возмещение ущерба</w:t>
            </w: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b/>
                <w:sz w:val="22"/>
                <w:szCs w:val="22"/>
              </w:rPr>
            </w:pPr>
            <w:r w:rsidRPr="0089795B">
              <w:rPr>
                <w:rFonts w:cs="Arial"/>
                <w:b/>
                <w:sz w:val="22"/>
                <w:szCs w:val="22"/>
              </w:rPr>
              <w:t>19,0</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
                <w:sz w:val="22"/>
                <w:szCs w:val="22"/>
              </w:rPr>
            </w:pPr>
            <w:r w:rsidRPr="0089795B">
              <w:rPr>
                <w:rFonts w:cs="Arial"/>
                <w:b/>
                <w:sz w:val="22"/>
                <w:szCs w:val="22"/>
              </w:rPr>
              <w:t>20,0</w:t>
            </w:r>
          </w:p>
        </w:tc>
      </w:tr>
      <w:tr w:rsidR="0089795B" w:rsidRPr="0089795B" w:rsidTr="0089795B">
        <w:trPr>
          <w:trHeight w:val="287"/>
        </w:trPr>
        <w:tc>
          <w:tcPr>
            <w:tcW w:w="1267" w:type="pct"/>
            <w:tcBorders>
              <w:top w:val="single" w:sz="6"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bCs/>
                <w:sz w:val="22"/>
                <w:szCs w:val="22"/>
              </w:rPr>
            </w:pPr>
            <w:r w:rsidRPr="0089795B">
              <w:rPr>
                <w:rFonts w:cs="Arial"/>
                <w:bCs/>
                <w:sz w:val="22"/>
                <w:szCs w:val="22"/>
              </w:rPr>
              <w:t>000 1 16 07090 10 0000 140</w:t>
            </w:r>
          </w:p>
        </w:tc>
        <w:tc>
          <w:tcPr>
            <w:tcW w:w="2733" w:type="pct"/>
            <w:tcBorders>
              <w:top w:val="single" w:sz="6"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bCs/>
                <w:sz w:val="22"/>
                <w:szCs w:val="22"/>
              </w:rPr>
            </w:pPr>
            <w:r w:rsidRPr="0089795B">
              <w:rPr>
                <w:rFonts w:cs="Arial"/>
                <w:bCs/>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467" w:type="pct"/>
            <w:tcBorders>
              <w:top w:val="single" w:sz="6" w:space="0" w:color="auto"/>
              <w:left w:val="single" w:sz="6" w:space="0" w:color="auto"/>
              <w:bottom w:val="single" w:sz="4" w:space="0" w:color="auto"/>
              <w:right w:val="single" w:sz="4" w:space="0" w:color="auto"/>
            </w:tcBorders>
          </w:tcPr>
          <w:p w:rsidR="0089795B" w:rsidRPr="0089795B" w:rsidRDefault="0089795B" w:rsidP="0089795B">
            <w:pPr>
              <w:autoSpaceDE w:val="0"/>
              <w:autoSpaceDN w:val="0"/>
              <w:adjustRightInd w:val="0"/>
              <w:jc w:val="center"/>
              <w:rPr>
                <w:rFonts w:cs="Arial"/>
                <w:bCs/>
                <w:sz w:val="22"/>
                <w:szCs w:val="22"/>
              </w:rPr>
            </w:pPr>
            <w:r w:rsidRPr="0089795B">
              <w:rPr>
                <w:rFonts w:cs="Arial"/>
                <w:bCs/>
                <w:sz w:val="22"/>
                <w:szCs w:val="22"/>
              </w:rPr>
              <w:t>19,0</w:t>
            </w:r>
          </w:p>
        </w:tc>
        <w:tc>
          <w:tcPr>
            <w:tcW w:w="533" w:type="pct"/>
            <w:tcBorders>
              <w:top w:val="single" w:sz="6" w:space="0" w:color="auto"/>
              <w:left w:val="single" w:sz="4" w:space="0" w:color="auto"/>
              <w:bottom w:val="single" w:sz="4" w:space="0" w:color="auto"/>
              <w:right w:val="single" w:sz="6" w:space="0" w:color="auto"/>
            </w:tcBorders>
          </w:tcPr>
          <w:p w:rsidR="0089795B" w:rsidRPr="0089795B" w:rsidRDefault="0089795B" w:rsidP="0089795B">
            <w:pPr>
              <w:autoSpaceDE w:val="0"/>
              <w:autoSpaceDN w:val="0"/>
              <w:adjustRightInd w:val="0"/>
              <w:jc w:val="center"/>
              <w:rPr>
                <w:rFonts w:cs="Arial"/>
                <w:bCs/>
                <w:sz w:val="22"/>
                <w:szCs w:val="22"/>
              </w:rPr>
            </w:pPr>
            <w:r w:rsidRPr="0089795B">
              <w:rPr>
                <w:rFonts w:cs="Arial"/>
                <w:bCs/>
                <w:sz w:val="22"/>
                <w:szCs w:val="22"/>
              </w:rPr>
              <w:t>20,0</w:t>
            </w:r>
          </w:p>
        </w:tc>
      </w:tr>
      <w:tr w:rsidR="0089795B" w:rsidRPr="0089795B" w:rsidTr="0089795B">
        <w:trPr>
          <w:trHeight w:val="168"/>
        </w:trPr>
        <w:tc>
          <w:tcPr>
            <w:tcW w:w="1267"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bCs/>
                <w:sz w:val="22"/>
                <w:szCs w:val="22"/>
              </w:rPr>
            </w:pPr>
            <w:r w:rsidRPr="0089795B">
              <w:rPr>
                <w:rFonts w:cs="Arial"/>
                <w:b/>
                <w:bCs/>
                <w:sz w:val="22"/>
                <w:szCs w:val="22"/>
              </w:rPr>
              <w:t>000 2 00 00000 00 0000 000</w:t>
            </w:r>
          </w:p>
        </w:tc>
        <w:tc>
          <w:tcPr>
            <w:tcW w:w="2733"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bCs/>
                <w:sz w:val="22"/>
                <w:szCs w:val="22"/>
              </w:rPr>
            </w:pPr>
            <w:r w:rsidRPr="0089795B">
              <w:rPr>
                <w:rFonts w:cs="Arial"/>
                <w:b/>
                <w:bCs/>
                <w:sz w:val="22"/>
                <w:szCs w:val="22"/>
              </w:rPr>
              <w:t>БЕЗВОЗМЕЗДНЫЕ ПОСТУПЛЕНИЯ</w:t>
            </w:r>
          </w:p>
        </w:tc>
        <w:tc>
          <w:tcPr>
            <w:tcW w:w="467" w:type="pct"/>
            <w:tcBorders>
              <w:top w:val="single" w:sz="4" w:space="0" w:color="auto"/>
              <w:left w:val="single" w:sz="6" w:space="0" w:color="auto"/>
              <w:bottom w:val="single" w:sz="4" w:space="0" w:color="auto"/>
              <w:right w:val="single" w:sz="4"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15739,7</w:t>
            </w:r>
          </w:p>
        </w:tc>
        <w:tc>
          <w:tcPr>
            <w:tcW w:w="533" w:type="pct"/>
            <w:tcBorders>
              <w:top w:val="single" w:sz="4" w:space="0" w:color="auto"/>
              <w:left w:val="single" w:sz="4" w:space="0" w:color="auto"/>
              <w:bottom w:val="single" w:sz="4" w:space="0" w:color="auto"/>
              <w:right w:val="single" w:sz="6"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1699,3</w:t>
            </w:r>
          </w:p>
        </w:tc>
      </w:tr>
      <w:tr w:rsidR="0089795B" w:rsidRPr="0089795B" w:rsidTr="0089795B">
        <w:trPr>
          <w:trHeight w:val="168"/>
        </w:trPr>
        <w:tc>
          <w:tcPr>
            <w:tcW w:w="1267"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autoSpaceDE w:val="0"/>
              <w:autoSpaceDN w:val="0"/>
              <w:adjustRightInd w:val="0"/>
              <w:rPr>
                <w:rFonts w:cs="Arial"/>
                <w:bCs/>
                <w:sz w:val="22"/>
                <w:szCs w:val="22"/>
              </w:rPr>
            </w:pPr>
            <w:r w:rsidRPr="0089795B">
              <w:rPr>
                <w:rFonts w:cs="Arial"/>
                <w:bCs/>
                <w:sz w:val="22"/>
                <w:szCs w:val="22"/>
              </w:rPr>
              <w:t>000 2 02 15001 10 0000 150</w:t>
            </w:r>
          </w:p>
        </w:tc>
        <w:tc>
          <w:tcPr>
            <w:tcW w:w="2733" w:type="pct"/>
            <w:tcBorders>
              <w:top w:val="single" w:sz="4" w:space="0" w:color="auto"/>
              <w:left w:val="single" w:sz="6" w:space="0" w:color="auto"/>
              <w:bottom w:val="single" w:sz="4" w:space="0" w:color="auto"/>
              <w:right w:val="single" w:sz="6" w:space="0" w:color="auto"/>
            </w:tcBorders>
          </w:tcPr>
          <w:p w:rsidR="0089795B" w:rsidRPr="0089795B" w:rsidRDefault="0089795B" w:rsidP="0089795B">
            <w:pPr>
              <w:rPr>
                <w:sz w:val="22"/>
                <w:szCs w:val="22"/>
              </w:rPr>
            </w:pPr>
            <w:r w:rsidRPr="0089795B">
              <w:rPr>
                <w:sz w:val="22"/>
                <w:szCs w:val="22"/>
                <w:shd w:val="clear" w:color="auto" w:fill="FFFFFF"/>
              </w:rPr>
              <w:t>Дотации бюджетам сельских поселений на выравнивание бюджетной обеспеченности.</w:t>
            </w:r>
          </w:p>
        </w:tc>
        <w:tc>
          <w:tcPr>
            <w:tcW w:w="467" w:type="pct"/>
            <w:tcBorders>
              <w:top w:val="single" w:sz="4" w:space="0" w:color="auto"/>
              <w:left w:val="single" w:sz="6" w:space="0" w:color="auto"/>
              <w:bottom w:val="single" w:sz="4" w:space="0" w:color="auto"/>
              <w:right w:val="single" w:sz="4"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1666,3</w:t>
            </w:r>
          </w:p>
        </w:tc>
        <w:tc>
          <w:tcPr>
            <w:tcW w:w="533" w:type="pct"/>
            <w:tcBorders>
              <w:top w:val="single" w:sz="4" w:space="0" w:color="auto"/>
              <w:left w:val="single" w:sz="4" w:space="0" w:color="auto"/>
              <w:bottom w:val="single" w:sz="4" w:space="0" w:color="auto"/>
              <w:right w:val="single" w:sz="6"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1666,3</w:t>
            </w:r>
          </w:p>
        </w:tc>
      </w:tr>
      <w:tr w:rsidR="0089795B" w:rsidRPr="0089795B" w:rsidTr="0089795B">
        <w:trPr>
          <w:trHeight w:val="98"/>
        </w:trPr>
        <w:tc>
          <w:tcPr>
            <w:tcW w:w="1267"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Cs/>
                <w:sz w:val="22"/>
                <w:szCs w:val="22"/>
              </w:rPr>
            </w:pPr>
            <w:r w:rsidRPr="0089795B">
              <w:rPr>
                <w:rFonts w:cs="Arial"/>
                <w:bCs/>
                <w:sz w:val="22"/>
                <w:szCs w:val="22"/>
              </w:rPr>
              <w:t>000 2 02 30024 10 0000 150</w:t>
            </w:r>
          </w:p>
        </w:tc>
        <w:tc>
          <w:tcPr>
            <w:tcW w:w="2733"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Cs/>
                <w:sz w:val="22"/>
                <w:szCs w:val="22"/>
              </w:rPr>
            </w:pPr>
            <w:r w:rsidRPr="0089795B">
              <w:rPr>
                <w:rFonts w:cs="Arial"/>
                <w:sz w:val="22"/>
                <w:szCs w:val="22"/>
              </w:rPr>
              <w:t>Субвенции бюджетам сельских поселений на выполнение передаваемых полномочий субъектов Российской Федерации</w:t>
            </w:r>
          </w:p>
        </w:tc>
        <w:tc>
          <w:tcPr>
            <w:tcW w:w="467" w:type="pct"/>
            <w:tcBorders>
              <w:top w:val="single" w:sz="4"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bCs/>
                <w:sz w:val="22"/>
                <w:szCs w:val="22"/>
              </w:rPr>
            </w:pPr>
            <w:r w:rsidRPr="0089795B">
              <w:rPr>
                <w:rFonts w:cs="Arial"/>
                <w:bCs/>
                <w:sz w:val="22"/>
                <w:szCs w:val="22"/>
              </w:rPr>
              <w:t>33,0</w:t>
            </w:r>
          </w:p>
        </w:tc>
        <w:tc>
          <w:tcPr>
            <w:tcW w:w="533" w:type="pct"/>
            <w:tcBorders>
              <w:top w:val="single" w:sz="4"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Cs/>
                <w:sz w:val="22"/>
                <w:szCs w:val="22"/>
              </w:rPr>
            </w:pPr>
            <w:r w:rsidRPr="0089795B">
              <w:rPr>
                <w:rFonts w:cs="Arial"/>
                <w:bCs/>
                <w:sz w:val="22"/>
                <w:szCs w:val="22"/>
              </w:rPr>
              <w:t>33,0</w:t>
            </w:r>
          </w:p>
        </w:tc>
      </w:tr>
      <w:tr w:rsidR="0089795B" w:rsidRPr="0089795B" w:rsidTr="0089795B">
        <w:trPr>
          <w:trHeight w:val="98"/>
        </w:trPr>
        <w:tc>
          <w:tcPr>
            <w:tcW w:w="1267"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sz w:val="22"/>
                <w:szCs w:val="22"/>
              </w:rPr>
            </w:pPr>
            <w:r w:rsidRPr="0089795B">
              <w:rPr>
                <w:rFonts w:cs="Arial"/>
                <w:sz w:val="22"/>
                <w:szCs w:val="22"/>
              </w:rPr>
              <w:t>000 2 02 49999 10 0000 150</w:t>
            </w:r>
          </w:p>
        </w:tc>
        <w:tc>
          <w:tcPr>
            <w:tcW w:w="2733" w:type="pct"/>
            <w:tcBorders>
              <w:top w:val="single" w:sz="4"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sz w:val="22"/>
                <w:szCs w:val="22"/>
              </w:rPr>
            </w:pPr>
            <w:r w:rsidRPr="0089795B">
              <w:rPr>
                <w:sz w:val="22"/>
                <w:szCs w:val="22"/>
                <w:shd w:val="clear" w:color="auto" w:fill="FFFFFF"/>
              </w:rPr>
              <w:t>Прочие межбюджетные трансферты, передаваемые бюджетам сельских поселений</w:t>
            </w:r>
          </w:p>
        </w:tc>
        <w:tc>
          <w:tcPr>
            <w:tcW w:w="467" w:type="pct"/>
            <w:tcBorders>
              <w:top w:val="single" w:sz="4"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bCs/>
                <w:sz w:val="22"/>
                <w:szCs w:val="22"/>
              </w:rPr>
            </w:pPr>
            <w:r w:rsidRPr="0089795B">
              <w:rPr>
                <w:rFonts w:cs="Arial"/>
                <w:bCs/>
                <w:sz w:val="22"/>
                <w:szCs w:val="22"/>
              </w:rPr>
              <w:t>14040,4</w:t>
            </w:r>
          </w:p>
        </w:tc>
        <w:tc>
          <w:tcPr>
            <w:tcW w:w="533" w:type="pct"/>
            <w:tcBorders>
              <w:top w:val="single" w:sz="4"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Cs/>
                <w:sz w:val="22"/>
                <w:szCs w:val="22"/>
              </w:rPr>
            </w:pPr>
          </w:p>
        </w:tc>
      </w:tr>
      <w:tr w:rsidR="0089795B" w:rsidRPr="0089795B" w:rsidTr="0089795B">
        <w:trPr>
          <w:trHeight w:val="334"/>
        </w:trPr>
        <w:tc>
          <w:tcPr>
            <w:tcW w:w="1267"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rPr>
                <w:rFonts w:cs="Arial"/>
                <w:b/>
                <w:sz w:val="22"/>
                <w:szCs w:val="22"/>
              </w:rPr>
            </w:pPr>
            <w:r w:rsidRPr="0089795B">
              <w:rPr>
                <w:rFonts w:cs="Arial"/>
                <w:b/>
                <w:sz w:val="22"/>
                <w:szCs w:val="22"/>
              </w:rPr>
              <w:t xml:space="preserve">ВСЕГО ДОХОДОВ   </w:t>
            </w:r>
          </w:p>
        </w:tc>
        <w:tc>
          <w:tcPr>
            <w:tcW w:w="2733" w:type="pct"/>
            <w:tcBorders>
              <w:top w:val="single" w:sz="6" w:space="0" w:color="auto"/>
              <w:left w:val="single" w:sz="6"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sz w:val="22"/>
                <w:szCs w:val="22"/>
              </w:rPr>
            </w:pPr>
          </w:p>
        </w:tc>
        <w:tc>
          <w:tcPr>
            <w:tcW w:w="467" w:type="pct"/>
            <w:tcBorders>
              <w:top w:val="single" w:sz="6" w:space="0" w:color="auto"/>
              <w:left w:val="single" w:sz="6" w:space="0" w:color="auto"/>
              <w:bottom w:val="single" w:sz="6" w:space="0" w:color="auto"/>
              <w:right w:val="single" w:sz="4"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39764,3</w:t>
            </w:r>
          </w:p>
        </w:tc>
        <w:tc>
          <w:tcPr>
            <w:tcW w:w="533" w:type="pct"/>
            <w:tcBorders>
              <w:top w:val="single" w:sz="6" w:space="0" w:color="auto"/>
              <w:left w:val="single" w:sz="4" w:space="0" w:color="auto"/>
              <w:bottom w:val="single" w:sz="6" w:space="0" w:color="auto"/>
              <w:right w:val="single" w:sz="6" w:space="0" w:color="auto"/>
            </w:tcBorders>
          </w:tcPr>
          <w:p w:rsidR="0089795B" w:rsidRPr="0089795B" w:rsidRDefault="0089795B" w:rsidP="0089795B">
            <w:pPr>
              <w:autoSpaceDE w:val="0"/>
              <w:autoSpaceDN w:val="0"/>
              <w:adjustRightInd w:val="0"/>
              <w:jc w:val="center"/>
              <w:rPr>
                <w:rFonts w:cs="Arial"/>
                <w:b/>
                <w:bCs/>
                <w:sz w:val="22"/>
                <w:szCs w:val="22"/>
              </w:rPr>
            </w:pPr>
            <w:r w:rsidRPr="0089795B">
              <w:rPr>
                <w:rFonts w:cs="Arial"/>
                <w:b/>
                <w:bCs/>
                <w:sz w:val="22"/>
                <w:szCs w:val="22"/>
              </w:rPr>
              <w:t>26844,7</w:t>
            </w:r>
          </w:p>
        </w:tc>
      </w:tr>
    </w:tbl>
    <w:p w:rsidR="0089795B" w:rsidRPr="0089795B" w:rsidRDefault="0089795B" w:rsidP="0089795B">
      <w:pPr>
        <w:spacing w:line="288" w:lineRule="auto"/>
        <w:rPr>
          <w:sz w:val="22"/>
          <w:szCs w:val="22"/>
        </w:rPr>
      </w:pPr>
    </w:p>
    <w:p w:rsidR="0089795B" w:rsidRPr="0089795B" w:rsidRDefault="0089795B" w:rsidP="0089795B">
      <w:pPr>
        <w:spacing w:line="288" w:lineRule="auto"/>
        <w:ind w:right="560"/>
        <w:rPr>
          <w:sz w:val="22"/>
          <w:szCs w:val="22"/>
        </w:rPr>
      </w:pPr>
      <w:r w:rsidRPr="0089795B">
        <w:rPr>
          <w:sz w:val="22"/>
          <w:szCs w:val="22"/>
        </w:rPr>
        <w:t xml:space="preserve">                                                                                                                                                                                                    </w:t>
      </w:r>
    </w:p>
    <w:p w:rsidR="0089795B" w:rsidRPr="0089795B" w:rsidRDefault="0089795B" w:rsidP="0089795B">
      <w:pPr>
        <w:rPr>
          <w:sz w:val="22"/>
          <w:szCs w:val="22"/>
        </w:rPr>
      </w:pPr>
    </w:p>
    <w:tbl>
      <w:tblPr>
        <w:tblW w:w="9280" w:type="dxa"/>
        <w:tblInd w:w="108" w:type="dxa"/>
        <w:tblLook w:val="04A0" w:firstRow="1" w:lastRow="0" w:firstColumn="1" w:lastColumn="0" w:noHBand="0" w:noVBand="1"/>
      </w:tblPr>
      <w:tblGrid>
        <w:gridCol w:w="471"/>
        <w:gridCol w:w="2090"/>
        <w:gridCol w:w="741"/>
        <w:gridCol w:w="603"/>
        <w:gridCol w:w="535"/>
        <w:gridCol w:w="964"/>
        <w:gridCol w:w="836"/>
        <w:gridCol w:w="865"/>
        <w:gridCol w:w="1503"/>
        <w:gridCol w:w="854"/>
      </w:tblGrid>
      <w:tr w:rsidR="0089795B" w:rsidRPr="0089795B" w:rsidTr="0089795B">
        <w:trPr>
          <w:trHeight w:val="300"/>
        </w:trPr>
        <w:tc>
          <w:tcPr>
            <w:tcW w:w="9280" w:type="dxa"/>
            <w:gridSpan w:val="10"/>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 xml:space="preserve">Приложение № 7 </w:t>
            </w:r>
          </w:p>
        </w:tc>
      </w:tr>
      <w:tr w:rsidR="0089795B" w:rsidRPr="0089795B" w:rsidTr="0089795B">
        <w:trPr>
          <w:trHeight w:val="300"/>
        </w:trPr>
        <w:tc>
          <w:tcPr>
            <w:tcW w:w="506"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646"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567"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 решению Совета народных депутатов МО</w:t>
            </w:r>
          </w:p>
        </w:tc>
      </w:tr>
      <w:tr w:rsidR="0089795B" w:rsidRPr="0089795B" w:rsidTr="0089795B">
        <w:trPr>
          <w:trHeight w:val="300"/>
        </w:trPr>
        <w:tc>
          <w:tcPr>
            <w:tcW w:w="9280" w:type="dxa"/>
            <w:gridSpan w:val="10"/>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"Красногвардейское сельское поселение"</w:t>
            </w:r>
          </w:p>
        </w:tc>
      </w:tr>
      <w:tr w:rsidR="0089795B" w:rsidRPr="0089795B" w:rsidTr="0089795B">
        <w:trPr>
          <w:trHeight w:val="300"/>
        </w:trPr>
        <w:tc>
          <w:tcPr>
            <w:tcW w:w="9280" w:type="dxa"/>
            <w:gridSpan w:val="10"/>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 xml:space="preserve">от  27 декабря  2019 г. №  _224_ </w:t>
            </w:r>
          </w:p>
        </w:tc>
      </w:tr>
      <w:tr w:rsidR="0089795B" w:rsidRPr="0089795B" w:rsidTr="0089795B">
        <w:trPr>
          <w:trHeight w:val="300"/>
        </w:trPr>
        <w:tc>
          <w:tcPr>
            <w:tcW w:w="506"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646"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567"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509"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462"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804"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668"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699"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376"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043"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r>
      <w:tr w:rsidR="0089795B" w:rsidRPr="0089795B" w:rsidTr="0089795B">
        <w:trPr>
          <w:trHeight w:val="300"/>
        </w:trPr>
        <w:tc>
          <w:tcPr>
            <w:tcW w:w="506"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646"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567"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509"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462"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4590" w:type="dxa"/>
            <w:gridSpan w:val="5"/>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Приложение № 3</w:t>
            </w:r>
          </w:p>
        </w:tc>
      </w:tr>
      <w:tr w:rsidR="0089795B" w:rsidRPr="0089795B" w:rsidTr="0089795B">
        <w:trPr>
          <w:trHeight w:val="300"/>
        </w:trPr>
        <w:tc>
          <w:tcPr>
            <w:tcW w:w="506"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646"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567"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 решению Совета народных депутатов МО</w:t>
            </w:r>
          </w:p>
        </w:tc>
      </w:tr>
      <w:tr w:rsidR="0089795B" w:rsidRPr="0089795B" w:rsidTr="0089795B">
        <w:trPr>
          <w:trHeight w:val="300"/>
        </w:trPr>
        <w:tc>
          <w:tcPr>
            <w:tcW w:w="506"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646"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567"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"Красногвардейское сельское поселение"</w:t>
            </w:r>
          </w:p>
        </w:tc>
      </w:tr>
      <w:tr w:rsidR="0089795B" w:rsidRPr="0089795B" w:rsidTr="0089795B">
        <w:trPr>
          <w:trHeight w:val="338"/>
        </w:trPr>
        <w:tc>
          <w:tcPr>
            <w:tcW w:w="506"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646"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567"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509"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462"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4590" w:type="dxa"/>
            <w:gridSpan w:val="5"/>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r w:rsidRPr="0089795B">
              <w:rPr>
                <w:sz w:val="22"/>
                <w:szCs w:val="22"/>
              </w:rPr>
              <w:t>от  30 октября  2020 г. № 257</w:t>
            </w:r>
          </w:p>
        </w:tc>
      </w:tr>
      <w:tr w:rsidR="0089795B" w:rsidRPr="0089795B" w:rsidTr="0089795B">
        <w:trPr>
          <w:trHeight w:val="360"/>
        </w:trPr>
        <w:tc>
          <w:tcPr>
            <w:tcW w:w="9280" w:type="dxa"/>
            <w:gridSpan w:val="10"/>
            <w:tcBorders>
              <w:top w:val="nil"/>
              <w:left w:val="nil"/>
              <w:bottom w:val="nil"/>
              <w:right w:val="nil"/>
            </w:tcBorders>
            <w:shd w:val="clear" w:color="auto" w:fill="auto"/>
            <w:noWrap/>
            <w:vAlign w:val="bottom"/>
            <w:hideMark/>
          </w:tcPr>
          <w:p w:rsidR="0089795B" w:rsidRPr="0089795B" w:rsidRDefault="0089795B" w:rsidP="0089795B">
            <w:pPr>
              <w:jc w:val="center"/>
              <w:rPr>
                <w:b/>
                <w:bCs/>
                <w:sz w:val="22"/>
                <w:szCs w:val="22"/>
              </w:rPr>
            </w:pPr>
            <w:r w:rsidRPr="0089795B">
              <w:rPr>
                <w:b/>
                <w:bCs/>
                <w:sz w:val="22"/>
                <w:szCs w:val="22"/>
              </w:rPr>
              <w:lastRenderedPageBreak/>
              <w:t xml:space="preserve">Источники финансирования дефицита бюджета </w:t>
            </w:r>
          </w:p>
        </w:tc>
      </w:tr>
      <w:tr w:rsidR="0089795B" w:rsidRPr="0089795B" w:rsidTr="0089795B">
        <w:trPr>
          <w:trHeight w:val="375"/>
        </w:trPr>
        <w:tc>
          <w:tcPr>
            <w:tcW w:w="9280" w:type="dxa"/>
            <w:gridSpan w:val="10"/>
            <w:tcBorders>
              <w:top w:val="nil"/>
              <w:left w:val="nil"/>
              <w:bottom w:val="nil"/>
              <w:right w:val="nil"/>
            </w:tcBorders>
            <w:shd w:val="clear" w:color="auto" w:fill="auto"/>
            <w:vAlign w:val="bottom"/>
            <w:hideMark/>
          </w:tcPr>
          <w:p w:rsidR="0089795B" w:rsidRPr="0089795B" w:rsidRDefault="0089795B" w:rsidP="0089795B">
            <w:pPr>
              <w:jc w:val="center"/>
              <w:rPr>
                <w:b/>
                <w:bCs/>
                <w:sz w:val="22"/>
                <w:szCs w:val="22"/>
              </w:rPr>
            </w:pPr>
            <w:r w:rsidRPr="0089795B">
              <w:rPr>
                <w:b/>
                <w:bCs/>
                <w:sz w:val="22"/>
                <w:szCs w:val="22"/>
              </w:rPr>
              <w:t>МО "Красногвардейское сельское поселение" на 2020</w:t>
            </w:r>
            <w:r w:rsidRPr="0089795B">
              <w:rPr>
                <w:sz w:val="22"/>
                <w:szCs w:val="22"/>
              </w:rPr>
              <w:t xml:space="preserve"> </w:t>
            </w:r>
            <w:r w:rsidRPr="0089795B">
              <w:rPr>
                <w:b/>
                <w:bCs/>
                <w:sz w:val="22"/>
                <w:szCs w:val="22"/>
              </w:rPr>
              <w:t>год</w:t>
            </w:r>
          </w:p>
        </w:tc>
      </w:tr>
      <w:tr w:rsidR="0089795B" w:rsidRPr="0089795B" w:rsidTr="0089795B">
        <w:trPr>
          <w:trHeight w:val="255"/>
        </w:trPr>
        <w:tc>
          <w:tcPr>
            <w:tcW w:w="506" w:type="dxa"/>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2646" w:type="dxa"/>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567" w:type="dxa"/>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509" w:type="dxa"/>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462" w:type="dxa"/>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804" w:type="dxa"/>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668" w:type="dxa"/>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699" w:type="dxa"/>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1376" w:type="dxa"/>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1043" w:type="dxa"/>
            <w:tcBorders>
              <w:top w:val="nil"/>
              <w:left w:val="nil"/>
              <w:bottom w:val="nil"/>
              <w:right w:val="nil"/>
            </w:tcBorders>
            <w:shd w:val="clear" w:color="auto" w:fill="auto"/>
            <w:noWrap/>
            <w:vAlign w:val="bottom"/>
            <w:hideMark/>
          </w:tcPr>
          <w:p w:rsidR="0089795B" w:rsidRPr="0089795B" w:rsidRDefault="0089795B" w:rsidP="0089795B">
            <w:pPr>
              <w:jc w:val="right"/>
              <w:rPr>
                <w:i/>
                <w:iCs/>
                <w:sz w:val="22"/>
                <w:szCs w:val="22"/>
              </w:rPr>
            </w:pPr>
            <w:r w:rsidRPr="0089795B">
              <w:rPr>
                <w:i/>
                <w:iCs/>
                <w:sz w:val="22"/>
                <w:szCs w:val="22"/>
              </w:rPr>
              <w:t xml:space="preserve">тыс. руб. </w:t>
            </w:r>
          </w:p>
        </w:tc>
      </w:tr>
      <w:tr w:rsidR="0089795B" w:rsidRPr="0089795B" w:rsidTr="0089795B">
        <w:trPr>
          <w:trHeight w:val="255"/>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 №</w:t>
            </w:r>
          </w:p>
        </w:tc>
        <w:tc>
          <w:tcPr>
            <w:tcW w:w="2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85" w:type="dxa"/>
            <w:gridSpan w:val="7"/>
            <w:tcBorders>
              <w:top w:val="single" w:sz="4" w:space="0" w:color="auto"/>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 </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Сумма</w:t>
            </w:r>
          </w:p>
        </w:tc>
      </w:tr>
      <w:tr w:rsidR="0089795B" w:rsidRPr="0089795B" w:rsidTr="0089795B">
        <w:trPr>
          <w:trHeight w:val="3255"/>
        </w:trPr>
        <w:tc>
          <w:tcPr>
            <w:tcW w:w="506" w:type="dxa"/>
            <w:vMerge/>
            <w:tcBorders>
              <w:top w:val="single" w:sz="4" w:space="0" w:color="auto"/>
              <w:left w:val="single" w:sz="4" w:space="0" w:color="auto"/>
              <w:bottom w:val="single" w:sz="4" w:space="0" w:color="auto"/>
              <w:right w:val="single" w:sz="4" w:space="0" w:color="auto"/>
            </w:tcBorders>
            <w:vAlign w:val="center"/>
            <w:hideMark/>
          </w:tcPr>
          <w:p w:rsidR="0089795B" w:rsidRPr="0089795B" w:rsidRDefault="0089795B" w:rsidP="0089795B">
            <w:pPr>
              <w:rPr>
                <w:sz w:val="22"/>
                <w:szCs w:val="22"/>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89795B" w:rsidRPr="0089795B" w:rsidRDefault="0089795B" w:rsidP="0089795B">
            <w:pP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Группа</w:t>
            </w:r>
          </w:p>
        </w:tc>
        <w:tc>
          <w:tcPr>
            <w:tcW w:w="509"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Под-груп-па</w:t>
            </w:r>
          </w:p>
        </w:tc>
        <w:tc>
          <w:tcPr>
            <w:tcW w:w="462"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Ста-тья</w:t>
            </w:r>
          </w:p>
        </w:tc>
        <w:tc>
          <w:tcPr>
            <w:tcW w:w="804"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Вид источни-ков</w:t>
            </w:r>
          </w:p>
        </w:tc>
        <w:tc>
          <w:tcPr>
            <w:tcW w:w="1376" w:type="dxa"/>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jc w:val="center"/>
              <w:rPr>
                <w:sz w:val="22"/>
                <w:szCs w:val="22"/>
              </w:rPr>
            </w:pPr>
            <w:r w:rsidRPr="0089795B">
              <w:rPr>
                <w:sz w:val="22"/>
                <w:szCs w:val="22"/>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89795B" w:rsidRPr="0089795B" w:rsidRDefault="0089795B" w:rsidP="0089795B">
            <w:pPr>
              <w:rPr>
                <w:sz w:val="22"/>
                <w:szCs w:val="22"/>
              </w:rPr>
            </w:pPr>
          </w:p>
        </w:tc>
      </w:tr>
      <w:tr w:rsidR="0089795B" w:rsidRPr="0089795B" w:rsidTr="0089795B">
        <w:trPr>
          <w:trHeight w:val="51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3</w:t>
            </w:r>
          </w:p>
        </w:tc>
        <w:tc>
          <w:tcPr>
            <w:tcW w:w="2646" w:type="dxa"/>
            <w:tcBorders>
              <w:top w:val="single" w:sz="4" w:space="0" w:color="auto"/>
              <w:left w:val="nil"/>
              <w:bottom w:val="single" w:sz="4" w:space="0" w:color="auto"/>
              <w:right w:val="single" w:sz="4" w:space="0" w:color="auto"/>
            </w:tcBorders>
            <w:shd w:val="clear" w:color="auto" w:fill="auto"/>
            <w:vAlign w:val="bottom"/>
            <w:hideMark/>
          </w:tcPr>
          <w:p w:rsidR="0089795B" w:rsidRPr="0089795B" w:rsidRDefault="0089795B" w:rsidP="0089795B">
            <w:pPr>
              <w:rPr>
                <w:b/>
                <w:bCs/>
                <w:sz w:val="22"/>
                <w:szCs w:val="22"/>
              </w:rPr>
            </w:pPr>
            <w:r w:rsidRPr="0089795B">
              <w:rPr>
                <w:b/>
                <w:bCs/>
                <w:sz w:val="22"/>
                <w:szCs w:val="22"/>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01</w:t>
            </w:r>
          </w:p>
        </w:tc>
        <w:tc>
          <w:tcPr>
            <w:tcW w:w="509" w:type="dxa"/>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05</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465,4</w:t>
            </w:r>
          </w:p>
        </w:tc>
      </w:tr>
      <w:tr w:rsidR="0089795B" w:rsidRPr="0089795B" w:rsidTr="0089795B">
        <w:trPr>
          <w:trHeight w:val="52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3.1.</w:t>
            </w:r>
          </w:p>
        </w:tc>
        <w:tc>
          <w:tcPr>
            <w:tcW w:w="2646" w:type="dxa"/>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sz w:val="22"/>
                <w:szCs w:val="22"/>
              </w:rPr>
            </w:pPr>
            <w:r w:rsidRPr="0089795B">
              <w:rPr>
                <w:sz w:val="22"/>
                <w:szCs w:val="22"/>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509"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462"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804"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668"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699"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500</w:t>
            </w:r>
          </w:p>
        </w:tc>
        <w:tc>
          <w:tcPr>
            <w:tcW w:w="1043"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-101 462,8</w:t>
            </w:r>
          </w:p>
        </w:tc>
      </w:tr>
      <w:tr w:rsidR="0089795B" w:rsidRPr="0089795B" w:rsidTr="0089795B">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3.2</w:t>
            </w:r>
          </w:p>
        </w:tc>
        <w:tc>
          <w:tcPr>
            <w:tcW w:w="2646" w:type="dxa"/>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sz w:val="22"/>
                <w:szCs w:val="22"/>
              </w:rPr>
            </w:pPr>
            <w:r w:rsidRPr="0089795B">
              <w:rPr>
                <w:sz w:val="22"/>
                <w:szCs w:val="22"/>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509"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462"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804"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668"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699"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500</w:t>
            </w:r>
          </w:p>
        </w:tc>
        <w:tc>
          <w:tcPr>
            <w:tcW w:w="1043"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-101 462,8</w:t>
            </w:r>
          </w:p>
        </w:tc>
      </w:tr>
      <w:tr w:rsidR="0089795B" w:rsidRPr="0089795B" w:rsidTr="0089795B">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3.3</w:t>
            </w:r>
          </w:p>
        </w:tc>
        <w:tc>
          <w:tcPr>
            <w:tcW w:w="2646" w:type="dxa"/>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sz w:val="22"/>
                <w:szCs w:val="22"/>
              </w:rPr>
            </w:pPr>
            <w:r w:rsidRPr="0089795B">
              <w:rPr>
                <w:sz w:val="22"/>
                <w:szCs w:val="22"/>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509"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462"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804"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668"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699"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510</w:t>
            </w:r>
          </w:p>
        </w:tc>
        <w:tc>
          <w:tcPr>
            <w:tcW w:w="1043"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-101 462,8</w:t>
            </w:r>
          </w:p>
        </w:tc>
      </w:tr>
      <w:tr w:rsidR="0089795B" w:rsidRPr="0089795B" w:rsidTr="0089795B">
        <w:trPr>
          <w:trHeight w:val="49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3.4</w:t>
            </w:r>
          </w:p>
        </w:tc>
        <w:tc>
          <w:tcPr>
            <w:tcW w:w="2646" w:type="dxa"/>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sz w:val="22"/>
                <w:szCs w:val="22"/>
              </w:rPr>
            </w:pPr>
            <w:r w:rsidRPr="0089795B">
              <w:rPr>
                <w:sz w:val="22"/>
                <w:szCs w:val="22"/>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509"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462"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804"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668"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10</w:t>
            </w:r>
          </w:p>
        </w:tc>
        <w:tc>
          <w:tcPr>
            <w:tcW w:w="699"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510</w:t>
            </w:r>
          </w:p>
        </w:tc>
        <w:tc>
          <w:tcPr>
            <w:tcW w:w="1043"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-101 462,8</w:t>
            </w:r>
          </w:p>
        </w:tc>
      </w:tr>
      <w:tr w:rsidR="0089795B" w:rsidRPr="0089795B" w:rsidTr="0089795B">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3.5</w:t>
            </w:r>
          </w:p>
        </w:tc>
        <w:tc>
          <w:tcPr>
            <w:tcW w:w="2646" w:type="dxa"/>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sz w:val="22"/>
                <w:szCs w:val="22"/>
              </w:rPr>
            </w:pPr>
            <w:r w:rsidRPr="0089795B">
              <w:rPr>
                <w:sz w:val="22"/>
                <w:szCs w:val="22"/>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509"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462"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804"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668"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699"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600</w:t>
            </w:r>
          </w:p>
        </w:tc>
        <w:tc>
          <w:tcPr>
            <w:tcW w:w="1043"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101 928,2</w:t>
            </w:r>
          </w:p>
        </w:tc>
      </w:tr>
      <w:tr w:rsidR="0089795B" w:rsidRPr="0089795B" w:rsidTr="0089795B">
        <w:trPr>
          <w:trHeight w:val="51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3.6</w:t>
            </w:r>
          </w:p>
        </w:tc>
        <w:tc>
          <w:tcPr>
            <w:tcW w:w="2646" w:type="dxa"/>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sz w:val="22"/>
                <w:szCs w:val="22"/>
              </w:rPr>
            </w:pPr>
            <w:r w:rsidRPr="0089795B">
              <w:rPr>
                <w:sz w:val="22"/>
                <w:szCs w:val="22"/>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509"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462"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804"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668"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699"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600</w:t>
            </w:r>
          </w:p>
        </w:tc>
        <w:tc>
          <w:tcPr>
            <w:tcW w:w="1043"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101 928,2</w:t>
            </w:r>
          </w:p>
        </w:tc>
      </w:tr>
      <w:tr w:rsidR="0089795B" w:rsidRPr="0089795B" w:rsidTr="0089795B">
        <w:trPr>
          <w:trHeight w:val="52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3.7</w:t>
            </w:r>
          </w:p>
        </w:tc>
        <w:tc>
          <w:tcPr>
            <w:tcW w:w="2646" w:type="dxa"/>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sz w:val="22"/>
                <w:szCs w:val="22"/>
              </w:rPr>
            </w:pPr>
            <w:r w:rsidRPr="0089795B">
              <w:rPr>
                <w:sz w:val="22"/>
                <w:szCs w:val="22"/>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509"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462"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804"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668"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699"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610</w:t>
            </w:r>
          </w:p>
        </w:tc>
        <w:tc>
          <w:tcPr>
            <w:tcW w:w="1043"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101 928,2</w:t>
            </w:r>
          </w:p>
        </w:tc>
      </w:tr>
      <w:tr w:rsidR="0089795B" w:rsidRPr="0089795B" w:rsidTr="0089795B">
        <w:trPr>
          <w:trHeight w:val="73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3.8</w:t>
            </w:r>
          </w:p>
        </w:tc>
        <w:tc>
          <w:tcPr>
            <w:tcW w:w="2646" w:type="dxa"/>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sz w:val="22"/>
                <w:szCs w:val="22"/>
              </w:rPr>
            </w:pPr>
            <w:r w:rsidRPr="0089795B">
              <w:rPr>
                <w:sz w:val="22"/>
                <w:szCs w:val="22"/>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509"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462"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804"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668"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10</w:t>
            </w:r>
          </w:p>
        </w:tc>
        <w:tc>
          <w:tcPr>
            <w:tcW w:w="699"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610</w:t>
            </w:r>
          </w:p>
        </w:tc>
        <w:tc>
          <w:tcPr>
            <w:tcW w:w="1043"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101 928,2</w:t>
            </w:r>
          </w:p>
        </w:tc>
      </w:tr>
    </w:tbl>
    <w:p w:rsidR="0089795B" w:rsidRPr="0089795B" w:rsidRDefault="0089795B" w:rsidP="0089795B">
      <w:pPr>
        <w:rPr>
          <w:sz w:val="22"/>
          <w:szCs w:val="22"/>
        </w:rPr>
      </w:pPr>
    </w:p>
    <w:p w:rsidR="0089795B" w:rsidRPr="0089795B" w:rsidRDefault="0089795B" w:rsidP="0089795B">
      <w:pPr>
        <w:rPr>
          <w:sz w:val="22"/>
          <w:szCs w:val="22"/>
        </w:rPr>
      </w:pPr>
    </w:p>
    <w:tbl>
      <w:tblPr>
        <w:tblW w:w="5000" w:type="pct"/>
        <w:tblLook w:val="04A0" w:firstRow="1" w:lastRow="0" w:firstColumn="1" w:lastColumn="0" w:noHBand="0" w:noVBand="1"/>
      </w:tblPr>
      <w:tblGrid>
        <w:gridCol w:w="449"/>
        <w:gridCol w:w="1842"/>
        <w:gridCol w:w="697"/>
        <w:gridCol w:w="570"/>
        <w:gridCol w:w="508"/>
        <w:gridCol w:w="901"/>
        <w:gridCol w:w="783"/>
        <w:gridCol w:w="810"/>
        <w:gridCol w:w="1394"/>
        <w:gridCol w:w="843"/>
        <w:gridCol w:w="773"/>
      </w:tblGrid>
      <w:tr w:rsidR="0089795B" w:rsidRPr="0089795B" w:rsidTr="0089795B">
        <w:trPr>
          <w:trHeight w:val="300"/>
        </w:trPr>
        <w:tc>
          <w:tcPr>
            <w:tcW w:w="4596" w:type="pct"/>
            <w:gridSpan w:val="10"/>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 xml:space="preserve">Приложение № 8 </w:t>
            </w:r>
          </w:p>
        </w:tc>
        <w:tc>
          <w:tcPr>
            <w:tcW w:w="404"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r>
      <w:tr w:rsidR="0089795B" w:rsidRPr="0089795B" w:rsidTr="0089795B">
        <w:trPr>
          <w:trHeight w:val="300"/>
        </w:trPr>
        <w:tc>
          <w:tcPr>
            <w:tcW w:w="235"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962"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364"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3035" w:type="pct"/>
            <w:gridSpan w:val="7"/>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 решению Совета народных депутатов МО</w:t>
            </w:r>
          </w:p>
        </w:tc>
        <w:tc>
          <w:tcPr>
            <w:tcW w:w="404"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r>
      <w:tr w:rsidR="0089795B" w:rsidRPr="0089795B" w:rsidTr="0089795B">
        <w:trPr>
          <w:trHeight w:val="300"/>
        </w:trPr>
        <w:tc>
          <w:tcPr>
            <w:tcW w:w="4596" w:type="pct"/>
            <w:gridSpan w:val="10"/>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"Красногвардейское сельское поселение"</w:t>
            </w:r>
          </w:p>
        </w:tc>
        <w:tc>
          <w:tcPr>
            <w:tcW w:w="404"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r>
      <w:tr w:rsidR="0089795B" w:rsidRPr="0089795B" w:rsidTr="0089795B">
        <w:trPr>
          <w:trHeight w:val="300"/>
        </w:trPr>
        <w:tc>
          <w:tcPr>
            <w:tcW w:w="4596" w:type="pct"/>
            <w:gridSpan w:val="10"/>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lastRenderedPageBreak/>
              <w:t>от  27 декабря 2019 г. № 224</w:t>
            </w:r>
          </w:p>
        </w:tc>
        <w:tc>
          <w:tcPr>
            <w:tcW w:w="404"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r>
      <w:tr w:rsidR="0089795B" w:rsidRPr="0089795B" w:rsidTr="0089795B">
        <w:trPr>
          <w:trHeight w:val="300"/>
        </w:trPr>
        <w:tc>
          <w:tcPr>
            <w:tcW w:w="235"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962"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364"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98"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737" w:type="pct"/>
            <w:gridSpan w:val="6"/>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Приложение № 4</w:t>
            </w:r>
          </w:p>
        </w:tc>
        <w:tc>
          <w:tcPr>
            <w:tcW w:w="404"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r>
      <w:tr w:rsidR="0089795B" w:rsidRPr="0089795B" w:rsidTr="0089795B">
        <w:trPr>
          <w:trHeight w:val="300"/>
        </w:trPr>
        <w:tc>
          <w:tcPr>
            <w:tcW w:w="235"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962"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364"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3035" w:type="pct"/>
            <w:gridSpan w:val="7"/>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 решению Совета народных депутатов МО</w:t>
            </w:r>
          </w:p>
        </w:tc>
        <w:tc>
          <w:tcPr>
            <w:tcW w:w="404"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r>
      <w:tr w:rsidR="0089795B" w:rsidRPr="0089795B" w:rsidTr="0089795B">
        <w:trPr>
          <w:trHeight w:val="300"/>
        </w:trPr>
        <w:tc>
          <w:tcPr>
            <w:tcW w:w="235"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962"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364"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98"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737" w:type="pct"/>
            <w:gridSpan w:val="6"/>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"Красногвардейское сельское поселение"</w:t>
            </w:r>
          </w:p>
        </w:tc>
        <w:tc>
          <w:tcPr>
            <w:tcW w:w="404"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r>
      <w:tr w:rsidR="0089795B" w:rsidRPr="0089795B" w:rsidTr="0089795B">
        <w:trPr>
          <w:trHeight w:val="300"/>
        </w:trPr>
        <w:tc>
          <w:tcPr>
            <w:tcW w:w="235"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962"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364"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98"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737" w:type="pct"/>
            <w:gridSpan w:val="6"/>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от    30 октября 2020 г. № 257</w:t>
            </w:r>
          </w:p>
        </w:tc>
        <w:tc>
          <w:tcPr>
            <w:tcW w:w="404"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r>
      <w:tr w:rsidR="0089795B" w:rsidRPr="0089795B" w:rsidTr="0089795B">
        <w:trPr>
          <w:trHeight w:val="240"/>
        </w:trPr>
        <w:tc>
          <w:tcPr>
            <w:tcW w:w="235"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962"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364"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98"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65"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471"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409"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423"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728"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440"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404"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r>
      <w:tr w:rsidR="0089795B" w:rsidRPr="0089795B" w:rsidTr="0089795B">
        <w:trPr>
          <w:trHeight w:val="360"/>
        </w:trPr>
        <w:tc>
          <w:tcPr>
            <w:tcW w:w="4596" w:type="pct"/>
            <w:gridSpan w:val="10"/>
            <w:tcBorders>
              <w:top w:val="nil"/>
              <w:left w:val="nil"/>
              <w:bottom w:val="nil"/>
              <w:right w:val="nil"/>
            </w:tcBorders>
            <w:shd w:val="clear" w:color="auto" w:fill="auto"/>
            <w:noWrap/>
            <w:vAlign w:val="bottom"/>
            <w:hideMark/>
          </w:tcPr>
          <w:p w:rsidR="0089795B" w:rsidRPr="0089795B" w:rsidRDefault="0089795B" w:rsidP="0089795B">
            <w:pPr>
              <w:jc w:val="center"/>
              <w:rPr>
                <w:b/>
                <w:bCs/>
                <w:sz w:val="22"/>
                <w:szCs w:val="22"/>
              </w:rPr>
            </w:pPr>
            <w:r w:rsidRPr="0089795B">
              <w:rPr>
                <w:b/>
                <w:bCs/>
                <w:sz w:val="22"/>
                <w:szCs w:val="22"/>
              </w:rPr>
              <w:t xml:space="preserve">Источники финансирования дефицита бюджета </w:t>
            </w:r>
          </w:p>
        </w:tc>
        <w:tc>
          <w:tcPr>
            <w:tcW w:w="404"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r>
      <w:tr w:rsidR="0089795B" w:rsidRPr="0089795B" w:rsidTr="0089795B">
        <w:trPr>
          <w:trHeight w:val="375"/>
        </w:trPr>
        <w:tc>
          <w:tcPr>
            <w:tcW w:w="4596" w:type="pct"/>
            <w:gridSpan w:val="10"/>
            <w:tcBorders>
              <w:top w:val="nil"/>
              <w:left w:val="nil"/>
              <w:bottom w:val="nil"/>
              <w:right w:val="nil"/>
            </w:tcBorders>
            <w:shd w:val="clear" w:color="auto" w:fill="auto"/>
            <w:vAlign w:val="bottom"/>
            <w:hideMark/>
          </w:tcPr>
          <w:p w:rsidR="0089795B" w:rsidRPr="0089795B" w:rsidRDefault="0089795B" w:rsidP="0089795B">
            <w:pPr>
              <w:jc w:val="center"/>
              <w:rPr>
                <w:b/>
                <w:bCs/>
                <w:sz w:val="22"/>
                <w:szCs w:val="22"/>
              </w:rPr>
            </w:pPr>
            <w:r w:rsidRPr="0089795B">
              <w:rPr>
                <w:b/>
                <w:bCs/>
                <w:sz w:val="22"/>
                <w:szCs w:val="22"/>
              </w:rPr>
              <w:t>МО "Красногвардейское сельское поселение" на плановый период 2021 и 2022 годов</w:t>
            </w:r>
          </w:p>
        </w:tc>
        <w:tc>
          <w:tcPr>
            <w:tcW w:w="404"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r>
      <w:tr w:rsidR="0089795B" w:rsidRPr="0089795B" w:rsidTr="0089795B">
        <w:trPr>
          <w:trHeight w:val="255"/>
        </w:trPr>
        <w:tc>
          <w:tcPr>
            <w:tcW w:w="235"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962"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364"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298"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265"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471"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409"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423"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728"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c>
          <w:tcPr>
            <w:tcW w:w="440" w:type="pct"/>
            <w:tcBorders>
              <w:top w:val="nil"/>
              <w:left w:val="nil"/>
              <w:bottom w:val="nil"/>
              <w:right w:val="nil"/>
            </w:tcBorders>
            <w:shd w:val="clear" w:color="auto" w:fill="auto"/>
            <w:noWrap/>
            <w:vAlign w:val="bottom"/>
            <w:hideMark/>
          </w:tcPr>
          <w:p w:rsidR="0089795B" w:rsidRPr="0089795B" w:rsidRDefault="0089795B" w:rsidP="0089795B">
            <w:pPr>
              <w:jc w:val="right"/>
              <w:rPr>
                <w:i/>
                <w:iCs/>
                <w:sz w:val="22"/>
                <w:szCs w:val="22"/>
              </w:rPr>
            </w:pPr>
            <w:r w:rsidRPr="0089795B">
              <w:rPr>
                <w:i/>
                <w:iCs/>
                <w:sz w:val="22"/>
                <w:szCs w:val="22"/>
              </w:rPr>
              <w:t xml:space="preserve">тыс. руб. </w:t>
            </w:r>
          </w:p>
        </w:tc>
        <w:tc>
          <w:tcPr>
            <w:tcW w:w="404" w:type="pct"/>
            <w:tcBorders>
              <w:top w:val="nil"/>
              <w:left w:val="nil"/>
              <w:bottom w:val="nil"/>
              <w:right w:val="nil"/>
            </w:tcBorders>
            <w:shd w:val="clear" w:color="auto" w:fill="auto"/>
            <w:vAlign w:val="bottom"/>
            <w:hideMark/>
          </w:tcPr>
          <w:p w:rsidR="0089795B" w:rsidRPr="0089795B" w:rsidRDefault="0089795B" w:rsidP="0089795B">
            <w:pPr>
              <w:rPr>
                <w:i/>
                <w:iCs/>
                <w:sz w:val="22"/>
                <w:szCs w:val="22"/>
              </w:rPr>
            </w:pPr>
          </w:p>
        </w:tc>
      </w:tr>
      <w:tr w:rsidR="0089795B" w:rsidRPr="0089795B" w:rsidTr="0089795B">
        <w:trPr>
          <w:trHeight w:val="255"/>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 №</w:t>
            </w:r>
          </w:p>
        </w:tc>
        <w:tc>
          <w:tcPr>
            <w:tcW w:w="9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2959" w:type="pct"/>
            <w:gridSpan w:val="7"/>
            <w:tcBorders>
              <w:top w:val="single" w:sz="4" w:space="0" w:color="auto"/>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 </w:t>
            </w:r>
          </w:p>
        </w:tc>
        <w:tc>
          <w:tcPr>
            <w:tcW w:w="440" w:type="pct"/>
            <w:vMerge w:val="restart"/>
            <w:tcBorders>
              <w:top w:val="single" w:sz="4" w:space="0" w:color="auto"/>
              <w:left w:val="single" w:sz="4" w:space="0" w:color="auto"/>
              <w:bottom w:val="single" w:sz="4" w:space="0" w:color="auto"/>
              <w:right w:val="nil"/>
            </w:tcBorders>
            <w:shd w:val="clear" w:color="auto" w:fill="auto"/>
            <w:vAlign w:val="center"/>
            <w:hideMark/>
          </w:tcPr>
          <w:p w:rsidR="0089795B" w:rsidRPr="0089795B" w:rsidRDefault="0089795B" w:rsidP="0089795B">
            <w:pPr>
              <w:jc w:val="center"/>
              <w:rPr>
                <w:sz w:val="22"/>
                <w:szCs w:val="22"/>
              </w:rPr>
            </w:pPr>
            <w:r w:rsidRPr="0089795B">
              <w:rPr>
                <w:sz w:val="22"/>
                <w:szCs w:val="22"/>
              </w:rPr>
              <w:t>2021 год Сумма</w:t>
            </w:r>
          </w:p>
        </w:tc>
        <w:tc>
          <w:tcPr>
            <w:tcW w:w="4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2022 год сумма</w:t>
            </w:r>
          </w:p>
        </w:tc>
      </w:tr>
      <w:tr w:rsidR="0089795B" w:rsidRPr="0089795B" w:rsidTr="0089795B">
        <w:trPr>
          <w:trHeight w:val="3255"/>
        </w:trPr>
        <w:tc>
          <w:tcPr>
            <w:tcW w:w="235" w:type="pct"/>
            <w:vMerge/>
            <w:tcBorders>
              <w:top w:val="single" w:sz="4" w:space="0" w:color="auto"/>
              <w:left w:val="single" w:sz="4" w:space="0" w:color="auto"/>
              <w:bottom w:val="single" w:sz="4" w:space="0" w:color="auto"/>
              <w:right w:val="single" w:sz="4" w:space="0" w:color="auto"/>
            </w:tcBorders>
            <w:vAlign w:val="center"/>
            <w:hideMark/>
          </w:tcPr>
          <w:p w:rsidR="0089795B" w:rsidRPr="0089795B" w:rsidRDefault="0089795B" w:rsidP="0089795B">
            <w:pPr>
              <w:rPr>
                <w:sz w:val="22"/>
                <w:szCs w:val="22"/>
              </w:rPr>
            </w:pPr>
          </w:p>
        </w:tc>
        <w:tc>
          <w:tcPr>
            <w:tcW w:w="962" w:type="pct"/>
            <w:vMerge/>
            <w:tcBorders>
              <w:top w:val="single" w:sz="4" w:space="0" w:color="auto"/>
              <w:left w:val="single" w:sz="4" w:space="0" w:color="auto"/>
              <w:bottom w:val="single" w:sz="4" w:space="0" w:color="auto"/>
              <w:right w:val="single" w:sz="4" w:space="0" w:color="auto"/>
            </w:tcBorders>
            <w:vAlign w:val="center"/>
            <w:hideMark/>
          </w:tcPr>
          <w:p w:rsidR="0089795B" w:rsidRPr="0089795B" w:rsidRDefault="0089795B" w:rsidP="0089795B">
            <w:pPr>
              <w:rPr>
                <w:sz w:val="22"/>
                <w:szCs w:val="22"/>
              </w:rPr>
            </w:pPr>
          </w:p>
        </w:tc>
        <w:tc>
          <w:tcPr>
            <w:tcW w:w="364" w:type="pct"/>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Группа</w:t>
            </w:r>
          </w:p>
        </w:tc>
        <w:tc>
          <w:tcPr>
            <w:tcW w:w="298" w:type="pct"/>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Под-груп-па</w:t>
            </w:r>
          </w:p>
        </w:tc>
        <w:tc>
          <w:tcPr>
            <w:tcW w:w="265" w:type="pct"/>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Ста-тья</w:t>
            </w:r>
          </w:p>
        </w:tc>
        <w:tc>
          <w:tcPr>
            <w:tcW w:w="471" w:type="pct"/>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Подстатья</w:t>
            </w:r>
          </w:p>
        </w:tc>
        <w:tc>
          <w:tcPr>
            <w:tcW w:w="409" w:type="pct"/>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Элемент</w:t>
            </w:r>
          </w:p>
        </w:tc>
        <w:tc>
          <w:tcPr>
            <w:tcW w:w="423" w:type="pct"/>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Вид источни-ков</w:t>
            </w:r>
          </w:p>
        </w:tc>
        <w:tc>
          <w:tcPr>
            <w:tcW w:w="728" w:type="pct"/>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jc w:val="center"/>
              <w:rPr>
                <w:sz w:val="22"/>
                <w:szCs w:val="22"/>
              </w:rPr>
            </w:pPr>
            <w:r w:rsidRPr="0089795B">
              <w:rPr>
                <w:sz w:val="22"/>
                <w:szCs w:val="22"/>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440" w:type="pct"/>
            <w:vMerge/>
            <w:tcBorders>
              <w:top w:val="single" w:sz="4" w:space="0" w:color="auto"/>
              <w:left w:val="single" w:sz="4" w:space="0" w:color="auto"/>
              <w:bottom w:val="single" w:sz="4" w:space="0" w:color="auto"/>
              <w:right w:val="nil"/>
            </w:tcBorders>
            <w:vAlign w:val="center"/>
            <w:hideMark/>
          </w:tcPr>
          <w:p w:rsidR="0089795B" w:rsidRPr="0089795B" w:rsidRDefault="0089795B" w:rsidP="0089795B">
            <w:pPr>
              <w:rPr>
                <w:sz w:val="22"/>
                <w:szCs w:val="22"/>
              </w:rPr>
            </w:pPr>
          </w:p>
        </w:tc>
        <w:tc>
          <w:tcPr>
            <w:tcW w:w="404"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r>
      <w:tr w:rsidR="0089795B" w:rsidRPr="0089795B" w:rsidTr="0089795B">
        <w:trPr>
          <w:trHeight w:val="510"/>
        </w:trPr>
        <w:tc>
          <w:tcPr>
            <w:tcW w:w="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3</w:t>
            </w:r>
          </w:p>
        </w:tc>
        <w:tc>
          <w:tcPr>
            <w:tcW w:w="962" w:type="pct"/>
            <w:tcBorders>
              <w:top w:val="single" w:sz="4" w:space="0" w:color="auto"/>
              <w:left w:val="nil"/>
              <w:bottom w:val="single" w:sz="4" w:space="0" w:color="auto"/>
              <w:right w:val="single" w:sz="4" w:space="0" w:color="auto"/>
            </w:tcBorders>
            <w:shd w:val="clear" w:color="auto" w:fill="auto"/>
            <w:vAlign w:val="bottom"/>
            <w:hideMark/>
          </w:tcPr>
          <w:p w:rsidR="0089795B" w:rsidRPr="0089795B" w:rsidRDefault="0089795B" w:rsidP="0089795B">
            <w:pPr>
              <w:rPr>
                <w:b/>
                <w:bCs/>
                <w:sz w:val="22"/>
                <w:szCs w:val="22"/>
              </w:rPr>
            </w:pPr>
            <w:r w:rsidRPr="0089795B">
              <w:rPr>
                <w:b/>
                <w:bCs/>
                <w:sz w:val="22"/>
                <w:szCs w:val="22"/>
              </w:rPr>
              <w:t>Изменение остатков средств на счетах по учету средств бюджета</w:t>
            </w:r>
          </w:p>
        </w:tc>
        <w:tc>
          <w:tcPr>
            <w:tcW w:w="364" w:type="pct"/>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01</w:t>
            </w:r>
          </w:p>
        </w:tc>
        <w:tc>
          <w:tcPr>
            <w:tcW w:w="298" w:type="pct"/>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05</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0000</w:t>
            </w: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000</w:t>
            </w:r>
          </w:p>
        </w:tc>
        <w:tc>
          <w:tcPr>
            <w:tcW w:w="440" w:type="pct"/>
            <w:tcBorders>
              <w:top w:val="single" w:sz="4" w:space="0" w:color="auto"/>
              <w:left w:val="nil"/>
              <w:bottom w:val="single" w:sz="4" w:space="0" w:color="auto"/>
              <w:right w:val="nil"/>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r>
      <w:tr w:rsidR="0089795B" w:rsidRPr="0089795B" w:rsidTr="0089795B">
        <w:trPr>
          <w:trHeight w:val="525"/>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3.1.</w:t>
            </w:r>
          </w:p>
        </w:tc>
        <w:tc>
          <w:tcPr>
            <w:tcW w:w="962" w:type="pct"/>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sz w:val="22"/>
                <w:szCs w:val="22"/>
              </w:rPr>
            </w:pPr>
            <w:r w:rsidRPr="0089795B">
              <w:rPr>
                <w:sz w:val="22"/>
                <w:szCs w:val="22"/>
              </w:rPr>
              <w:t>Увеличение остатков средств бюджетов</w:t>
            </w:r>
          </w:p>
        </w:tc>
        <w:tc>
          <w:tcPr>
            <w:tcW w:w="364"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29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265"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471"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409"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42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0000</w:t>
            </w:r>
          </w:p>
        </w:tc>
        <w:tc>
          <w:tcPr>
            <w:tcW w:w="72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500</w:t>
            </w:r>
          </w:p>
        </w:tc>
        <w:tc>
          <w:tcPr>
            <w:tcW w:w="440" w:type="pct"/>
            <w:tcBorders>
              <w:top w:val="nil"/>
              <w:left w:val="nil"/>
              <w:bottom w:val="single" w:sz="4" w:space="0" w:color="auto"/>
              <w:right w:val="nil"/>
            </w:tcBorders>
            <w:shd w:val="clear" w:color="auto" w:fill="auto"/>
            <w:noWrap/>
            <w:vAlign w:val="center"/>
            <w:hideMark/>
          </w:tcPr>
          <w:p w:rsidR="0089795B" w:rsidRPr="0089795B" w:rsidRDefault="0089795B" w:rsidP="0089795B">
            <w:pPr>
              <w:jc w:val="center"/>
              <w:rPr>
                <w:sz w:val="22"/>
                <w:szCs w:val="22"/>
              </w:rPr>
            </w:pPr>
            <w:r w:rsidRPr="0089795B">
              <w:rPr>
                <w:sz w:val="22"/>
                <w:szCs w:val="22"/>
              </w:rPr>
              <w:t>-39 764,3</w:t>
            </w: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right"/>
              <w:rPr>
                <w:sz w:val="22"/>
                <w:szCs w:val="22"/>
              </w:rPr>
            </w:pPr>
            <w:r w:rsidRPr="0089795B">
              <w:rPr>
                <w:sz w:val="22"/>
                <w:szCs w:val="22"/>
              </w:rPr>
              <w:t>-26844,7</w:t>
            </w:r>
          </w:p>
        </w:tc>
      </w:tr>
      <w:tr w:rsidR="0089795B" w:rsidRPr="0089795B" w:rsidTr="0089795B">
        <w:trPr>
          <w:trHeight w:val="48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3.2</w:t>
            </w:r>
          </w:p>
        </w:tc>
        <w:tc>
          <w:tcPr>
            <w:tcW w:w="962" w:type="pct"/>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sz w:val="22"/>
                <w:szCs w:val="22"/>
              </w:rPr>
            </w:pPr>
            <w:r w:rsidRPr="0089795B">
              <w:rPr>
                <w:sz w:val="22"/>
                <w:szCs w:val="22"/>
              </w:rPr>
              <w:t>Увеличение прочих остатков средств бюджетов</w:t>
            </w:r>
          </w:p>
        </w:tc>
        <w:tc>
          <w:tcPr>
            <w:tcW w:w="364"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29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265"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471"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409"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42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0000</w:t>
            </w:r>
          </w:p>
        </w:tc>
        <w:tc>
          <w:tcPr>
            <w:tcW w:w="72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500</w:t>
            </w:r>
          </w:p>
        </w:tc>
        <w:tc>
          <w:tcPr>
            <w:tcW w:w="440" w:type="pct"/>
            <w:tcBorders>
              <w:top w:val="nil"/>
              <w:left w:val="nil"/>
              <w:bottom w:val="single" w:sz="4" w:space="0" w:color="auto"/>
              <w:right w:val="nil"/>
            </w:tcBorders>
            <w:shd w:val="clear" w:color="auto" w:fill="auto"/>
            <w:noWrap/>
            <w:vAlign w:val="center"/>
            <w:hideMark/>
          </w:tcPr>
          <w:p w:rsidR="0089795B" w:rsidRPr="0089795B" w:rsidRDefault="0089795B" w:rsidP="0089795B">
            <w:pPr>
              <w:jc w:val="center"/>
              <w:rPr>
                <w:sz w:val="22"/>
                <w:szCs w:val="22"/>
              </w:rPr>
            </w:pPr>
            <w:r w:rsidRPr="0089795B">
              <w:rPr>
                <w:sz w:val="22"/>
                <w:szCs w:val="22"/>
              </w:rPr>
              <w:t>-39 764,3</w:t>
            </w: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right"/>
              <w:rPr>
                <w:sz w:val="22"/>
                <w:szCs w:val="22"/>
              </w:rPr>
            </w:pPr>
            <w:r w:rsidRPr="0089795B">
              <w:rPr>
                <w:sz w:val="22"/>
                <w:szCs w:val="22"/>
              </w:rPr>
              <w:t>-26844,7</w:t>
            </w:r>
          </w:p>
        </w:tc>
      </w:tr>
      <w:tr w:rsidR="0089795B" w:rsidRPr="0089795B" w:rsidTr="0089795B">
        <w:trPr>
          <w:trHeight w:val="48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3.3</w:t>
            </w:r>
          </w:p>
        </w:tc>
        <w:tc>
          <w:tcPr>
            <w:tcW w:w="962" w:type="pct"/>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sz w:val="22"/>
                <w:szCs w:val="22"/>
              </w:rPr>
            </w:pPr>
            <w:r w:rsidRPr="0089795B">
              <w:rPr>
                <w:sz w:val="22"/>
                <w:szCs w:val="22"/>
              </w:rPr>
              <w:t>Увеличение прочих остатков денежных средств бюджетов</w:t>
            </w:r>
          </w:p>
        </w:tc>
        <w:tc>
          <w:tcPr>
            <w:tcW w:w="364"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29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265"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471"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409"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42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0000</w:t>
            </w:r>
          </w:p>
        </w:tc>
        <w:tc>
          <w:tcPr>
            <w:tcW w:w="72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510</w:t>
            </w:r>
          </w:p>
        </w:tc>
        <w:tc>
          <w:tcPr>
            <w:tcW w:w="440" w:type="pct"/>
            <w:tcBorders>
              <w:top w:val="nil"/>
              <w:left w:val="nil"/>
              <w:bottom w:val="single" w:sz="4" w:space="0" w:color="auto"/>
              <w:right w:val="nil"/>
            </w:tcBorders>
            <w:shd w:val="clear" w:color="auto" w:fill="auto"/>
            <w:noWrap/>
            <w:vAlign w:val="center"/>
            <w:hideMark/>
          </w:tcPr>
          <w:p w:rsidR="0089795B" w:rsidRPr="0089795B" w:rsidRDefault="0089795B" w:rsidP="0089795B">
            <w:pPr>
              <w:jc w:val="center"/>
              <w:rPr>
                <w:sz w:val="22"/>
                <w:szCs w:val="22"/>
              </w:rPr>
            </w:pPr>
            <w:r w:rsidRPr="0089795B">
              <w:rPr>
                <w:sz w:val="22"/>
                <w:szCs w:val="22"/>
              </w:rPr>
              <w:t>-39 764,3</w:t>
            </w: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right"/>
              <w:rPr>
                <w:sz w:val="22"/>
                <w:szCs w:val="22"/>
              </w:rPr>
            </w:pPr>
            <w:r w:rsidRPr="0089795B">
              <w:rPr>
                <w:sz w:val="22"/>
                <w:szCs w:val="22"/>
              </w:rPr>
              <w:t>-26844,7</w:t>
            </w:r>
          </w:p>
        </w:tc>
      </w:tr>
      <w:tr w:rsidR="0089795B" w:rsidRPr="0089795B" w:rsidTr="0089795B">
        <w:trPr>
          <w:trHeight w:val="49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3.4</w:t>
            </w:r>
          </w:p>
        </w:tc>
        <w:tc>
          <w:tcPr>
            <w:tcW w:w="962" w:type="pct"/>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sz w:val="22"/>
                <w:szCs w:val="22"/>
              </w:rPr>
            </w:pPr>
            <w:r w:rsidRPr="0089795B">
              <w:rPr>
                <w:sz w:val="22"/>
                <w:szCs w:val="22"/>
              </w:rPr>
              <w:t>Увеличение прочих остатков денежных средств бюджетов муниципальных районов</w:t>
            </w:r>
          </w:p>
        </w:tc>
        <w:tc>
          <w:tcPr>
            <w:tcW w:w="364"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29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265"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471"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409"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42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0000</w:t>
            </w:r>
          </w:p>
        </w:tc>
        <w:tc>
          <w:tcPr>
            <w:tcW w:w="72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510</w:t>
            </w:r>
          </w:p>
        </w:tc>
        <w:tc>
          <w:tcPr>
            <w:tcW w:w="440" w:type="pct"/>
            <w:tcBorders>
              <w:top w:val="nil"/>
              <w:left w:val="nil"/>
              <w:bottom w:val="single" w:sz="4" w:space="0" w:color="auto"/>
              <w:right w:val="nil"/>
            </w:tcBorders>
            <w:shd w:val="clear" w:color="auto" w:fill="auto"/>
            <w:noWrap/>
            <w:vAlign w:val="center"/>
            <w:hideMark/>
          </w:tcPr>
          <w:p w:rsidR="0089795B" w:rsidRPr="0089795B" w:rsidRDefault="0089795B" w:rsidP="0089795B">
            <w:pPr>
              <w:jc w:val="center"/>
              <w:rPr>
                <w:sz w:val="22"/>
                <w:szCs w:val="22"/>
              </w:rPr>
            </w:pPr>
            <w:r w:rsidRPr="0089795B">
              <w:rPr>
                <w:sz w:val="22"/>
                <w:szCs w:val="22"/>
              </w:rPr>
              <w:t>-39 764,3</w:t>
            </w: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right"/>
              <w:rPr>
                <w:sz w:val="22"/>
                <w:szCs w:val="22"/>
              </w:rPr>
            </w:pPr>
            <w:r w:rsidRPr="0089795B">
              <w:rPr>
                <w:sz w:val="22"/>
                <w:szCs w:val="22"/>
              </w:rPr>
              <w:t>-26844,7</w:t>
            </w:r>
          </w:p>
        </w:tc>
      </w:tr>
      <w:tr w:rsidR="0089795B" w:rsidRPr="0089795B" w:rsidTr="0089795B">
        <w:trPr>
          <w:trHeight w:val="48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89795B" w:rsidRPr="0089795B" w:rsidRDefault="0089795B" w:rsidP="0089795B">
            <w:pPr>
              <w:jc w:val="center"/>
              <w:rPr>
                <w:sz w:val="22"/>
                <w:szCs w:val="22"/>
              </w:rPr>
            </w:pPr>
            <w:r w:rsidRPr="0089795B">
              <w:rPr>
                <w:sz w:val="22"/>
                <w:szCs w:val="22"/>
              </w:rPr>
              <w:t>3.5</w:t>
            </w:r>
          </w:p>
        </w:tc>
        <w:tc>
          <w:tcPr>
            <w:tcW w:w="962" w:type="pct"/>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sz w:val="22"/>
                <w:szCs w:val="22"/>
              </w:rPr>
            </w:pPr>
            <w:r w:rsidRPr="0089795B">
              <w:rPr>
                <w:sz w:val="22"/>
                <w:szCs w:val="22"/>
              </w:rPr>
              <w:t>Уменьшение остатков средств бюджетов</w:t>
            </w:r>
          </w:p>
        </w:tc>
        <w:tc>
          <w:tcPr>
            <w:tcW w:w="364"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29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265"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471"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409"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42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0000</w:t>
            </w:r>
          </w:p>
        </w:tc>
        <w:tc>
          <w:tcPr>
            <w:tcW w:w="72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600</w:t>
            </w:r>
          </w:p>
        </w:tc>
        <w:tc>
          <w:tcPr>
            <w:tcW w:w="440" w:type="pct"/>
            <w:tcBorders>
              <w:top w:val="nil"/>
              <w:left w:val="nil"/>
              <w:bottom w:val="single" w:sz="4" w:space="0" w:color="auto"/>
              <w:right w:val="nil"/>
            </w:tcBorders>
            <w:shd w:val="clear" w:color="auto" w:fill="auto"/>
            <w:noWrap/>
            <w:vAlign w:val="center"/>
            <w:hideMark/>
          </w:tcPr>
          <w:p w:rsidR="0089795B" w:rsidRPr="0089795B" w:rsidRDefault="0089795B" w:rsidP="0089795B">
            <w:pPr>
              <w:jc w:val="center"/>
              <w:rPr>
                <w:sz w:val="22"/>
                <w:szCs w:val="22"/>
              </w:rPr>
            </w:pPr>
            <w:r w:rsidRPr="0089795B">
              <w:rPr>
                <w:sz w:val="22"/>
                <w:szCs w:val="22"/>
              </w:rPr>
              <w:t>39 764,3</w:t>
            </w: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right"/>
              <w:rPr>
                <w:sz w:val="22"/>
                <w:szCs w:val="22"/>
              </w:rPr>
            </w:pPr>
            <w:r w:rsidRPr="0089795B">
              <w:rPr>
                <w:sz w:val="22"/>
                <w:szCs w:val="22"/>
              </w:rPr>
              <w:t>26844,7</w:t>
            </w:r>
          </w:p>
        </w:tc>
      </w:tr>
      <w:tr w:rsidR="0089795B" w:rsidRPr="0089795B" w:rsidTr="0089795B">
        <w:trPr>
          <w:trHeight w:val="51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3.6</w:t>
            </w:r>
          </w:p>
        </w:tc>
        <w:tc>
          <w:tcPr>
            <w:tcW w:w="962" w:type="pct"/>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sz w:val="22"/>
                <w:szCs w:val="22"/>
              </w:rPr>
            </w:pPr>
            <w:r w:rsidRPr="0089795B">
              <w:rPr>
                <w:sz w:val="22"/>
                <w:szCs w:val="22"/>
              </w:rPr>
              <w:t xml:space="preserve">Уменьшение прочих остатков </w:t>
            </w:r>
            <w:r w:rsidRPr="0089795B">
              <w:rPr>
                <w:sz w:val="22"/>
                <w:szCs w:val="22"/>
              </w:rPr>
              <w:lastRenderedPageBreak/>
              <w:t>средств бюджетов</w:t>
            </w:r>
          </w:p>
        </w:tc>
        <w:tc>
          <w:tcPr>
            <w:tcW w:w="364"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lastRenderedPageBreak/>
              <w:t>01</w:t>
            </w:r>
          </w:p>
        </w:tc>
        <w:tc>
          <w:tcPr>
            <w:tcW w:w="29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265"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471"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409"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42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0000</w:t>
            </w:r>
          </w:p>
        </w:tc>
        <w:tc>
          <w:tcPr>
            <w:tcW w:w="72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600</w:t>
            </w:r>
          </w:p>
        </w:tc>
        <w:tc>
          <w:tcPr>
            <w:tcW w:w="440" w:type="pct"/>
            <w:tcBorders>
              <w:top w:val="nil"/>
              <w:left w:val="nil"/>
              <w:bottom w:val="single" w:sz="4" w:space="0" w:color="auto"/>
              <w:right w:val="nil"/>
            </w:tcBorders>
            <w:shd w:val="clear" w:color="auto" w:fill="auto"/>
            <w:noWrap/>
            <w:vAlign w:val="center"/>
            <w:hideMark/>
          </w:tcPr>
          <w:p w:rsidR="0089795B" w:rsidRPr="0089795B" w:rsidRDefault="0089795B" w:rsidP="0089795B">
            <w:pPr>
              <w:jc w:val="center"/>
              <w:rPr>
                <w:sz w:val="22"/>
                <w:szCs w:val="22"/>
              </w:rPr>
            </w:pPr>
            <w:r w:rsidRPr="0089795B">
              <w:rPr>
                <w:sz w:val="22"/>
                <w:szCs w:val="22"/>
              </w:rPr>
              <w:t>39 764,3</w:t>
            </w: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right"/>
              <w:rPr>
                <w:sz w:val="22"/>
                <w:szCs w:val="22"/>
              </w:rPr>
            </w:pPr>
            <w:r w:rsidRPr="0089795B">
              <w:rPr>
                <w:sz w:val="22"/>
                <w:szCs w:val="22"/>
              </w:rPr>
              <w:t>26844,7</w:t>
            </w:r>
          </w:p>
        </w:tc>
      </w:tr>
      <w:tr w:rsidR="0089795B" w:rsidRPr="0089795B" w:rsidTr="0089795B">
        <w:trPr>
          <w:trHeight w:val="525"/>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3.7</w:t>
            </w:r>
          </w:p>
        </w:tc>
        <w:tc>
          <w:tcPr>
            <w:tcW w:w="962" w:type="pct"/>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sz w:val="22"/>
                <w:szCs w:val="22"/>
              </w:rPr>
            </w:pPr>
            <w:r w:rsidRPr="0089795B">
              <w:rPr>
                <w:sz w:val="22"/>
                <w:szCs w:val="22"/>
              </w:rPr>
              <w:t>Уменьшение прочих остатков денежных средств бюджетов</w:t>
            </w:r>
          </w:p>
        </w:tc>
        <w:tc>
          <w:tcPr>
            <w:tcW w:w="364"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29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265"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471"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409"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w:t>
            </w:r>
          </w:p>
        </w:tc>
        <w:tc>
          <w:tcPr>
            <w:tcW w:w="42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0000</w:t>
            </w:r>
          </w:p>
        </w:tc>
        <w:tc>
          <w:tcPr>
            <w:tcW w:w="72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610</w:t>
            </w:r>
          </w:p>
        </w:tc>
        <w:tc>
          <w:tcPr>
            <w:tcW w:w="440" w:type="pct"/>
            <w:tcBorders>
              <w:top w:val="nil"/>
              <w:left w:val="nil"/>
              <w:bottom w:val="single" w:sz="4" w:space="0" w:color="auto"/>
              <w:right w:val="nil"/>
            </w:tcBorders>
            <w:shd w:val="clear" w:color="auto" w:fill="auto"/>
            <w:noWrap/>
            <w:vAlign w:val="center"/>
            <w:hideMark/>
          </w:tcPr>
          <w:p w:rsidR="0089795B" w:rsidRPr="0089795B" w:rsidRDefault="0089795B" w:rsidP="0089795B">
            <w:pPr>
              <w:jc w:val="center"/>
              <w:rPr>
                <w:sz w:val="22"/>
                <w:szCs w:val="22"/>
              </w:rPr>
            </w:pPr>
            <w:r w:rsidRPr="0089795B">
              <w:rPr>
                <w:sz w:val="22"/>
                <w:szCs w:val="22"/>
              </w:rPr>
              <w:t>39 764,3</w:t>
            </w: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right"/>
              <w:rPr>
                <w:sz w:val="22"/>
                <w:szCs w:val="22"/>
              </w:rPr>
            </w:pPr>
            <w:r w:rsidRPr="0089795B">
              <w:rPr>
                <w:sz w:val="22"/>
                <w:szCs w:val="22"/>
              </w:rPr>
              <w:t>26844,7</w:t>
            </w:r>
          </w:p>
        </w:tc>
      </w:tr>
      <w:tr w:rsidR="0089795B" w:rsidRPr="0089795B" w:rsidTr="0089795B">
        <w:trPr>
          <w:trHeight w:val="735"/>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3.8</w:t>
            </w:r>
          </w:p>
        </w:tc>
        <w:tc>
          <w:tcPr>
            <w:tcW w:w="962" w:type="pct"/>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sz w:val="22"/>
                <w:szCs w:val="22"/>
              </w:rPr>
            </w:pPr>
            <w:r w:rsidRPr="0089795B">
              <w:rPr>
                <w:sz w:val="22"/>
                <w:szCs w:val="22"/>
              </w:rPr>
              <w:t>Уменьшение прочих остатков денежных средств бюджетов муниципальных районов</w:t>
            </w:r>
          </w:p>
        </w:tc>
        <w:tc>
          <w:tcPr>
            <w:tcW w:w="364"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29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265"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471"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409"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42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0000</w:t>
            </w:r>
          </w:p>
        </w:tc>
        <w:tc>
          <w:tcPr>
            <w:tcW w:w="72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610</w:t>
            </w:r>
          </w:p>
        </w:tc>
        <w:tc>
          <w:tcPr>
            <w:tcW w:w="440" w:type="pct"/>
            <w:tcBorders>
              <w:top w:val="nil"/>
              <w:left w:val="nil"/>
              <w:bottom w:val="single" w:sz="4" w:space="0" w:color="auto"/>
              <w:right w:val="nil"/>
            </w:tcBorders>
            <w:shd w:val="clear" w:color="auto" w:fill="auto"/>
            <w:noWrap/>
            <w:vAlign w:val="center"/>
            <w:hideMark/>
          </w:tcPr>
          <w:p w:rsidR="0089795B" w:rsidRPr="0089795B" w:rsidRDefault="0089795B" w:rsidP="0089795B">
            <w:pPr>
              <w:jc w:val="center"/>
              <w:rPr>
                <w:sz w:val="22"/>
                <w:szCs w:val="22"/>
              </w:rPr>
            </w:pPr>
            <w:r w:rsidRPr="0089795B">
              <w:rPr>
                <w:sz w:val="22"/>
                <w:szCs w:val="22"/>
              </w:rPr>
              <w:t>39 764,3</w:t>
            </w: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right"/>
              <w:rPr>
                <w:sz w:val="22"/>
                <w:szCs w:val="22"/>
              </w:rPr>
            </w:pPr>
            <w:r w:rsidRPr="0089795B">
              <w:rPr>
                <w:sz w:val="22"/>
                <w:szCs w:val="22"/>
              </w:rPr>
              <w:t>26844,7</w:t>
            </w:r>
          </w:p>
        </w:tc>
      </w:tr>
      <w:tr w:rsidR="0089795B" w:rsidRPr="0089795B" w:rsidTr="0089795B">
        <w:trPr>
          <w:trHeight w:val="765"/>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4.</w:t>
            </w:r>
          </w:p>
        </w:tc>
        <w:tc>
          <w:tcPr>
            <w:tcW w:w="962" w:type="pct"/>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rPr>
                <w:b/>
                <w:bCs/>
                <w:sz w:val="22"/>
                <w:szCs w:val="22"/>
              </w:rPr>
            </w:pPr>
            <w:r w:rsidRPr="0089795B">
              <w:rPr>
                <w:b/>
                <w:bCs/>
                <w:sz w:val="22"/>
                <w:szCs w:val="22"/>
              </w:rPr>
              <w:t>ИСТОЧНИКИ ВНУТРЕННЕГО ФИНАНСИРОВАНИЯ ДЕФИЦИТОВ БЮДЖЕТОВ</w:t>
            </w:r>
          </w:p>
        </w:tc>
        <w:tc>
          <w:tcPr>
            <w:tcW w:w="364"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01</w:t>
            </w:r>
          </w:p>
        </w:tc>
        <w:tc>
          <w:tcPr>
            <w:tcW w:w="29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265"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471"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409"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42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0000</w:t>
            </w:r>
          </w:p>
        </w:tc>
        <w:tc>
          <w:tcPr>
            <w:tcW w:w="728"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000</w:t>
            </w:r>
          </w:p>
        </w:tc>
        <w:tc>
          <w:tcPr>
            <w:tcW w:w="440" w:type="pct"/>
            <w:tcBorders>
              <w:top w:val="nil"/>
              <w:left w:val="nil"/>
              <w:bottom w:val="single" w:sz="4" w:space="0" w:color="auto"/>
              <w:right w:val="nil"/>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r>
    </w:tbl>
    <w:p w:rsidR="0089795B" w:rsidRPr="0089795B" w:rsidRDefault="0089795B" w:rsidP="0089795B">
      <w:pPr>
        <w:rPr>
          <w:sz w:val="22"/>
          <w:szCs w:val="22"/>
        </w:rPr>
      </w:pPr>
    </w:p>
    <w:p w:rsidR="0089795B" w:rsidRPr="0089795B" w:rsidRDefault="0089795B" w:rsidP="0089795B">
      <w:pPr>
        <w:rPr>
          <w:sz w:val="22"/>
          <w:szCs w:val="22"/>
        </w:rPr>
      </w:pP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89795B" w:rsidRPr="0089795B" w:rsidTr="0089795B">
        <w:trPr>
          <w:trHeight w:val="300"/>
        </w:trPr>
        <w:tc>
          <w:tcPr>
            <w:tcW w:w="9689" w:type="dxa"/>
            <w:gridSpan w:val="6"/>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Приложение № 9</w:t>
            </w:r>
          </w:p>
        </w:tc>
      </w:tr>
      <w:tr w:rsidR="0089795B" w:rsidRPr="0089795B" w:rsidTr="0089795B">
        <w:trPr>
          <w:trHeight w:val="300"/>
        </w:trPr>
        <w:tc>
          <w:tcPr>
            <w:tcW w:w="1103"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103"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 xml:space="preserve">к решению Совета народных депутатов МО  </w:t>
            </w:r>
          </w:p>
        </w:tc>
      </w:tr>
      <w:tr w:rsidR="0089795B" w:rsidRPr="0089795B" w:rsidTr="0089795B">
        <w:trPr>
          <w:trHeight w:val="300"/>
        </w:trPr>
        <w:tc>
          <w:tcPr>
            <w:tcW w:w="9689" w:type="dxa"/>
            <w:gridSpan w:val="6"/>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 xml:space="preserve"> "Красногвардейское сельское поселение"</w:t>
            </w:r>
          </w:p>
        </w:tc>
      </w:tr>
      <w:tr w:rsidR="0089795B" w:rsidRPr="0089795B" w:rsidTr="0089795B">
        <w:trPr>
          <w:trHeight w:val="300"/>
        </w:trPr>
        <w:tc>
          <w:tcPr>
            <w:tcW w:w="9689" w:type="dxa"/>
            <w:gridSpan w:val="6"/>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от  27 декабря  2019 г. № _224</w:t>
            </w:r>
          </w:p>
        </w:tc>
      </w:tr>
      <w:tr w:rsidR="0089795B" w:rsidRPr="0089795B" w:rsidTr="0089795B">
        <w:trPr>
          <w:trHeight w:val="300"/>
        </w:trPr>
        <w:tc>
          <w:tcPr>
            <w:tcW w:w="1103"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103"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103"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6380"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Приложение № 5</w:t>
            </w:r>
          </w:p>
        </w:tc>
      </w:tr>
      <w:tr w:rsidR="0089795B" w:rsidRPr="0089795B" w:rsidTr="0089795B">
        <w:trPr>
          <w:trHeight w:val="300"/>
        </w:trPr>
        <w:tc>
          <w:tcPr>
            <w:tcW w:w="1103"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103"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 решению Совета народных депутатов МО</w:t>
            </w:r>
          </w:p>
        </w:tc>
      </w:tr>
      <w:tr w:rsidR="0089795B" w:rsidRPr="0089795B" w:rsidTr="0089795B">
        <w:trPr>
          <w:trHeight w:val="300"/>
        </w:trPr>
        <w:tc>
          <w:tcPr>
            <w:tcW w:w="1103"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103"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"Красногвардейское сельское поселение"</w:t>
            </w:r>
          </w:p>
        </w:tc>
      </w:tr>
      <w:tr w:rsidR="0089795B" w:rsidRPr="0089795B" w:rsidTr="0089795B">
        <w:trPr>
          <w:trHeight w:val="300"/>
        </w:trPr>
        <w:tc>
          <w:tcPr>
            <w:tcW w:w="1103"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103"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от  30  октября  2020 г. № 257</w:t>
            </w:r>
          </w:p>
        </w:tc>
      </w:tr>
      <w:tr w:rsidR="0089795B" w:rsidRPr="0089795B" w:rsidTr="0089795B">
        <w:trPr>
          <w:trHeight w:val="252"/>
        </w:trPr>
        <w:tc>
          <w:tcPr>
            <w:tcW w:w="1103"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1103"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1103" w:type="dxa"/>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1647"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2137"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2596"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1140"/>
        </w:trPr>
        <w:tc>
          <w:tcPr>
            <w:tcW w:w="9689" w:type="dxa"/>
            <w:gridSpan w:val="6"/>
            <w:tcBorders>
              <w:top w:val="nil"/>
              <w:left w:val="nil"/>
              <w:bottom w:val="nil"/>
              <w:right w:val="nil"/>
            </w:tcBorders>
            <w:shd w:val="clear" w:color="auto" w:fill="auto"/>
            <w:vAlign w:val="bottom"/>
            <w:hideMark/>
          </w:tcPr>
          <w:p w:rsidR="0089795B" w:rsidRPr="0089795B" w:rsidRDefault="0089795B" w:rsidP="0089795B">
            <w:pPr>
              <w:jc w:val="center"/>
              <w:rPr>
                <w:b/>
                <w:bCs/>
                <w:sz w:val="22"/>
                <w:szCs w:val="22"/>
              </w:rPr>
            </w:pPr>
            <w:r w:rsidRPr="0089795B">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89795B" w:rsidRPr="0089795B" w:rsidTr="0089795B">
        <w:trPr>
          <w:trHeight w:val="300"/>
        </w:trPr>
        <w:tc>
          <w:tcPr>
            <w:tcW w:w="9689" w:type="dxa"/>
            <w:gridSpan w:val="6"/>
            <w:tcBorders>
              <w:top w:val="nil"/>
              <w:left w:val="nil"/>
              <w:bottom w:val="nil"/>
              <w:right w:val="nil"/>
            </w:tcBorders>
            <w:shd w:val="clear" w:color="auto" w:fill="auto"/>
            <w:noWrap/>
            <w:vAlign w:val="bottom"/>
            <w:hideMark/>
          </w:tcPr>
          <w:p w:rsidR="0089795B" w:rsidRPr="0089795B" w:rsidRDefault="0089795B" w:rsidP="0089795B">
            <w:pPr>
              <w:jc w:val="center"/>
              <w:rPr>
                <w:b/>
                <w:bCs/>
                <w:sz w:val="22"/>
                <w:szCs w:val="22"/>
              </w:rPr>
            </w:pPr>
            <w:r w:rsidRPr="0089795B">
              <w:rPr>
                <w:b/>
                <w:bCs/>
                <w:sz w:val="22"/>
                <w:szCs w:val="22"/>
              </w:rPr>
              <w:t>на 2020 год</w:t>
            </w:r>
          </w:p>
        </w:tc>
      </w:tr>
      <w:tr w:rsidR="0089795B" w:rsidRPr="0089795B" w:rsidTr="0089795B">
        <w:trPr>
          <w:trHeight w:val="255"/>
        </w:trPr>
        <w:tc>
          <w:tcPr>
            <w:tcW w:w="1103"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1103"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1103" w:type="dxa"/>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1647"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2137"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2596"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тыс.руб.</w:t>
            </w:r>
          </w:p>
        </w:tc>
      </w:tr>
      <w:tr w:rsidR="0089795B" w:rsidRPr="0089795B" w:rsidTr="0089795B">
        <w:trPr>
          <w:trHeight w:val="15"/>
        </w:trPr>
        <w:tc>
          <w:tcPr>
            <w:tcW w:w="1103" w:type="dxa"/>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c>
          <w:tcPr>
            <w:tcW w:w="1103" w:type="dxa"/>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c>
          <w:tcPr>
            <w:tcW w:w="1103" w:type="dxa"/>
            <w:tcBorders>
              <w:top w:val="nil"/>
              <w:left w:val="nil"/>
              <w:bottom w:val="single" w:sz="8" w:space="0" w:color="auto"/>
              <w:right w:val="nil"/>
            </w:tcBorders>
            <w:shd w:val="clear" w:color="auto" w:fill="auto"/>
            <w:noWrap/>
            <w:vAlign w:val="bottom"/>
            <w:hideMark/>
          </w:tcPr>
          <w:p w:rsidR="0089795B" w:rsidRPr="0089795B" w:rsidRDefault="0089795B" w:rsidP="0089795B">
            <w:pPr>
              <w:jc w:val="center"/>
              <w:rPr>
                <w:sz w:val="22"/>
                <w:szCs w:val="22"/>
              </w:rPr>
            </w:pPr>
            <w:r w:rsidRPr="0089795B">
              <w:rPr>
                <w:sz w:val="22"/>
                <w:szCs w:val="22"/>
              </w:rPr>
              <w:t> </w:t>
            </w:r>
          </w:p>
        </w:tc>
        <w:tc>
          <w:tcPr>
            <w:tcW w:w="1647" w:type="dxa"/>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c>
          <w:tcPr>
            <w:tcW w:w="2137" w:type="dxa"/>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c>
          <w:tcPr>
            <w:tcW w:w="2596" w:type="dxa"/>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r>
      <w:tr w:rsidR="0089795B" w:rsidRPr="0089795B" w:rsidTr="0089795B">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89795B" w:rsidRPr="0089795B" w:rsidRDefault="0089795B" w:rsidP="0089795B">
            <w:pPr>
              <w:jc w:val="center"/>
              <w:rPr>
                <w:b/>
                <w:bCs/>
                <w:sz w:val="22"/>
                <w:szCs w:val="22"/>
              </w:rPr>
            </w:pPr>
            <w:r w:rsidRPr="0089795B">
              <w:rPr>
                <w:b/>
                <w:bCs/>
                <w:sz w:val="22"/>
                <w:szCs w:val="22"/>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89795B" w:rsidRPr="0089795B" w:rsidRDefault="0089795B" w:rsidP="0089795B">
            <w:pPr>
              <w:jc w:val="center"/>
              <w:rPr>
                <w:b/>
                <w:bCs/>
                <w:sz w:val="22"/>
                <w:szCs w:val="22"/>
              </w:rPr>
            </w:pPr>
            <w:r w:rsidRPr="0089795B">
              <w:rPr>
                <w:b/>
                <w:bCs/>
                <w:sz w:val="22"/>
                <w:szCs w:val="22"/>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89795B" w:rsidRPr="0089795B" w:rsidRDefault="0089795B" w:rsidP="0089795B">
            <w:pPr>
              <w:jc w:val="center"/>
              <w:rPr>
                <w:b/>
                <w:bCs/>
                <w:sz w:val="22"/>
                <w:szCs w:val="22"/>
              </w:rPr>
            </w:pPr>
            <w:r w:rsidRPr="0089795B">
              <w:rPr>
                <w:b/>
                <w:bCs/>
                <w:sz w:val="22"/>
                <w:szCs w:val="22"/>
              </w:rPr>
              <w:t>Подраз-дел</w:t>
            </w:r>
          </w:p>
        </w:tc>
        <w:tc>
          <w:tcPr>
            <w:tcW w:w="2596" w:type="dxa"/>
            <w:tcBorders>
              <w:top w:val="nil"/>
              <w:left w:val="nil"/>
              <w:bottom w:val="single" w:sz="4" w:space="0" w:color="auto"/>
              <w:right w:val="single" w:sz="4" w:space="0" w:color="auto"/>
            </w:tcBorders>
            <w:shd w:val="clear" w:color="auto" w:fill="auto"/>
            <w:noWrap/>
            <w:vAlign w:val="bottom"/>
            <w:hideMark/>
          </w:tcPr>
          <w:p w:rsidR="0089795B" w:rsidRPr="0089795B" w:rsidRDefault="0089795B" w:rsidP="0089795B">
            <w:pPr>
              <w:jc w:val="center"/>
              <w:rPr>
                <w:b/>
                <w:bCs/>
                <w:sz w:val="22"/>
                <w:szCs w:val="22"/>
              </w:rPr>
            </w:pPr>
            <w:r w:rsidRPr="0089795B">
              <w:rPr>
                <w:b/>
                <w:bCs/>
                <w:sz w:val="22"/>
                <w:szCs w:val="22"/>
              </w:rPr>
              <w:t>Расходы</w:t>
            </w:r>
          </w:p>
        </w:tc>
      </w:tr>
      <w:tr w:rsidR="0089795B" w:rsidRPr="0089795B" w:rsidTr="0089795B">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9795B" w:rsidRPr="0089795B" w:rsidRDefault="0089795B" w:rsidP="0089795B">
            <w:pPr>
              <w:rPr>
                <w:b/>
                <w:bCs/>
                <w:sz w:val="22"/>
                <w:szCs w:val="22"/>
              </w:rPr>
            </w:pPr>
            <w:r w:rsidRPr="0089795B">
              <w:rPr>
                <w:b/>
                <w:bCs/>
                <w:sz w:val="22"/>
                <w:szCs w:val="22"/>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9896,9</w:t>
            </w:r>
          </w:p>
        </w:tc>
      </w:tr>
      <w:tr w:rsidR="0089795B" w:rsidRPr="0089795B" w:rsidTr="0089795B">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1100</w:t>
            </w:r>
          </w:p>
        </w:tc>
      </w:tr>
      <w:tr w:rsidR="0089795B" w:rsidRPr="0089795B" w:rsidTr="0089795B">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 xml:space="preserve">Функционирование законодательных (представитель ных) органов государственной власти и представи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03</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 </w:t>
            </w:r>
          </w:p>
        </w:tc>
      </w:tr>
      <w:tr w:rsidR="0089795B" w:rsidRPr="0089795B" w:rsidTr="0089795B">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 xml:space="preserve">Функционирование Правительства РФ, высших исполнительных  органов государственной власти  субъектов РФ, местных </w:t>
            </w:r>
            <w:r w:rsidRPr="0089795B">
              <w:rPr>
                <w:sz w:val="22"/>
                <w:szCs w:val="22"/>
              </w:rPr>
              <w:lastRenderedPageBreak/>
              <w:t>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lastRenderedPageBreak/>
              <w:t>01</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04</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7648</w:t>
            </w:r>
          </w:p>
        </w:tc>
      </w:tr>
      <w:tr w:rsidR="0089795B" w:rsidRPr="0089795B" w:rsidTr="0089795B">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07</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 </w:t>
            </w:r>
          </w:p>
        </w:tc>
      </w:tr>
      <w:tr w:rsidR="0089795B" w:rsidRPr="0089795B" w:rsidTr="0089795B">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9795B" w:rsidRPr="0089795B" w:rsidRDefault="0089795B" w:rsidP="0089795B">
            <w:pPr>
              <w:rPr>
                <w:sz w:val="22"/>
                <w:szCs w:val="22"/>
              </w:rPr>
            </w:pPr>
            <w:r w:rsidRPr="0089795B">
              <w:rPr>
                <w:sz w:val="22"/>
                <w:szCs w:val="22"/>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11</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100</w:t>
            </w:r>
          </w:p>
        </w:tc>
      </w:tr>
      <w:tr w:rsidR="0089795B" w:rsidRPr="0089795B" w:rsidTr="0089795B">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9795B" w:rsidRPr="0089795B" w:rsidRDefault="0089795B" w:rsidP="0089795B">
            <w:pPr>
              <w:rPr>
                <w:sz w:val="22"/>
                <w:szCs w:val="22"/>
              </w:rPr>
            </w:pPr>
            <w:r w:rsidRPr="0089795B">
              <w:rPr>
                <w:sz w:val="22"/>
                <w:szCs w:val="22"/>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13</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1048,9</w:t>
            </w:r>
          </w:p>
        </w:tc>
      </w:tr>
      <w:tr w:rsidR="0089795B" w:rsidRPr="0089795B" w:rsidTr="0089795B">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b/>
                <w:bCs/>
                <w:sz w:val="22"/>
                <w:szCs w:val="22"/>
              </w:rPr>
            </w:pPr>
            <w:r w:rsidRPr="0089795B">
              <w:rPr>
                <w:b/>
                <w:bCs/>
                <w:sz w:val="22"/>
                <w:szCs w:val="22"/>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03</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w:t>
            </w:r>
          </w:p>
        </w:tc>
      </w:tr>
      <w:tr w:rsidR="0089795B" w:rsidRPr="0089795B" w:rsidTr="0089795B">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03</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09</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w:t>
            </w:r>
          </w:p>
        </w:tc>
      </w:tr>
      <w:tr w:rsidR="0089795B" w:rsidRPr="0089795B" w:rsidTr="0089795B">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b/>
                <w:bCs/>
                <w:sz w:val="22"/>
                <w:szCs w:val="22"/>
              </w:rPr>
            </w:pPr>
            <w:r w:rsidRPr="0089795B">
              <w:rPr>
                <w:b/>
                <w:bCs/>
                <w:sz w:val="22"/>
                <w:szCs w:val="22"/>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04</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66340,8</w:t>
            </w:r>
          </w:p>
        </w:tc>
      </w:tr>
      <w:tr w:rsidR="0089795B" w:rsidRPr="0089795B" w:rsidTr="0089795B">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04</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09</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66279,8</w:t>
            </w:r>
          </w:p>
        </w:tc>
      </w:tr>
      <w:tr w:rsidR="0089795B" w:rsidRPr="0089795B" w:rsidTr="0089795B">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04</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12</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61</w:t>
            </w:r>
          </w:p>
        </w:tc>
      </w:tr>
      <w:tr w:rsidR="0089795B" w:rsidRPr="0089795B" w:rsidTr="0089795B">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b/>
                <w:bCs/>
                <w:sz w:val="22"/>
                <w:szCs w:val="22"/>
              </w:rPr>
            </w:pPr>
            <w:r w:rsidRPr="0089795B">
              <w:rPr>
                <w:b/>
                <w:bCs/>
                <w:sz w:val="22"/>
                <w:szCs w:val="22"/>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05</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24102,2</w:t>
            </w:r>
          </w:p>
        </w:tc>
      </w:tr>
      <w:tr w:rsidR="0089795B" w:rsidRPr="0089795B" w:rsidTr="0089795B">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14972,1</w:t>
            </w:r>
          </w:p>
        </w:tc>
      </w:tr>
      <w:tr w:rsidR="0089795B" w:rsidRPr="0089795B" w:rsidTr="0089795B">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03</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9130,1</w:t>
            </w:r>
          </w:p>
        </w:tc>
      </w:tr>
      <w:tr w:rsidR="0089795B" w:rsidRPr="0089795B" w:rsidTr="0089795B">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b/>
                <w:bCs/>
                <w:sz w:val="22"/>
                <w:szCs w:val="22"/>
              </w:rPr>
            </w:pPr>
            <w:r w:rsidRPr="0089795B">
              <w:rPr>
                <w:b/>
                <w:bCs/>
                <w:sz w:val="22"/>
                <w:szCs w:val="22"/>
              </w:rPr>
              <w:t>КУЛЬТУРА ,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08</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224</w:t>
            </w:r>
          </w:p>
        </w:tc>
      </w:tr>
      <w:tr w:rsidR="0089795B" w:rsidRPr="0089795B" w:rsidTr="0089795B">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9795B" w:rsidRPr="0089795B" w:rsidRDefault="0089795B" w:rsidP="0089795B">
            <w:pPr>
              <w:rPr>
                <w:sz w:val="22"/>
                <w:szCs w:val="22"/>
              </w:rPr>
            </w:pPr>
            <w:r w:rsidRPr="0089795B">
              <w:rPr>
                <w:sz w:val="22"/>
                <w:szCs w:val="22"/>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08</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224</w:t>
            </w:r>
          </w:p>
        </w:tc>
      </w:tr>
      <w:tr w:rsidR="0089795B" w:rsidRPr="0089795B" w:rsidTr="0089795B">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9795B" w:rsidRPr="0089795B" w:rsidRDefault="0089795B" w:rsidP="0089795B">
            <w:pPr>
              <w:rPr>
                <w:b/>
                <w:bCs/>
                <w:sz w:val="22"/>
                <w:szCs w:val="22"/>
              </w:rPr>
            </w:pPr>
            <w:r w:rsidRPr="0089795B">
              <w:rPr>
                <w:b/>
                <w:bCs/>
                <w:sz w:val="22"/>
                <w:szCs w:val="22"/>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10</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1190,3</w:t>
            </w:r>
          </w:p>
        </w:tc>
      </w:tr>
      <w:tr w:rsidR="0089795B" w:rsidRPr="0089795B" w:rsidTr="0089795B">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9795B" w:rsidRPr="0089795B" w:rsidRDefault="0089795B" w:rsidP="0089795B">
            <w:pPr>
              <w:rPr>
                <w:sz w:val="22"/>
                <w:szCs w:val="22"/>
              </w:rPr>
            </w:pPr>
            <w:r w:rsidRPr="0089795B">
              <w:rPr>
                <w:sz w:val="22"/>
                <w:szCs w:val="22"/>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10</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1190,3</w:t>
            </w:r>
          </w:p>
        </w:tc>
      </w:tr>
      <w:tr w:rsidR="0089795B" w:rsidRPr="0089795B" w:rsidTr="0089795B">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b/>
                <w:bCs/>
                <w:sz w:val="22"/>
                <w:szCs w:val="22"/>
              </w:rPr>
            </w:pPr>
            <w:r w:rsidRPr="0089795B">
              <w:rPr>
                <w:b/>
                <w:bCs/>
                <w:sz w:val="22"/>
                <w:szCs w:val="22"/>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11</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174</w:t>
            </w:r>
          </w:p>
        </w:tc>
      </w:tr>
      <w:tr w:rsidR="0089795B" w:rsidRPr="0089795B" w:rsidTr="0089795B">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11</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174</w:t>
            </w:r>
          </w:p>
        </w:tc>
      </w:tr>
      <w:tr w:rsidR="0089795B" w:rsidRPr="0089795B" w:rsidTr="0089795B">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9795B" w:rsidRPr="0089795B" w:rsidRDefault="0089795B" w:rsidP="0089795B">
            <w:pPr>
              <w:rPr>
                <w:b/>
                <w:bCs/>
                <w:sz w:val="22"/>
                <w:szCs w:val="22"/>
              </w:rPr>
            </w:pPr>
            <w:r w:rsidRPr="0089795B">
              <w:rPr>
                <w:b/>
                <w:bCs/>
                <w:sz w:val="22"/>
                <w:szCs w:val="22"/>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 </w:t>
            </w:r>
          </w:p>
        </w:tc>
        <w:tc>
          <w:tcPr>
            <w:tcW w:w="2137"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 </w:t>
            </w:r>
          </w:p>
        </w:tc>
        <w:tc>
          <w:tcPr>
            <w:tcW w:w="2596"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101928,2</w:t>
            </w:r>
          </w:p>
        </w:tc>
      </w:tr>
    </w:tbl>
    <w:p w:rsidR="0089795B" w:rsidRPr="0089795B" w:rsidRDefault="0089795B" w:rsidP="0089795B">
      <w:pPr>
        <w:rPr>
          <w:sz w:val="22"/>
          <w:szCs w:val="22"/>
        </w:rPr>
      </w:pPr>
    </w:p>
    <w:p w:rsidR="0089795B" w:rsidRPr="0089795B" w:rsidRDefault="0089795B" w:rsidP="0089795B">
      <w:pPr>
        <w:rPr>
          <w:sz w:val="22"/>
          <w:szCs w:val="22"/>
        </w:rPr>
      </w:pPr>
    </w:p>
    <w:tbl>
      <w:tblPr>
        <w:tblW w:w="5000" w:type="pct"/>
        <w:tblLook w:val="04A0" w:firstRow="1" w:lastRow="0" w:firstColumn="1" w:lastColumn="0" w:noHBand="0" w:noVBand="1"/>
      </w:tblPr>
      <w:tblGrid>
        <w:gridCol w:w="177"/>
        <w:gridCol w:w="1119"/>
        <w:gridCol w:w="395"/>
        <w:gridCol w:w="795"/>
        <w:gridCol w:w="750"/>
        <w:gridCol w:w="440"/>
        <w:gridCol w:w="1067"/>
        <w:gridCol w:w="887"/>
        <w:gridCol w:w="268"/>
        <w:gridCol w:w="1264"/>
        <w:gridCol w:w="169"/>
        <w:gridCol w:w="1169"/>
        <w:gridCol w:w="212"/>
        <w:gridCol w:w="858"/>
      </w:tblGrid>
      <w:tr w:rsidR="0089795B" w:rsidRPr="0089795B" w:rsidTr="0089795B">
        <w:trPr>
          <w:trHeight w:val="300"/>
        </w:trPr>
        <w:tc>
          <w:tcPr>
            <w:tcW w:w="5000" w:type="pct"/>
            <w:gridSpan w:val="14"/>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 xml:space="preserve">Приложение № 10 </w:t>
            </w:r>
          </w:p>
        </w:tc>
      </w:tr>
      <w:tr w:rsidR="0089795B" w:rsidRPr="0089795B" w:rsidTr="0089795B">
        <w:trPr>
          <w:trHeight w:val="300"/>
        </w:trPr>
        <w:tc>
          <w:tcPr>
            <w:tcW w:w="877" w:type="pct"/>
            <w:gridSpan w:val="3"/>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811" w:type="pct"/>
            <w:gridSpan w:val="2"/>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790" w:type="pct"/>
            <w:gridSpan w:val="2"/>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521" w:type="pct"/>
            <w:gridSpan w:val="7"/>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 решению Совета народных депутатов МО</w:t>
            </w:r>
          </w:p>
        </w:tc>
      </w:tr>
      <w:tr w:rsidR="0089795B" w:rsidRPr="0089795B" w:rsidTr="0089795B">
        <w:trPr>
          <w:trHeight w:val="300"/>
        </w:trPr>
        <w:tc>
          <w:tcPr>
            <w:tcW w:w="5000" w:type="pct"/>
            <w:gridSpan w:val="14"/>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"Красногвардейского сельского поселения"</w:t>
            </w:r>
          </w:p>
        </w:tc>
      </w:tr>
      <w:tr w:rsidR="0089795B" w:rsidRPr="0089795B" w:rsidTr="0089795B">
        <w:trPr>
          <w:trHeight w:val="300"/>
        </w:trPr>
        <w:tc>
          <w:tcPr>
            <w:tcW w:w="877" w:type="pct"/>
            <w:gridSpan w:val="3"/>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811" w:type="pct"/>
            <w:gridSpan w:val="2"/>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790" w:type="pct"/>
            <w:gridSpan w:val="2"/>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2521" w:type="pct"/>
            <w:gridSpan w:val="7"/>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 xml:space="preserve"> от 27 декабря 2019 г. №  224   </w:t>
            </w:r>
          </w:p>
        </w:tc>
      </w:tr>
      <w:tr w:rsidR="0089795B" w:rsidRPr="0089795B" w:rsidTr="0089795B">
        <w:trPr>
          <w:trHeight w:val="255"/>
        </w:trPr>
        <w:tc>
          <w:tcPr>
            <w:tcW w:w="877" w:type="pct"/>
            <w:gridSpan w:val="3"/>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811" w:type="pct"/>
            <w:gridSpan w:val="2"/>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790" w:type="pct"/>
            <w:gridSpan w:val="2"/>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463"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799" w:type="pct"/>
            <w:gridSpan w:val="2"/>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259" w:type="pct"/>
            <w:gridSpan w:val="4"/>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Приложение № 6</w:t>
            </w:r>
          </w:p>
        </w:tc>
      </w:tr>
      <w:tr w:rsidR="0089795B" w:rsidRPr="0089795B" w:rsidTr="0089795B">
        <w:trPr>
          <w:trHeight w:val="255"/>
        </w:trPr>
        <w:tc>
          <w:tcPr>
            <w:tcW w:w="877" w:type="pct"/>
            <w:gridSpan w:val="3"/>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811" w:type="pct"/>
            <w:gridSpan w:val="2"/>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790" w:type="pct"/>
            <w:gridSpan w:val="2"/>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463"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058" w:type="pct"/>
            <w:gridSpan w:val="6"/>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 решению Совета народных депутатов МО</w:t>
            </w:r>
          </w:p>
        </w:tc>
      </w:tr>
      <w:tr w:rsidR="0089795B" w:rsidRPr="0089795B" w:rsidTr="0089795B">
        <w:trPr>
          <w:trHeight w:val="255"/>
        </w:trPr>
        <w:tc>
          <w:tcPr>
            <w:tcW w:w="877" w:type="pct"/>
            <w:gridSpan w:val="3"/>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811" w:type="pct"/>
            <w:gridSpan w:val="2"/>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790" w:type="pct"/>
            <w:gridSpan w:val="2"/>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463"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058" w:type="pct"/>
            <w:gridSpan w:val="6"/>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"Красногвардейское сельское поселение"</w:t>
            </w:r>
          </w:p>
        </w:tc>
      </w:tr>
      <w:tr w:rsidR="0089795B" w:rsidRPr="0089795B" w:rsidTr="0089795B">
        <w:trPr>
          <w:trHeight w:val="255"/>
        </w:trPr>
        <w:tc>
          <w:tcPr>
            <w:tcW w:w="877" w:type="pct"/>
            <w:gridSpan w:val="3"/>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811" w:type="pct"/>
            <w:gridSpan w:val="2"/>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790" w:type="pct"/>
            <w:gridSpan w:val="2"/>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463"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058" w:type="pct"/>
            <w:gridSpan w:val="6"/>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от 30   октября 2020 г.  № 257</w:t>
            </w:r>
          </w:p>
        </w:tc>
      </w:tr>
      <w:tr w:rsidR="0089795B" w:rsidRPr="0089795B" w:rsidTr="0089795B">
        <w:trPr>
          <w:trHeight w:val="255"/>
        </w:trPr>
        <w:tc>
          <w:tcPr>
            <w:tcW w:w="877" w:type="pct"/>
            <w:gridSpan w:val="3"/>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811" w:type="pct"/>
            <w:gridSpan w:val="2"/>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790" w:type="pct"/>
            <w:gridSpan w:val="2"/>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463"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799" w:type="pct"/>
            <w:gridSpan w:val="2"/>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695" w:type="pct"/>
            <w:gridSpan w:val="2"/>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564" w:type="pct"/>
            <w:gridSpan w:val="2"/>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300"/>
        </w:trPr>
        <w:tc>
          <w:tcPr>
            <w:tcW w:w="877" w:type="pct"/>
            <w:gridSpan w:val="3"/>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811" w:type="pct"/>
            <w:gridSpan w:val="2"/>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2053" w:type="pct"/>
            <w:gridSpan w:val="5"/>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695" w:type="pct"/>
            <w:gridSpan w:val="2"/>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564" w:type="pct"/>
            <w:gridSpan w:val="2"/>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915"/>
        </w:trPr>
        <w:tc>
          <w:tcPr>
            <w:tcW w:w="5000" w:type="pct"/>
            <w:gridSpan w:val="14"/>
            <w:tcBorders>
              <w:top w:val="nil"/>
              <w:left w:val="nil"/>
              <w:bottom w:val="nil"/>
              <w:right w:val="nil"/>
            </w:tcBorders>
            <w:shd w:val="clear" w:color="auto" w:fill="auto"/>
            <w:vAlign w:val="bottom"/>
            <w:hideMark/>
          </w:tcPr>
          <w:p w:rsidR="0089795B" w:rsidRPr="0089795B" w:rsidRDefault="0089795B" w:rsidP="0089795B">
            <w:pPr>
              <w:jc w:val="center"/>
              <w:rPr>
                <w:b/>
                <w:bCs/>
                <w:sz w:val="22"/>
                <w:szCs w:val="22"/>
              </w:rPr>
            </w:pPr>
            <w:r w:rsidRPr="0089795B">
              <w:rPr>
                <w:b/>
                <w:bCs/>
                <w:sz w:val="22"/>
                <w:szCs w:val="22"/>
              </w:rPr>
              <w:lastRenderedPageBreak/>
              <w:t>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w:t>
            </w:r>
          </w:p>
        </w:tc>
      </w:tr>
      <w:tr w:rsidR="0089795B" w:rsidRPr="0089795B" w:rsidTr="0089795B">
        <w:trPr>
          <w:trHeight w:val="300"/>
        </w:trPr>
        <w:tc>
          <w:tcPr>
            <w:tcW w:w="5000" w:type="pct"/>
            <w:gridSpan w:val="14"/>
            <w:tcBorders>
              <w:top w:val="nil"/>
              <w:left w:val="nil"/>
              <w:bottom w:val="nil"/>
              <w:right w:val="nil"/>
            </w:tcBorders>
            <w:shd w:val="clear" w:color="auto" w:fill="auto"/>
            <w:noWrap/>
            <w:vAlign w:val="bottom"/>
            <w:hideMark/>
          </w:tcPr>
          <w:p w:rsidR="0089795B" w:rsidRPr="0089795B" w:rsidRDefault="0089795B" w:rsidP="0089795B">
            <w:pPr>
              <w:jc w:val="center"/>
              <w:rPr>
                <w:b/>
                <w:bCs/>
                <w:sz w:val="22"/>
                <w:szCs w:val="22"/>
              </w:rPr>
            </w:pPr>
            <w:r w:rsidRPr="0089795B">
              <w:rPr>
                <w:b/>
                <w:bCs/>
                <w:sz w:val="22"/>
                <w:szCs w:val="22"/>
              </w:rPr>
              <w:t>на плановый период 2021 и 2022 годов</w:t>
            </w:r>
          </w:p>
        </w:tc>
      </w:tr>
      <w:tr w:rsidR="0089795B" w:rsidRPr="0089795B" w:rsidTr="0089795B">
        <w:trPr>
          <w:trHeight w:val="315"/>
        </w:trPr>
        <w:tc>
          <w:tcPr>
            <w:tcW w:w="877" w:type="pct"/>
            <w:gridSpan w:val="3"/>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c>
          <w:tcPr>
            <w:tcW w:w="811" w:type="pct"/>
            <w:gridSpan w:val="2"/>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c>
          <w:tcPr>
            <w:tcW w:w="790" w:type="pct"/>
            <w:gridSpan w:val="2"/>
            <w:tcBorders>
              <w:top w:val="nil"/>
              <w:left w:val="nil"/>
              <w:bottom w:val="single" w:sz="8" w:space="0" w:color="auto"/>
              <w:right w:val="nil"/>
            </w:tcBorders>
            <w:shd w:val="clear" w:color="auto" w:fill="auto"/>
            <w:noWrap/>
            <w:vAlign w:val="bottom"/>
            <w:hideMark/>
          </w:tcPr>
          <w:p w:rsidR="0089795B" w:rsidRPr="0089795B" w:rsidRDefault="0089795B" w:rsidP="0089795B">
            <w:pPr>
              <w:jc w:val="center"/>
              <w:rPr>
                <w:sz w:val="22"/>
                <w:szCs w:val="22"/>
              </w:rPr>
            </w:pPr>
            <w:r w:rsidRPr="0089795B">
              <w:rPr>
                <w:sz w:val="22"/>
                <w:szCs w:val="22"/>
              </w:rPr>
              <w:t> </w:t>
            </w:r>
          </w:p>
        </w:tc>
        <w:tc>
          <w:tcPr>
            <w:tcW w:w="463" w:type="pct"/>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c>
          <w:tcPr>
            <w:tcW w:w="799" w:type="pct"/>
            <w:gridSpan w:val="2"/>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c>
          <w:tcPr>
            <w:tcW w:w="695" w:type="pct"/>
            <w:gridSpan w:val="2"/>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c>
          <w:tcPr>
            <w:tcW w:w="564" w:type="pct"/>
            <w:gridSpan w:val="2"/>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тыс.руб.</w:t>
            </w:r>
          </w:p>
        </w:tc>
      </w:tr>
      <w:tr w:rsidR="0089795B" w:rsidRPr="0089795B" w:rsidTr="0089795B">
        <w:trPr>
          <w:trHeight w:val="750"/>
        </w:trPr>
        <w:tc>
          <w:tcPr>
            <w:tcW w:w="2479" w:type="pct"/>
            <w:gridSpan w:val="7"/>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наименование</w:t>
            </w:r>
          </w:p>
        </w:tc>
        <w:tc>
          <w:tcPr>
            <w:tcW w:w="463" w:type="pct"/>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b/>
                <w:bCs/>
                <w:sz w:val="22"/>
                <w:szCs w:val="22"/>
              </w:rPr>
            </w:pPr>
            <w:r w:rsidRPr="0089795B">
              <w:rPr>
                <w:b/>
                <w:bCs/>
                <w:sz w:val="22"/>
                <w:szCs w:val="22"/>
              </w:rPr>
              <w:t>Код раздела</w:t>
            </w:r>
          </w:p>
        </w:tc>
        <w:tc>
          <w:tcPr>
            <w:tcW w:w="799" w:type="pct"/>
            <w:gridSpan w:val="2"/>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b/>
                <w:bCs/>
                <w:sz w:val="22"/>
                <w:szCs w:val="22"/>
              </w:rPr>
            </w:pPr>
            <w:r w:rsidRPr="0089795B">
              <w:rPr>
                <w:b/>
                <w:bCs/>
                <w:sz w:val="22"/>
                <w:szCs w:val="22"/>
              </w:rPr>
              <w:t>Код подраздела</w:t>
            </w:r>
          </w:p>
        </w:tc>
        <w:tc>
          <w:tcPr>
            <w:tcW w:w="695" w:type="pct"/>
            <w:gridSpan w:val="2"/>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b/>
                <w:bCs/>
                <w:sz w:val="22"/>
                <w:szCs w:val="22"/>
              </w:rPr>
            </w:pPr>
            <w:r w:rsidRPr="0089795B">
              <w:rPr>
                <w:b/>
                <w:bCs/>
                <w:sz w:val="22"/>
                <w:szCs w:val="22"/>
              </w:rPr>
              <w:t>2021 год</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2022 год</w:t>
            </w:r>
          </w:p>
        </w:tc>
      </w:tr>
      <w:tr w:rsidR="0089795B" w:rsidRPr="0089795B" w:rsidTr="0089795B">
        <w:trPr>
          <w:trHeight w:val="315"/>
        </w:trPr>
        <w:tc>
          <w:tcPr>
            <w:tcW w:w="2479" w:type="pct"/>
            <w:gridSpan w:val="7"/>
            <w:tcBorders>
              <w:top w:val="single" w:sz="4" w:space="0" w:color="auto"/>
              <w:left w:val="nil"/>
              <w:bottom w:val="single" w:sz="4" w:space="0" w:color="auto"/>
              <w:right w:val="single" w:sz="4" w:space="0" w:color="000000"/>
            </w:tcBorders>
            <w:shd w:val="clear" w:color="auto" w:fill="auto"/>
            <w:noWrap/>
            <w:vAlign w:val="center"/>
            <w:hideMark/>
          </w:tcPr>
          <w:p w:rsidR="0089795B" w:rsidRPr="0089795B" w:rsidRDefault="0089795B" w:rsidP="0089795B">
            <w:pPr>
              <w:rPr>
                <w:b/>
                <w:bCs/>
                <w:sz w:val="22"/>
                <w:szCs w:val="22"/>
              </w:rPr>
            </w:pPr>
            <w:r w:rsidRPr="0089795B">
              <w:rPr>
                <w:b/>
                <w:bCs/>
                <w:sz w:val="22"/>
                <w:szCs w:val="22"/>
              </w:rPr>
              <w:t>ОБЩЕГОСУДАРСТВЕННЫЕ ВОПРОСЫ</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01</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9973,2</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10598,3</w:t>
            </w:r>
          </w:p>
        </w:tc>
      </w:tr>
      <w:tr w:rsidR="0089795B" w:rsidRPr="0089795B" w:rsidTr="0089795B">
        <w:trPr>
          <w:trHeight w:val="510"/>
        </w:trPr>
        <w:tc>
          <w:tcPr>
            <w:tcW w:w="2479" w:type="pct"/>
            <w:gridSpan w:val="7"/>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функционирование высшего должностного лица субъекта РФ и муниципального образования</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1100,0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1100,0</w:t>
            </w:r>
          </w:p>
        </w:tc>
      </w:tr>
      <w:tr w:rsidR="0089795B" w:rsidRPr="0089795B" w:rsidTr="0089795B">
        <w:trPr>
          <w:trHeight w:val="795"/>
        </w:trPr>
        <w:tc>
          <w:tcPr>
            <w:tcW w:w="2479" w:type="pct"/>
            <w:gridSpan w:val="7"/>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03</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 </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 </w:t>
            </w:r>
          </w:p>
        </w:tc>
      </w:tr>
      <w:tr w:rsidR="0089795B" w:rsidRPr="0089795B" w:rsidTr="0089795B">
        <w:trPr>
          <w:trHeight w:val="795"/>
        </w:trPr>
        <w:tc>
          <w:tcPr>
            <w:tcW w:w="2479" w:type="pct"/>
            <w:gridSpan w:val="7"/>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04</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7608,0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7608,0</w:t>
            </w:r>
          </w:p>
        </w:tc>
      </w:tr>
      <w:tr w:rsidR="0089795B" w:rsidRPr="0089795B" w:rsidTr="0089795B">
        <w:trPr>
          <w:trHeight w:val="338"/>
        </w:trPr>
        <w:tc>
          <w:tcPr>
            <w:tcW w:w="2479" w:type="pct"/>
            <w:gridSpan w:val="7"/>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Обеспечение проведения выборов</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07</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 </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 </w:t>
            </w:r>
          </w:p>
        </w:tc>
      </w:tr>
      <w:tr w:rsidR="0089795B" w:rsidRPr="0089795B" w:rsidTr="0089795B">
        <w:trPr>
          <w:trHeight w:val="255"/>
        </w:trPr>
        <w:tc>
          <w:tcPr>
            <w:tcW w:w="2479" w:type="pct"/>
            <w:gridSpan w:val="7"/>
            <w:tcBorders>
              <w:top w:val="single" w:sz="4" w:space="0" w:color="auto"/>
              <w:left w:val="nil"/>
              <w:bottom w:val="single" w:sz="4" w:space="0" w:color="auto"/>
              <w:right w:val="single" w:sz="4" w:space="0" w:color="000000"/>
            </w:tcBorders>
            <w:shd w:val="clear" w:color="auto" w:fill="auto"/>
            <w:noWrap/>
            <w:vAlign w:val="center"/>
            <w:hideMark/>
          </w:tcPr>
          <w:p w:rsidR="0089795B" w:rsidRPr="0089795B" w:rsidRDefault="0089795B" w:rsidP="0089795B">
            <w:pPr>
              <w:rPr>
                <w:sz w:val="22"/>
                <w:szCs w:val="22"/>
              </w:rPr>
            </w:pPr>
            <w:r w:rsidRPr="0089795B">
              <w:rPr>
                <w:sz w:val="22"/>
                <w:szCs w:val="22"/>
              </w:rPr>
              <w:t>Резервные фонды</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11</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100,0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100,0</w:t>
            </w:r>
          </w:p>
        </w:tc>
      </w:tr>
      <w:tr w:rsidR="0089795B" w:rsidRPr="0089795B" w:rsidTr="0089795B">
        <w:trPr>
          <w:trHeight w:val="255"/>
        </w:trPr>
        <w:tc>
          <w:tcPr>
            <w:tcW w:w="2479" w:type="pct"/>
            <w:gridSpan w:val="7"/>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Другие общегосударственные вопросы</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13</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1165,2</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1790,3</w:t>
            </w:r>
          </w:p>
        </w:tc>
      </w:tr>
      <w:tr w:rsidR="0089795B" w:rsidRPr="0089795B" w:rsidTr="0089795B">
        <w:trPr>
          <w:trHeight w:val="563"/>
        </w:trPr>
        <w:tc>
          <w:tcPr>
            <w:tcW w:w="2479" w:type="pct"/>
            <w:gridSpan w:val="7"/>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b/>
                <w:bCs/>
                <w:sz w:val="22"/>
                <w:szCs w:val="22"/>
              </w:rPr>
            </w:pPr>
            <w:r w:rsidRPr="0089795B">
              <w:rPr>
                <w:b/>
                <w:bCs/>
                <w:sz w:val="22"/>
                <w:szCs w:val="22"/>
              </w:rPr>
              <w:t>НАЦИОНАЛЬНАЯ БЕЗОПАСНОСТЬ И ПРАВООХРАНИТЕЛЬНАЯ ДЕЯТЕЛЬНОСТЬ</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03</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30,0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30,0</w:t>
            </w:r>
          </w:p>
        </w:tc>
      </w:tr>
      <w:tr w:rsidR="0089795B" w:rsidRPr="0089795B" w:rsidTr="0089795B">
        <w:trPr>
          <w:trHeight w:val="792"/>
        </w:trPr>
        <w:tc>
          <w:tcPr>
            <w:tcW w:w="2479" w:type="pct"/>
            <w:gridSpan w:val="7"/>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Защита населения и территории от чрезвычайных ситуаций природного и техногенного характера, гражданская оборона</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03</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09</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30,0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30,0</w:t>
            </w:r>
          </w:p>
        </w:tc>
      </w:tr>
      <w:tr w:rsidR="0089795B" w:rsidRPr="0089795B" w:rsidTr="0089795B">
        <w:trPr>
          <w:trHeight w:val="255"/>
        </w:trPr>
        <w:tc>
          <w:tcPr>
            <w:tcW w:w="2479" w:type="pct"/>
            <w:gridSpan w:val="7"/>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b/>
                <w:bCs/>
                <w:sz w:val="22"/>
                <w:szCs w:val="22"/>
              </w:rPr>
            </w:pPr>
            <w:r w:rsidRPr="0089795B">
              <w:rPr>
                <w:b/>
                <w:bCs/>
                <w:sz w:val="22"/>
                <w:szCs w:val="22"/>
              </w:rPr>
              <w:t>НАЦИОНАЛЬНАЯ  ЭКОНОМИКА</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04</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4046,8</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4452,4</w:t>
            </w:r>
          </w:p>
        </w:tc>
      </w:tr>
      <w:tr w:rsidR="0089795B" w:rsidRPr="0089795B" w:rsidTr="0089795B">
        <w:trPr>
          <w:trHeight w:val="1140"/>
        </w:trPr>
        <w:tc>
          <w:tcPr>
            <w:tcW w:w="2479" w:type="pct"/>
            <w:gridSpan w:val="7"/>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04</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09</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3836,8</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4242,4</w:t>
            </w:r>
          </w:p>
        </w:tc>
      </w:tr>
      <w:tr w:rsidR="0089795B" w:rsidRPr="0089795B" w:rsidTr="0089795B">
        <w:trPr>
          <w:trHeight w:val="255"/>
        </w:trPr>
        <w:tc>
          <w:tcPr>
            <w:tcW w:w="2479" w:type="pct"/>
            <w:gridSpan w:val="7"/>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Другие вопросы в области национальной экономики</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04</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12</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210,0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210,0</w:t>
            </w:r>
          </w:p>
        </w:tc>
      </w:tr>
      <w:tr w:rsidR="0089795B" w:rsidRPr="0089795B" w:rsidTr="0089795B">
        <w:trPr>
          <w:trHeight w:val="255"/>
        </w:trPr>
        <w:tc>
          <w:tcPr>
            <w:tcW w:w="2479" w:type="pct"/>
            <w:gridSpan w:val="7"/>
            <w:tcBorders>
              <w:top w:val="single" w:sz="4" w:space="0" w:color="auto"/>
              <w:left w:val="nil"/>
              <w:bottom w:val="single" w:sz="4" w:space="0" w:color="auto"/>
              <w:right w:val="single" w:sz="4" w:space="0" w:color="000000"/>
            </w:tcBorders>
            <w:shd w:val="clear" w:color="auto" w:fill="auto"/>
            <w:noWrap/>
            <w:vAlign w:val="center"/>
            <w:hideMark/>
          </w:tcPr>
          <w:p w:rsidR="0089795B" w:rsidRPr="0089795B" w:rsidRDefault="0089795B" w:rsidP="0089795B">
            <w:pPr>
              <w:rPr>
                <w:b/>
                <w:bCs/>
                <w:sz w:val="22"/>
                <w:szCs w:val="22"/>
              </w:rPr>
            </w:pPr>
            <w:r w:rsidRPr="0089795B">
              <w:rPr>
                <w:b/>
                <w:bCs/>
                <w:sz w:val="22"/>
                <w:szCs w:val="22"/>
              </w:rPr>
              <w:t>ЖИЛИЩНО - КОММУНАЛЬНОЕ ХОЗЯЙСТВО</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05</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23856,0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9905,7</w:t>
            </w:r>
          </w:p>
        </w:tc>
      </w:tr>
      <w:tr w:rsidR="0089795B" w:rsidRPr="0089795B" w:rsidTr="0089795B">
        <w:trPr>
          <w:trHeight w:val="255"/>
        </w:trPr>
        <w:tc>
          <w:tcPr>
            <w:tcW w:w="2479" w:type="pct"/>
            <w:gridSpan w:val="7"/>
            <w:tcBorders>
              <w:top w:val="single" w:sz="4" w:space="0" w:color="auto"/>
              <w:left w:val="nil"/>
              <w:bottom w:val="single" w:sz="4" w:space="0" w:color="auto"/>
              <w:right w:val="single" w:sz="4" w:space="0" w:color="000000"/>
            </w:tcBorders>
            <w:shd w:val="clear" w:color="auto" w:fill="auto"/>
            <w:noWrap/>
            <w:vAlign w:val="center"/>
            <w:hideMark/>
          </w:tcPr>
          <w:p w:rsidR="0089795B" w:rsidRPr="0089795B" w:rsidRDefault="0089795B" w:rsidP="0089795B">
            <w:pPr>
              <w:rPr>
                <w:sz w:val="22"/>
                <w:szCs w:val="22"/>
              </w:rPr>
            </w:pPr>
            <w:r w:rsidRPr="0089795B">
              <w:rPr>
                <w:sz w:val="22"/>
                <w:szCs w:val="22"/>
              </w:rPr>
              <w:t>Коммунальное хозяйство</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3695,0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1795,0</w:t>
            </w:r>
          </w:p>
        </w:tc>
      </w:tr>
      <w:tr w:rsidR="0089795B" w:rsidRPr="0089795B" w:rsidTr="0089795B">
        <w:trPr>
          <w:trHeight w:val="255"/>
        </w:trPr>
        <w:tc>
          <w:tcPr>
            <w:tcW w:w="2479" w:type="pct"/>
            <w:gridSpan w:val="7"/>
            <w:tcBorders>
              <w:top w:val="single" w:sz="4" w:space="0" w:color="auto"/>
              <w:left w:val="nil"/>
              <w:bottom w:val="single" w:sz="4" w:space="0" w:color="auto"/>
              <w:right w:val="single" w:sz="4" w:space="0" w:color="000000"/>
            </w:tcBorders>
            <w:shd w:val="clear" w:color="auto" w:fill="auto"/>
            <w:noWrap/>
            <w:vAlign w:val="center"/>
            <w:hideMark/>
          </w:tcPr>
          <w:p w:rsidR="0089795B" w:rsidRPr="0089795B" w:rsidRDefault="0089795B" w:rsidP="0089795B">
            <w:pPr>
              <w:rPr>
                <w:sz w:val="22"/>
                <w:szCs w:val="22"/>
              </w:rPr>
            </w:pPr>
            <w:r w:rsidRPr="0089795B">
              <w:rPr>
                <w:sz w:val="22"/>
                <w:szCs w:val="22"/>
              </w:rPr>
              <w:t>Благоустройство</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05</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03</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20161,0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8110,7</w:t>
            </w:r>
          </w:p>
        </w:tc>
      </w:tr>
      <w:tr w:rsidR="0089795B" w:rsidRPr="0089795B" w:rsidTr="0089795B">
        <w:trPr>
          <w:trHeight w:val="255"/>
        </w:trPr>
        <w:tc>
          <w:tcPr>
            <w:tcW w:w="2479" w:type="pct"/>
            <w:gridSpan w:val="7"/>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b/>
                <w:bCs/>
                <w:sz w:val="22"/>
                <w:szCs w:val="22"/>
              </w:rPr>
            </w:pPr>
            <w:r w:rsidRPr="0089795B">
              <w:rPr>
                <w:b/>
                <w:bCs/>
                <w:sz w:val="22"/>
                <w:szCs w:val="22"/>
              </w:rPr>
              <w:t>КУЛЬТУРА , КИНЕМАТОГРАФИЯ</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08</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304,0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304,0</w:t>
            </w:r>
          </w:p>
        </w:tc>
      </w:tr>
      <w:tr w:rsidR="0089795B" w:rsidRPr="0089795B" w:rsidTr="0089795B">
        <w:trPr>
          <w:trHeight w:val="255"/>
        </w:trPr>
        <w:tc>
          <w:tcPr>
            <w:tcW w:w="2479" w:type="pct"/>
            <w:gridSpan w:val="7"/>
            <w:tcBorders>
              <w:top w:val="single" w:sz="4" w:space="0" w:color="auto"/>
              <w:left w:val="nil"/>
              <w:bottom w:val="single" w:sz="4" w:space="0" w:color="auto"/>
              <w:right w:val="single" w:sz="4" w:space="0" w:color="000000"/>
            </w:tcBorders>
            <w:shd w:val="clear" w:color="auto" w:fill="auto"/>
            <w:noWrap/>
            <w:vAlign w:val="center"/>
            <w:hideMark/>
          </w:tcPr>
          <w:p w:rsidR="0089795B" w:rsidRPr="0089795B" w:rsidRDefault="0089795B" w:rsidP="0089795B">
            <w:pPr>
              <w:rPr>
                <w:sz w:val="22"/>
                <w:szCs w:val="22"/>
              </w:rPr>
            </w:pPr>
            <w:r w:rsidRPr="0089795B">
              <w:rPr>
                <w:sz w:val="22"/>
                <w:szCs w:val="22"/>
              </w:rPr>
              <w:t xml:space="preserve">Культура </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08</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304,0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304,0</w:t>
            </w:r>
          </w:p>
        </w:tc>
      </w:tr>
      <w:tr w:rsidR="0089795B" w:rsidRPr="0089795B" w:rsidTr="0089795B">
        <w:trPr>
          <w:trHeight w:val="255"/>
        </w:trPr>
        <w:tc>
          <w:tcPr>
            <w:tcW w:w="2479" w:type="pct"/>
            <w:gridSpan w:val="7"/>
            <w:tcBorders>
              <w:top w:val="single" w:sz="4" w:space="0" w:color="auto"/>
              <w:left w:val="nil"/>
              <w:bottom w:val="single" w:sz="4" w:space="0" w:color="auto"/>
              <w:right w:val="single" w:sz="4" w:space="0" w:color="000000"/>
            </w:tcBorders>
            <w:shd w:val="clear" w:color="auto" w:fill="auto"/>
            <w:noWrap/>
            <w:vAlign w:val="center"/>
            <w:hideMark/>
          </w:tcPr>
          <w:p w:rsidR="0089795B" w:rsidRPr="0089795B" w:rsidRDefault="0089795B" w:rsidP="0089795B">
            <w:pPr>
              <w:rPr>
                <w:b/>
                <w:bCs/>
                <w:sz w:val="22"/>
                <w:szCs w:val="22"/>
              </w:rPr>
            </w:pPr>
            <w:r w:rsidRPr="0089795B">
              <w:rPr>
                <w:b/>
                <w:bCs/>
                <w:sz w:val="22"/>
                <w:szCs w:val="22"/>
              </w:rPr>
              <w:t>СОЦИАЛЬНАЯ ПОЛИТИКА</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10</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1190,3</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1190,3</w:t>
            </w:r>
          </w:p>
        </w:tc>
      </w:tr>
      <w:tr w:rsidR="0089795B" w:rsidRPr="0089795B" w:rsidTr="0089795B">
        <w:trPr>
          <w:trHeight w:val="255"/>
        </w:trPr>
        <w:tc>
          <w:tcPr>
            <w:tcW w:w="2479"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9795B" w:rsidRPr="0089795B" w:rsidRDefault="0089795B" w:rsidP="0089795B">
            <w:pPr>
              <w:rPr>
                <w:sz w:val="22"/>
                <w:szCs w:val="22"/>
              </w:rPr>
            </w:pPr>
            <w:r w:rsidRPr="0089795B">
              <w:rPr>
                <w:sz w:val="22"/>
                <w:szCs w:val="22"/>
              </w:rPr>
              <w:t>Пенсионное обеспечение</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10</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01</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1190,3</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1190,3</w:t>
            </w:r>
          </w:p>
        </w:tc>
      </w:tr>
      <w:tr w:rsidR="0089795B" w:rsidRPr="0089795B" w:rsidTr="0089795B">
        <w:trPr>
          <w:trHeight w:val="255"/>
        </w:trPr>
        <w:tc>
          <w:tcPr>
            <w:tcW w:w="2479" w:type="pct"/>
            <w:gridSpan w:val="7"/>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b/>
                <w:bCs/>
                <w:sz w:val="22"/>
                <w:szCs w:val="22"/>
              </w:rPr>
            </w:pPr>
            <w:r w:rsidRPr="0089795B">
              <w:rPr>
                <w:b/>
                <w:bCs/>
                <w:sz w:val="22"/>
                <w:szCs w:val="22"/>
              </w:rPr>
              <w:t xml:space="preserve"> ФИЗИЧЕСКАЯ КУЛЬТУРА  И СПОРТ</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11</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00</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364,0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364,0</w:t>
            </w:r>
          </w:p>
        </w:tc>
      </w:tr>
      <w:tr w:rsidR="0089795B" w:rsidRPr="0089795B" w:rsidTr="0089795B">
        <w:trPr>
          <w:trHeight w:val="255"/>
        </w:trPr>
        <w:tc>
          <w:tcPr>
            <w:tcW w:w="2479" w:type="pct"/>
            <w:gridSpan w:val="7"/>
            <w:tcBorders>
              <w:top w:val="single" w:sz="4" w:space="0" w:color="auto"/>
              <w:left w:val="nil"/>
              <w:bottom w:val="single" w:sz="4" w:space="0" w:color="auto"/>
              <w:right w:val="single" w:sz="4" w:space="0" w:color="000000"/>
            </w:tcBorders>
            <w:shd w:val="clear" w:color="auto" w:fill="auto"/>
            <w:vAlign w:val="center"/>
            <w:hideMark/>
          </w:tcPr>
          <w:p w:rsidR="0089795B" w:rsidRPr="0089795B" w:rsidRDefault="0089795B" w:rsidP="0089795B">
            <w:pPr>
              <w:rPr>
                <w:sz w:val="22"/>
                <w:szCs w:val="22"/>
              </w:rPr>
            </w:pPr>
            <w:r w:rsidRPr="0089795B">
              <w:rPr>
                <w:sz w:val="22"/>
                <w:szCs w:val="22"/>
              </w:rPr>
              <w:t>Массовый спорт</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11</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02</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364,0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sz w:val="22"/>
                <w:szCs w:val="22"/>
              </w:rPr>
            </w:pPr>
            <w:r w:rsidRPr="0089795B">
              <w:rPr>
                <w:sz w:val="22"/>
                <w:szCs w:val="22"/>
              </w:rPr>
              <w:t>364,0</w:t>
            </w:r>
          </w:p>
        </w:tc>
      </w:tr>
      <w:tr w:rsidR="0089795B" w:rsidRPr="0089795B" w:rsidTr="0089795B">
        <w:trPr>
          <w:trHeight w:val="255"/>
        </w:trPr>
        <w:tc>
          <w:tcPr>
            <w:tcW w:w="2479" w:type="pct"/>
            <w:gridSpan w:val="7"/>
            <w:tcBorders>
              <w:top w:val="single" w:sz="4" w:space="0" w:color="auto"/>
              <w:left w:val="nil"/>
              <w:bottom w:val="single" w:sz="4" w:space="0" w:color="auto"/>
              <w:right w:val="single" w:sz="4" w:space="0" w:color="000000"/>
            </w:tcBorders>
            <w:shd w:val="clear" w:color="auto" w:fill="auto"/>
            <w:noWrap/>
            <w:vAlign w:val="center"/>
            <w:hideMark/>
          </w:tcPr>
          <w:p w:rsidR="0089795B" w:rsidRPr="0089795B" w:rsidRDefault="0089795B" w:rsidP="0089795B">
            <w:pPr>
              <w:rPr>
                <w:b/>
                <w:bCs/>
                <w:sz w:val="22"/>
                <w:szCs w:val="22"/>
              </w:rPr>
            </w:pPr>
            <w:r w:rsidRPr="0089795B">
              <w:rPr>
                <w:b/>
                <w:bCs/>
                <w:sz w:val="22"/>
                <w:szCs w:val="22"/>
              </w:rPr>
              <w:t>ИТОГО РАСХОДОВ:</w:t>
            </w:r>
          </w:p>
        </w:tc>
        <w:tc>
          <w:tcPr>
            <w:tcW w:w="463" w:type="pct"/>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 </w:t>
            </w:r>
          </w:p>
        </w:tc>
        <w:tc>
          <w:tcPr>
            <w:tcW w:w="799"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 </w:t>
            </w:r>
          </w:p>
        </w:tc>
        <w:tc>
          <w:tcPr>
            <w:tcW w:w="695"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39764,3</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26844,7</w:t>
            </w:r>
          </w:p>
        </w:tc>
      </w:tr>
      <w:tr w:rsidR="0089795B" w:rsidRPr="0089795B" w:rsidTr="0089795B">
        <w:trPr>
          <w:gridBefore w:val="1"/>
          <w:gridAfter w:val="1"/>
          <w:wBefore w:w="82" w:type="pct"/>
          <w:wAfter w:w="464" w:type="pct"/>
          <w:trHeight w:val="255"/>
        </w:trPr>
        <w:tc>
          <w:tcPr>
            <w:tcW w:w="4454" w:type="pct"/>
            <w:gridSpan w:val="12"/>
            <w:tcBorders>
              <w:top w:val="nil"/>
              <w:left w:val="nil"/>
              <w:bottom w:val="nil"/>
              <w:right w:val="nil"/>
            </w:tcBorders>
            <w:shd w:val="clear" w:color="auto" w:fill="auto"/>
            <w:noWrap/>
            <w:vAlign w:val="bottom"/>
            <w:hideMark/>
          </w:tcPr>
          <w:p w:rsidR="0089795B" w:rsidRDefault="0089795B" w:rsidP="0089795B">
            <w:pPr>
              <w:jc w:val="right"/>
              <w:rPr>
                <w:sz w:val="22"/>
                <w:szCs w:val="22"/>
              </w:rPr>
            </w:pPr>
          </w:p>
          <w:p w:rsidR="0089795B" w:rsidRPr="0089795B" w:rsidRDefault="0089795B" w:rsidP="0089795B">
            <w:pPr>
              <w:jc w:val="right"/>
              <w:rPr>
                <w:sz w:val="22"/>
                <w:szCs w:val="22"/>
              </w:rPr>
            </w:pPr>
            <w:r w:rsidRPr="0089795B">
              <w:rPr>
                <w:sz w:val="22"/>
                <w:szCs w:val="22"/>
              </w:rPr>
              <w:t>Приложение № 11</w:t>
            </w:r>
          </w:p>
        </w:tc>
      </w:tr>
      <w:tr w:rsidR="0089795B" w:rsidRPr="0089795B" w:rsidTr="0089795B">
        <w:trPr>
          <w:gridBefore w:val="1"/>
          <w:gridAfter w:val="1"/>
          <w:wBefore w:w="82" w:type="pct"/>
          <w:wAfter w:w="464" w:type="pct"/>
          <w:trHeight w:val="255"/>
        </w:trPr>
        <w:tc>
          <w:tcPr>
            <w:tcW w:w="595"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618" w:type="pct"/>
            <w:gridSpan w:val="2"/>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3241" w:type="pct"/>
            <w:gridSpan w:val="9"/>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 решению Совета народных депутатов МО</w:t>
            </w:r>
          </w:p>
        </w:tc>
      </w:tr>
      <w:tr w:rsidR="0089795B" w:rsidRPr="0089795B" w:rsidTr="0089795B">
        <w:trPr>
          <w:gridBefore w:val="1"/>
          <w:gridAfter w:val="1"/>
          <w:wBefore w:w="82" w:type="pct"/>
          <w:wAfter w:w="464" w:type="pct"/>
          <w:trHeight w:val="255"/>
        </w:trPr>
        <w:tc>
          <w:tcPr>
            <w:tcW w:w="4454" w:type="pct"/>
            <w:gridSpan w:val="12"/>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 xml:space="preserve"> "Красногвардейское сельское поселение"</w:t>
            </w:r>
          </w:p>
        </w:tc>
      </w:tr>
      <w:tr w:rsidR="0089795B" w:rsidRPr="0089795B" w:rsidTr="0089795B">
        <w:trPr>
          <w:gridBefore w:val="1"/>
          <w:gridAfter w:val="1"/>
          <w:wBefore w:w="82" w:type="pct"/>
          <w:wAfter w:w="464" w:type="pct"/>
          <w:trHeight w:val="255"/>
        </w:trPr>
        <w:tc>
          <w:tcPr>
            <w:tcW w:w="595"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618" w:type="pct"/>
            <w:gridSpan w:val="2"/>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618" w:type="pct"/>
            <w:gridSpan w:val="2"/>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623" w:type="pct"/>
            <w:gridSpan w:val="7"/>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 xml:space="preserve"> от 27 декабря  2019 г. № 224 </w:t>
            </w:r>
          </w:p>
        </w:tc>
      </w:tr>
      <w:tr w:rsidR="0089795B" w:rsidRPr="0089795B" w:rsidTr="0089795B">
        <w:trPr>
          <w:gridBefore w:val="1"/>
          <w:gridAfter w:val="1"/>
          <w:wBefore w:w="82" w:type="pct"/>
          <w:wAfter w:w="464" w:type="pct"/>
          <w:trHeight w:val="255"/>
        </w:trPr>
        <w:tc>
          <w:tcPr>
            <w:tcW w:w="595"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618" w:type="pct"/>
            <w:gridSpan w:val="2"/>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618" w:type="pct"/>
            <w:gridSpan w:val="2"/>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623" w:type="pct"/>
            <w:gridSpan w:val="7"/>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Приложение № 7</w:t>
            </w:r>
          </w:p>
        </w:tc>
      </w:tr>
      <w:tr w:rsidR="0089795B" w:rsidRPr="0089795B" w:rsidTr="0089795B">
        <w:trPr>
          <w:gridBefore w:val="1"/>
          <w:gridAfter w:val="1"/>
          <w:wBefore w:w="82" w:type="pct"/>
          <w:wAfter w:w="464" w:type="pct"/>
          <w:trHeight w:val="255"/>
        </w:trPr>
        <w:tc>
          <w:tcPr>
            <w:tcW w:w="595"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618" w:type="pct"/>
            <w:gridSpan w:val="2"/>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3241" w:type="pct"/>
            <w:gridSpan w:val="9"/>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 решению Совета народных депутатов МО</w:t>
            </w:r>
          </w:p>
        </w:tc>
      </w:tr>
      <w:tr w:rsidR="0089795B" w:rsidRPr="0089795B" w:rsidTr="0089795B">
        <w:trPr>
          <w:gridBefore w:val="1"/>
          <w:gridAfter w:val="1"/>
          <w:wBefore w:w="82" w:type="pct"/>
          <w:wAfter w:w="464" w:type="pct"/>
          <w:trHeight w:val="255"/>
        </w:trPr>
        <w:tc>
          <w:tcPr>
            <w:tcW w:w="595"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618" w:type="pct"/>
            <w:gridSpan w:val="2"/>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3241" w:type="pct"/>
            <w:gridSpan w:val="9"/>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"Красногвардейское сельское поселение"</w:t>
            </w:r>
          </w:p>
        </w:tc>
      </w:tr>
      <w:tr w:rsidR="0089795B" w:rsidRPr="0089795B" w:rsidTr="0089795B">
        <w:trPr>
          <w:gridBefore w:val="1"/>
          <w:gridAfter w:val="1"/>
          <w:wBefore w:w="82" w:type="pct"/>
          <w:wAfter w:w="464" w:type="pct"/>
          <w:trHeight w:val="255"/>
        </w:trPr>
        <w:tc>
          <w:tcPr>
            <w:tcW w:w="595" w:type="pct"/>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618" w:type="pct"/>
            <w:gridSpan w:val="2"/>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618" w:type="pct"/>
            <w:gridSpan w:val="2"/>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2623" w:type="pct"/>
            <w:gridSpan w:val="7"/>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от 30 октября 2020г. № 257</w:t>
            </w:r>
          </w:p>
        </w:tc>
      </w:tr>
      <w:tr w:rsidR="0089795B" w:rsidRPr="0089795B" w:rsidTr="0089795B">
        <w:trPr>
          <w:gridBefore w:val="1"/>
          <w:gridAfter w:val="1"/>
          <w:wBefore w:w="82" w:type="pct"/>
          <w:wAfter w:w="464" w:type="pct"/>
          <w:trHeight w:val="180"/>
        </w:trPr>
        <w:tc>
          <w:tcPr>
            <w:tcW w:w="595"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618" w:type="pct"/>
            <w:gridSpan w:val="2"/>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618" w:type="pct"/>
            <w:gridSpan w:val="2"/>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2623" w:type="pct"/>
            <w:gridSpan w:val="7"/>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gridBefore w:val="1"/>
          <w:gridAfter w:val="1"/>
          <w:wBefore w:w="82" w:type="pct"/>
          <w:wAfter w:w="464" w:type="pct"/>
          <w:trHeight w:val="1272"/>
        </w:trPr>
        <w:tc>
          <w:tcPr>
            <w:tcW w:w="4454" w:type="pct"/>
            <w:gridSpan w:val="12"/>
            <w:tcBorders>
              <w:top w:val="nil"/>
              <w:left w:val="nil"/>
              <w:bottom w:val="nil"/>
              <w:right w:val="nil"/>
            </w:tcBorders>
            <w:shd w:val="clear" w:color="auto" w:fill="auto"/>
            <w:vAlign w:val="bottom"/>
            <w:hideMark/>
          </w:tcPr>
          <w:p w:rsidR="0089795B" w:rsidRPr="0089795B" w:rsidRDefault="0089795B" w:rsidP="0089795B">
            <w:pPr>
              <w:jc w:val="center"/>
              <w:rPr>
                <w:b/>
                <w:bCs/>
                <w:sz w:val="22"/>
                <w:szCs w:val="22"/>
              </w:rPr>
            </w:pPr>
            <w:r w:rsidRPr="0089795B">
              <w:rPr>
                <w:b/>
                <w:bCs/>
                <w:sz w:val="22"/>
                <w:szCs w:val="22"/>
              </w:rPr>
              <w:lastRenderedPageBreak/>
              <w:t>Распределение бюджетных ассигнований бюджета муниципального образования "Красногвардейское сельское поселение" по целевым статьям(муниципальным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2020 год</w:t>
            </w:r>
          </w:p>
        </w:tc>
      </w:tr>
      <w:tr w:rsidR="0089795B" w:rsidRPr="0089795B" w:rsidTr="0089795B">
        <w:trPr>
          <w:gridBefore w:val="1"/>
          <w:gridAfter w:val="1"/>
          <w:wBefore w:w="82" w:type="pct"/>
          <w:wAfter w:w="464" w:type="pct"/>
          <w:trHeight w:val="169"/>
        </w:trPr>
        <w:tc>
          <w:tcPr>
            <w:tcW w:w="595"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618" w:type="pct"/>
            <w:gridSpan w:val="2"/>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618" w:type="pct"/>
            <w:gridSpan w:val="2"/>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1159" w:type="pct"/>
            <w:gridSpan w:val="3"/>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746" w:type="pct"/>
            <w:gridSpan w:val="2"/>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718" w:type="pct"/>
            <w:gridSpan w:val="2"/>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gridBefore w:val="1"/>
          <w:gridAfter w:val="1"/>
          <w:wBefore w:w="82" w:type="pct"/>
          <w:wAfter w:w="464" w:type="pct"/>
          <w:trHeight w:val="270"/>
        </w:trPr>
        <w:tc>
          <w:tcPr>
            <w:tcW w:w="595" w:type="pct"/>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c>
          <w:tcPr>
            <w:tcW w:w="618" w:type="pct"/>
            <w:gridSpan w:val="2"/>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c>
          <w:tcPr>
            <w:tcW w:w="618" w:type="pct"/>
            <w:gridSpan w:val="2"/>
            <w:tcBorders>
              <w:top w:val="nil"/>
              <w:left w:val="nil"/>
              <w:bottom w:val="single" w:sz="8" w:space="0" w:color="auto"/>
              <w:right w:val="nil"/>
            </w:tcBorders>
            <w:shd w:val="clear" w:color="auto" w:fill="auto"/>
            <w:noWrap/>
            <w:vAlign w:val="bottom"/>
            <w:hideMark/>
          </w:tcPr>
          <w:p w:rsidR="0089795B" w:rsidRPr="0089795B" w:rsidRDefault="0089795B" w:rsidP="0089795B">
            <w:pPr>
              <w:jc w:val="center"/>
              <w:rPr>
                <w:sz w:val="22"/>
                <w:szCs w:val="22"/>
              </w:rPr>
            </w:pPr>
            <w:r w:rsidRPr="0089795B">
              <w:rPr>
                <w:sz w:val="22"/>
                <w:szCs w:val="22"/>
              </w:rPr>
              <w:t> </w:t>
            </w:r>
          </w:p>
        </w:tc>
        <w:tc>
          <w:tcPr>
            <w:tcW w:w="1159" w:type="pct"/>
            <w:gridSpan w:val="3"/>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c>
          <w:tcPr>
            <w:tcW w:w="746" w:type="pct"/>
            <w:gridSpan w:val="2"/>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тыс.руб.</w:t>
            </w:r>
          </w:p>
        </w:tc>
        <w:tc>
          <w:tcPr>
            <w:tcW w:w="718" w:type="pct"/>
            <w:gridSpan w:val="2"/>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r>
      <w:tr w:rsidR="0089795B" w:rsidRPr="0089795B" w:rsidTr="0089795B">
        <w:trPr>
          <w:gridBefore w:val="1"/>
          <w:gridAfter w:val="1"/>
          <w:wBefore w:w="82" w:type="pct"/>
          <w:wAfter w:w="464" w:type="pct"/>
          <w:trHeight w:val="769"/>
        </w:trPr>
        <w:tc>
          <w:tcPr>
            <w:tcW w:w="1831" w:type="pct"/>
            <w:gridSpan w:val="5"/>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Наименование</w:t>
            </w:r>
          </w:p>
        </w:tc>
        <w:tc>
          <w:tcPr>
            <w:tcW w:w="1159" w:type="pct"/>
            <w:gridSpan w:val="3"/>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b/>
                <w:bCs/>
                <w:sz w:val="22"/>
                <w:szCs w:val="22"/>
              </w:rPr>
            </w:pPr>
            <w:r w:rsidRPr="0089795B">
              <w:rPr>
                <w:b/>
                <w:bCs/>
                <w:sz w:val="22"/>
                <w:szCs w:val="22"/>
              </w:rPr>
              <w:t>Код целевой статьи</w:t>
            </w:r>
          </w:p>
        </w:tc>
        <w:tc>
          <w:tcPr>
            <w:tcW w:w="746" w:type="pct"/>
            <w:gridSpan w:val="2"/>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b/>
                <w:bCs/>
                <w:sz w:val="22"/>
                <w:szCs w:val="22"/>
              </w:rPr>
            </w:pPr>
            <w:r w:rsidRPr="0089795B">
              <w:rPr>
                <w:b/>
                <w:bCs/>
                <w:sz w:val="22"/>
                <w:szCs w:val="22"/>
              </w:rPr>
              <w:t>Код вида расхода</w:t>
            </w:r>
          </w:p>
        </w:tc>
        <w:tc>
          <w:tcPr>
            <w:tcW w:w="718" w:type="pct"/>
            <w:gridSpan w:val="2"/>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t>Сумма</w:t>
            </w:r>
          </w:p>
        </w:tc>
      </w:tr>
      <w:tr w:rsidR="0089795B" w:rsidRPr="0089795B" w:rsidTr="0089795B">
        <w:trPr>
          <w:gridBefore w:val="1"/>
          <w:gridAfter w:val="1"/>
          <w:wBefore w:w="82" w:type="pct"/>
          <w:wAfter w:w="464" w:type="pct"/>
          <w:trHeight w:val="510"/>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Функционирование высшего должностного лица муниципального образования "Красногвардейское сельское поселение"</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6110000000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1100</w:t>
            </w:r>
          </w:p>
        </w:tc>
      </w:tr>
      <w:tr w:rsidR="0089795B" w:rsidRPr="0089795B" w:rsidTr="0089795B">
        <w:trPr>
          <w:gridBefore w:val="1"/>
          <w:gridAfter w:val="1"/>
          <w:wBefore w:w="82" w:type="pct"/>
          <w:wAfter w:w="464" w:type="pct"/>
          <w:trHeight w:val="25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Глава муниципального образования "Красногвардейское сельское поселение</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6110000100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1100</w:t>
            </w:r>
          </w:p>
        </w:tc>
      </w:tr>
      <w:tr w:rsidR="0089795B" w:rsidRPr="0089795B" w:rsidTr="0089795B">
        <w:trPr>
          <w:gridBefore w:val="1"/>
          <w:gridAfter w:val="1"/>
          <w:wBefore w:w="82" w:type="pct"/>
          <w:wAfter w:w="464" w:type="pct"/>
          <w:trHeight w:val="73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6110000100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1100</w:t>
            </w:r>
          </w:p>
        </w:tc>
      </w:tr>
      <w:tr w:rsidR="0089795B" w:rsidRPr="0089795B" w:rsidTr="0089795B">
        <w:trPr>
          <w:gridBefore w:val="1"/>
          <w:gridAfter w:val="1"/>
          <w:wBefore w:w="82" w:type="pct"/>
          <w:wAfter w:w="464" w:type="pct"/>
          <w:trHeight w:val="25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Расходы на выплаты персоналу государственных (муниципальных) органов</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6110000100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1100</w:t>
            </w:r>
          </w:p>
        </w:tc>
      </w:tr>
      <w:tr w:rsidR="0089795B" w:rsidRPr="0089795B" w:rsidTr="0089795B">
        <w:trPr>
          <w:gridBefore w:val="1"/>
          <w:gridAfter w:val="1"/>
          <w:wBefore w:w="82" w:type="pct"/>
          <w:wAfter w:w="464" w:type="pct"/>
          <w:trHeight w:val="3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Обеспечение деятельности представительного органа муниципального образования "Красногвардейское сельское поселение"</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6120000000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w:t>
            </w:r>
          </w:p>
        </w:tc>
      </w:tr>
      <w:tr w:rsidR="0089795B" w:rsidRPr="0089795B" w:rsidTr="0089795B">
        <w:trPr>
          <w:gridBefore w:val="1"/>
          <w:gridAfter w:val="1"/>
          <w:wBefore w:w="82" w:type="pct"/>
          <w:wAfter w:w="464" w:type="pct"/>
          <w:trHeight w:val="25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Администрация муниципального образования "Красногвардейское сельское поселение"</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6160000000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7648</w:t>
            </w:r>
          </w:p>
        </w:tc>
      </w:tr>
      <w:tr w:rsidR="0089795B" w:rsidRPr="0089795B" w:rsidTr="0089795B">
        <w:trPr>
          <w:gridBefore w:val="1"/>
          <w:gridAfter w:val="1"/>
          <w:wBefore w:w="82" w:type="pct"/>
          <w:wAfter w:w="464" w:type="pct"/>
          <w:trHeight w:val="25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Расходы на обеспечение функций органов местного самоуправления</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7648</w:t>
            </w:r>
          </w:p>
        </w:tc>
      </w:tr>
      <w:tr w:rsidR="0089795B" w:rsidRPr="0089795B" w:rsidTr="0089795B">
        <w:trPr>
          <w:gridBefore w:val="1"/>
          <w:gridAfter w:val="1"/>
          <w:wBefore w:w="82" w:type="pct"/>
          <w:wAfter w:w="464" w:type="pct"/>
          <w:trHeight w:val="73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6654</w:t>
            </w:r>
          </w:p>
        </w:tc>
      </w:tr>
      <w:tr w:rsidR="0089795B" w:rsidRPr="0089795B" w:rsidTr="0089795B">
        <w:trPr>
          <w:gridBefore w:val="1"/>
          <w:gridAfter w:val="1"/>
          <w:wBefore w:w="82" w:type="pct"/>
          <w:wAfter w:w="464" w:type="pct"/>
          <w:trHeight w:val="25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Расходы на выплаты персоналу государственных (муниципальных) органов</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6654</w:t>
            </w:r>
          </w:p>
        </w:tc>
      </w:tr>
      <w:tr w:rsidR="0089795B" w:rsidRPr="0089795B" w:rsidTr="0089795B">
        <w:trPr>
          <w:gridBefore w:val="1"/>
          <w:gridAfter w:val="1"/>
          <w:wBefore w:w="82" w:type="pct"/>
          <w:wAfter w:w="464" w:type="pct"/>
          <w:trHeight w:val="25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893</w:t>
            </w:r>
          </w:p>
        </w:tc>
      </w:tr>
      <w:tr w:rsidR="0089795B" w:rsidRPr="0089795B" w:rsidTr="0089795B">
        <w:trPr>
          <w:gridBefore w:val="1"/>
          <w:gridAfter w:val="1"/>
          <w:wBefore w:w="82" w:type="pct"/>
          <w:wAfter w:w="464" w:type="pct"/>
          <w:trHeight w:val="480"/>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893</w:t>
            </w:r>
          </w:p>
        </w:tc>
      </w:tr>
      <w:tr w:rsidR="0089795B" w:rsidRPr="0089795B" w:rsidTr="0089795B">
        <w:trPr>
          <w:gridBefore w:val="1"/>
          <w:gridAfter w:val="1"/>
          <w:wBefore w:w="82" w:type="pct"/>
          <w:wAfter w:w="464" w:type="pct"/>
          <w:trHeight w:val="25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lastRenderedPageBreak/>
              <w:t>Иные бюджетные ассигнования</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101</w:t>
            </w:r>
          </w:p>
        </w:tc>
      </w:tr>
      <w:tr w:rsidR="0089795B" w:rsidRPr="0089795B" w:rsidTr="0089795B">
        <w:trPr>
          <w:gridBefore w:val="1"/>
          <w:gridAfter w:val="1"/>
          <w:wBefore w:w="82" w:type="pct"/>
          <w:wAfter w:w="464" w:type="pct"/>
          <w:trHeight w:val="25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Уплата налогов, сборов и иных платежей</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850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101</w:t>
            </w:r>
          </w:p>
        </w:tc>
      </w:tr>
      <w:tr w:rsidR="0089795B" w:rsidRPr="0089795B" w:rsidTr="0089795B">
        <w:trPr>
          <w:gridBefore w:val="1"/>
          <w:gridAfter w:val="1"/>
          <w:wBefore w:w="82" w:type="pct"/>
          <w:wAfter w:w="464" w:type="pct"/>
          <w:trHeight w:val="469"/>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Муниципальные программы муниципального образования "Красногвардейское сельское поселение"</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5100000000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88974</w:t>
            </w:r>
          </w:p>
        </w:tc>
      </w:tr>
      <w:tr w:rsidR="0089795B" w:rsidRPr="0089795B" w:rsidTr="0089795B">
        <w:trPr>
          <w:gridBefore w:val="1"/>
          <w:gridAfter w:val="1"/>
          <w:wBefore w:w="82" w:type="pct"/>
          <w:wAfter w:w="464" w:type="pct"/>
          <w:trHeight w:val="69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i/>
                <w:iCs/>
                <w:sz w:val="22"/>
                <w:szCs w:val="22"/>
              </w:rPr>
            </w:pPr>
            <w:r w:rsidRPr="0089795B">
              <w:rPr>
                <w:b/>
                <w:bCs/>
                <w:i/>
                <w:iCs/>
                <w:sz w:val="22"/>
                <w:szCs w:val="22"/>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5100000500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66279,8</w:t>
            </w:r>
          </w:p>
        </w:tc>
      </w:tr>
      <w:tr w:rsidR="0089795B" w:rsidRPr="0089795B" w:rsidTr="0089795B">
        <w:trPr>
          <w:gridBefore w:val="1"/>
          <w:gridAfter w:val="1"/>
          <w:wBefore w:w="82" w:type="pct"/>
          <w:wAfter w:w="464" w:type="pct"/>
          <w:trHeight w:val="300"/>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5100000500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2979,8</w:t>
            </w:r>
          </w:p>
        </w:tc>
      </w:tr>
      <w:tr w:rsidR="0089795B" w:rsidRPr="0089795B" w:rsidTr="0089795B">
        <w:trPr>
          <w:gridBefore w:val="1"/>
          <w:gridAfter w:val="1"/>
          <w:wBefore w:w="82" w:type="pct"/>
          <w:wAfter w:w="464" w:type="pct"/>
          <w:trHeight w:val="469"/>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5100000500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2979,8</w:t>
            </w:r>
          </w:p>
        </w:tc>
      </w:tr>
      <w:tr w:rsidR="0089795B" w:rsidRPr="0089795B" w:rsidTr="0089795B">
        <w:trPr>
          <w:gridBefore w:val="1"/>
          <w:gridAfter w:val="1"/>
          <w:wBefore w:w="82" w:type="pct"/>
          <w:wAfter w:w="464" w:type="pct"/>
          <w:trHeight w:val="63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Реконструкция улицы 50 лет Октября от ул. Ленина до ул. Первомайская и ул. Чапаева от ул. Щорсв до ул. Новая в с. Красногвардейском Красногвардейского района Республики Адыгея"</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5100001500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1300</w:t>
            </w:r>
          </w:p>
        </w:tc>
      </w:tr>
      <w:tr w:rsidR="0089795B" w:rsidRPr="0089795B" w:rsidTr="0089795B">
        <w:trPr>
          <w:gridBefore w:val="1"/>
          <w:gridAfter w:val="1"/>
          <w:wBefore w:w="82" w:type="pct"/>
          <w:wAfter w:w="464" w:type="pct"/>
          <w:trHeight w:val="360"/>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Капитальные вложения в объекты государственной (муниципальной) собственности</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5100001500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1300</w:t>
            </w:r>
          </w:p>
        </w:tc>
      </w:tr>
      <w:tr w:rsidR="0089795B" w:rsidRPr="0089795B" w:rsidTr="0089795B">
        <w:trPr>
          <w:gridBefore w:val="1"/>
          <w:gridAfter w:val="1"/>
          <w:wBefore w:w="82" w:type="pct"/>
          <w:wAfter w:w="464" w:type="pct"/>
          <w:trHeight w:val="39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бюджетные инвестиции</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5100001500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1300</w:t>
            </w:r>
          </w:p>
        </w:tc>
      </w:tr>
      <w:tr w:rsidR="0089795B" w:rsidRPr="0089795B" w:rsidTr="0089795B">
        <w:trPr>
          <w:gridBefore w:val="1"/>
          <w:gridAfter w:val="1"/>
          <w:wBefore w:w="82" w:type="pct"/>
          <w:wAfter w:w="464" w:type="pct"/>
          <w:trHeight w:val="552"/>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Субсидии на строительство (реконструкцию), капитальный ремонт и ремонт автомобильных дорог общего пользования местного значения</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5100060280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62000</w:t>
            </w:r>
          </w:p>
        </w:tc>
      </w:tr>
      <w:tr w:rsidR="0089795B" w:rsidRPr="0089795B" w:rsidTr="0089795B">
        <w:trPr>
          <w:gridBefore w:val="1"/>
          <w:gridAfter w:val="1"/>
          <w:wBefore w:w="82" w:type="pct"/>
          <w:wAfter w:w="464" w:type="pct"/>
          <w:trHeight w:val="39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Капитальные вложения в объекты государственной (муниципальной) собственности</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5100060280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62000</w:t>
            </w:r>
          </w:p>
        </w:tc>
      </w:tr>
      <w:tr w:rsidR="0089795B" w:rsidRPr="0089795B" w:rsidTr="0089795B">
        <w:trPr>
          <w:gridBefore w:val="1"/>
          <w:gridAfter w:val="1"/>
          <w:wBefore w:w="82" w:type="pct"/>
          <w:wAfter w:w="464" w:type="pct"/>
          <w:trHeight w:val="38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бюджетные инвестиции</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5100060280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62000</w:t>
            </w:r>
          </w:p>
        </w:tc>
      </w:tr>
      <w:tr w:rsidR="0089795B" w:rsidRPr="0089795B" w:rsidTr="0089795B">
        <w:trPr>
          <w:gridBefore w:val="1"/>
          <w:gridAfter w:val="1"/>
          <w:wBefore w:w="82" w:type="pct"/>
          <w:wAfter w:w="464" w:type="pct"/>
          <w:trHeight w:val="45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i/>
                <w:iCs/>
                <w:sz w:val="22"/>
                <w:szCs w:val="22"/>
              </w:rPr>
            </w:pPr>
            <w:r w:rsidRPr="0089795B">
              <w:rPr>
                <w:b/>
                <w:bCs/>
                <w:i/>
                <w:iCs/>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5100000200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800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13262,1</w:t>
            </w:r>
          </w:p>
        </w:tc>
      </w:tr>
      <w:tr w:rsidR="0089795B" w:rsidRPr="0089795B" w:rsidTr="0089795B">
        <w:trPr>
          <w:gridBefore w:val="1"/>
          <w:gridAfter w:val="1"/>
          <w:wBefore w:w="82" w:type="pct"/>
          <w:wAfter w:w="464" w:type="pct"/>
          <w:trHeight w:val="32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126,3</w:t>
            </w:r>
          </w:p>
        </w:tc>
      </w:tr>
      <w:tr w:rsidR="0089795B" w:rsidRPr="0089795B" w:rsidTr="0089795B">
        <w:trPr>
          <w:gridBefore w:val="1"/>
          <w:gridAfter w:val="1"/>
          <w:wBefore w:w="82" w:type="pct"/>
          <w:wAfter w:w="464" w:type="pct"/>
          <w:trHeight w:val="45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126,3</w:t>
            </w:r>
          </w:p>
        </w:tc>
      </w:tr>
      <w:tr w:rsidR="0089795B" w:rsidRPr="0089795B" w:rsidTr="0089795B">
        <w:trPr>
          <w:gridBefore w:val="1"/>
          <w:gridAfter w:val="1"/>
          <w:wBefore w:w="82" w:type="pct"/>
          <w:wAfter w:w="464" w:type="pct"/>
          <w:trHeight w:val="372"/>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Капитальные вложения в объекты государственной (муниципальной) собственности</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1100</w:t>
            </w:r>
          </w:p>
        </w:tc>
      </w:tr>
      <w:tr w:rsidR="0089795B" w:rsidRPr="0089795B" w:rsidTr="0089795B">
        <w:trPr>
          <w:gridBefore w:val="1"/>
          <w:gridAfter w:val="1"/>
          <w:wBefore w:w="82" w:type="pct"/>
          <w:wAfter w:w="464" w:type="pct"/>
          <w:trHeight w:val="32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бюджетные инвестиции</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1100</w:t>
            </w:r>
          </w:p>
        </w:tc>
      </w:tr>
      <w:tr w:rsidR="0089795B" w:rsidRPr="0089795B" w:rsidTr="0089795B">
        <w:trPr>
          <w:gridBefore w:val="1"/>
          <w:gridAfter w:val="1"/>
          <w:wBefore w:w="82" w:type="pct"/>
          <w:wAfter w:w="464" w:type="pct"/>
          <w:trHeight w:val="25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бюджетные ассигнования</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268,7</w:t>
            </w:r>
          </w:p>
        </w:tc>
      </w:tr>
      <w:tr w:rsidR="0089795B" w:rsidRPr="0089795B" w:rsidTr="0089795B">
        <w:trPr>
          <w:gridBefore w:val="1"/>
          <w:gridAfter w:val="1"/>
          <w:wBefore w:w="82" w:type="pct"/>
          <w:wAfter w:w="464" w:type="pct"/>
          <w:trHeight w:val="420"/>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lastRenderedPageBreak/>
              <w:t>Субсидий юридическим лицам (кроме некоммерческих организаций), индивидуальным предпринимателям, физическим лицам</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810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268,7</w:t>
            </w:r>
          </w:p>
        </w:tc>
      </w:tr>
      <w:tr w:rsidR="0089795B" w:rsidRPr="0089795B" w:rsidTr="0089795B">
        <w:trPr>
          <w:gridBefore w:val="1"/>
          <w:gridAfter w:val="1"/>
          <w:wBefore w:w="82" w:type="pct"/>
          <w:wAfter w:w="464" w:type="pct"/>
          <w:trHeight w:val="420"/>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Реконструкция водопроводной сети по улицам: Шоссейная, Школьная, Мира в ауле Адамий Красногвардейского района Республики Адыгея"</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5100001200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601,1</w:t>
            </w:r>
          </w:p>
        </w:tc>
      </w:tr>
      <w:tr w:rsidR="0089795B" w:rsidRPr="0089795B" w:rsidTr="0089795B">
        <w:trPr>
          <w:gridBefore w:val="1"/>
          <w:gridAfter w:val="1"/>
          <w:wBefore w:w="82" w:type="pct"/>
          <w:wAfter w:w="464" w:type="pct"/>
          <w:trHeight w:val="480"/>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Капитальные вложения в объекты государственной (муниципальной) собственности</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5100001200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601,1</w:t>
            </w:r>
          </w:p>
        </w:tc>
      </w:tr>
      <w:tr w:rsidR="0089795B" w:rsidRPr="0089795B" w:rsidTr="0089795B">
        <w:trPr>
          <w:gridBefore w:val="1"/>
          <w:gridAfter w:val="1"/>
          <w:wBefore w:w="82" w:type="pct"/>
          <w:wAfter w:w="464" w:type="pct"/>
          <w:trHeight w:val="349"/>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бюджетные инвестиции</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5100001200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601,1</w:t>
            </w:r>
          </w:p>
        </w:tc>
      </w:tr>
      <w:tr w:rsidR="0089795B" w:rsidRPr="0089795B" w:rsidTr="0089795B">
        <w:trPr>
          <w:gridBefore w:val="1"/>
          <w:gridAfter w:val="1"/>
          <w:wBefore w:w="82" w:type="pct"/>
          <w:wAfter w:w="464" w:type="pct"/>
          <w:trHeight w:val="420"/>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Субсидия на строительство и реконструкцию (модернизацию) объектов питьевого водоснабжения</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510G552430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11166</w:t>
            </w:r>
          </w:p>
        </w:tc>
      </w:tr>
      <w:tr w:rsidR="0089795B" w:rsidRPr="0089795B" w:rsidTr="0089795B">
        <w:trPr>
          <w:gridBefore w:val="1"/>
          <w:gridAfter w:val="1"/>
          <w:wBefore w:w="82" w:type="pct"/>
          <w:wAfter w:w="464" w:type="pct"/>
          <w:trHeight w:val="49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Капитальные вложения в объекты государственной (муниципальной) собственности</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510G552430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11166</w:t>
            </w:r>
          </w:p>
        </w:tc>
      </w:tr>
      <w:tr w:rsidR="0089795B" w:rsidRPr="0089795B" w:rsidTr="0089795B">
        <w:trPr>
          <w:gridBefore w:val="1"/>
          <w:gridAfter w:val="1"/>
          <w:wBefore w:w="82" w:type="pct"/>
          <w:wAfter w:w="464" w:type="pct"/>
          <w:trHeight w:val="25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бюджетные инвестиции</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510G552430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11166</w:t>
            </w:r>
          </w:p>
        </w:tc>
      </w:tr>
      <w:tr w:rsidR="0089795B" w:rsidRPr="0089795B" w:rsidTr="0089795B">
        <w:trPr>
          <w:gridBefore w:val="1"/>
          <w:gridAfter w:val="1"/>
          <w:wBefore w:w="82" w:type="pct"/>
          <w:wAfter w:w="464" w:type="pct"/>
          <w:trHeight w:val="709"/>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i/>
                <w:iCs/>
                <w:sz w:val="22"/>
                <w:szCs w:val="22"/>
              </w:rPr>
            </w:pPr>
            <w:r w:rsidRPr="0089795B">
              <w:rPr>
                <w:b/>
                <w:bCs/>
                <w:i/>
                <w:iCs/>
                <w:sz w:val="22"/>
                <w:szCs w:val="22"/>
              </w:rPr>
              <w:t>Муниципальная программа "Благоустройство и развитие территории муниципального образования "Красногвардейское сельское поселение" на 2020 год и плановый период 2021 и 2022 годов".</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5100000300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5487,6</w:t>
            </w:r>
          </w:p>
        </w:tc>
      </w:tr>
      <w:tr w:rsidR="0089795B" w:rsidRPr="0089795B" w:rsidTr="0089795B">
        <w:trPr>
          <w:gridBefore w:val="1"/>
          <w:gridAfter w:val="1"/>
          <w:wBefore w:w="82" w:type="pct"/>
          <w:wAfter w:w="464" w:type="pct"/>
          <w:trHeight w:val="92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i/>
                <w:iCs/>
                <w:sz w:val="22"/>
                <w:szCs w:val="22"/>
              </w:rPr>
            </w:pPr>
            <w:r w:rsidRPr="0089795B">
              <w:rPr>
                <w:b/>
                <w:bCs/>
                <w:i/>
                <w:iCs/>
                <w:sz w:val="22"/>
                <w:szCs w:val="22"/>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2020 год и плановый период 2021 и 2022 годов".</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5100000301</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2062</w:t>
            </w:r>
          </w:p>
        </w:tc>
      </w:tr>
      <w:tr w:rsidR="0089795B" w:rsidRPr="0089795B" w:rsidTr="0089795B">
        <w:trPr>
          <w:gridBefore w:val="1"/>
          <w:gridAfter w:val="1"/>
          <w:wBefore w:w="82" w:type="pct"/>
          <w:wAfter w:w="464" w:type="pct"/>
          <w:trHeight w:val="372"/>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5100000301</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2060</w:t>
            </w:r>
          </w:p>
        </w:tc>
      </w:tr>
      <w:tr w:rsidR="0089795B" w:rsidRPr="0089795B" w:rsidTr="0089795B">
        <w:trPr>
          <w:gridBefore w:val="1"/>
          <w:gridAfter w:val="1"/>
          <w:wBefore w:w="82" w:type="pct"/>
          <w:wAfter w:w="464" w:type="pct"/>
          <w:trHeight w:val="44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5100000301</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2060</w:t>
            </w:r>
          </w:p>
        </w:tc>
      </w:tr>
      <w:tr w:rsidR="0089795B" w:rsidRPr="0089795B" w:rsidTr="0089795B">
        <w:trPr>
          <w:gridBefore w:val="1"/>
          <w:gridAfter w:val="1"/>
          <w:wBefore w:w="82" w:type="pct"/>
          <w:wAfter w:w="464" w:type="pct"/>
          <w:trHeight w:val="32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бюджетные ассигнования</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5100000301</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w:t>
            </w:r>
          </w:p>
        </w:tc>
      </w:tr>
      <w:tr w:rsidR="0089795B" w:rsidRPr="0089795B" w:rsidTr="0089795B">
        <w:trPr>
          <w:gridBefore w:val="1"/>
          <w:gridAfter w:val="1"/>
          <w:wBefore w:w="82" w:type="pct"/>
          <w:wAfter w:w="464" w:type="pct"/>
          <w:trHeight w:val="33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Уплата налогов, сборов и иных платежей</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5100000301</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850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w:t>
            </w:r>
          </w:p>
        </w:tc>
      </w:tr>
      <w:tr w:rsidR="0089795B" w:rsidRPr="0089795B" w:rsidTr="0089795B">
        <w:trPr>
          <w:gridBefore w:val="1"/>
          <w:gridAfter w:val="1"/>
          <w:wBefore w:w="82" w:type="pct"/>
          <w:wAfter w:w="464" w:type="pct"/>
          <w:trHeight w:val="709"/>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i/>
                <w:iCs/>
                <w:sz w:val="22"/>
                <w:szCs w:val="22"/>
              </w:rPr>
            </w:pPr>
            <w:r w:rsidRPr="0089795B">
              <w:rPr>
                <w:b/>
                <w:bCs/>
                <w:i/>
                <w:iCs/>
                <w:sz w:val="22"/>
                <w:szCs w:val="22"/>
              </w:rPr>
              <w:t>Подпрограмма "Озеленение территории муниципального образования "Красногвардейское сельское поселение" на 2020 год и плановый период 2021 и 2022  годов".</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510000302</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60</w:t>
            </w:r>
          </w:p>
        </w:tc>
      </w:tr>
      <w:tr w:rsidR="0089795B" w:rsidRPr="0089795B" w:rsidTr="0089795B">
        <w:trPr>
          <w:gridBefore w:val="1"/>
          <w:gridAfter w:val="1"/>
          <w:wBefore w:w="82" w:type="pct"/>
          <w:wAfter w:w="464" w:type="pct"/>
          <w:trHeight w:val="289"/>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510000302</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60</w:t>
            </w:r>
          </w:p>
        </w:tc>
      </w:tr>
      <w:tr w:rsidR="0089795B" w:rsidRPr="0089795B" w:rsidTr="0089795B">
        <w:trPr>
          <w:gridBefore w:val="1"/>
          <w:gridAfter w:val="1"/>
          <w:wBefore w:w="82" w:type="pct"/>
          <w:wAfter w:w="464" w:type="pct"/>
          <w:trHeight w:val="469"/>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lastRenderedPageBreak/>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510000302</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60</w:t>
            </w:r>
          </w:p>
        </w:tc>
      </w:tr>
      <w:tr w:rsidR="0089795B" w:rsidRPr="0089795B" w:rsidTr="0089795B">
        <w:trPr>
          <w:gridBefore w:val="1"/>
          <w:gridAfter w:val="1"/>
          <w:wBefore w:w="82" w:type="pct"/>
          <w:wAfter w:w="464" w:type="pct"/>
          <w:trHeight w:val="68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i/>
                <w:iCs/>
                <w:sz w:val="22"/>
                <w:szCs w:val="22"/>
              </w:rPr>
            </w:pPr>
            <w:r w:rsidRPr="0089795B">
              <w:rPr>
                <w:b/>
                <w:bCs/>
                <w:i/>
                <w:iCs/>
                <w:sz w:val="22"/>
                <w:szCs w:val="22"/>
              </w:rPr>
              <w:t>Подпрограмма "Организация и содержание мест захоронения муниципального образования "Красногвардейское сельское поселение" на 2020 год и плановый период 2021 и 2022 годов".</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5100000303</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140</w:t>
            </w:r>
          </w:p>
        </w:tc>
      </w:tr>
      <w:tr w:rsidR="0089795B" w:rsidRPr="0089795B" w:rsidTr="0089795B">
        <w:trPr>
          <w:gridBefore w:val="1"/>
          <w:gridAfter w:val="1"/>
          <w:wBefore w:w="82" w:type="pct"/>
          <w:wAfter w:w="464" w:type="pct"/>
          <w:trHeight w:val="33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5100000303</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140</w:t>
            </w:r>
          </w:p>
        </w:tc>
      </w:tr>
      <w:tr w:rsidR="0089795B" w:rsidRPr="0089795B" w:rsidTr="0089795B">
        <w:trPr>
          <w:gridBefore w:val="1"/>
          <w:gridAfter w:val="1"/>
          <w:wBefore w:w="82" w:type="pct"/>
          <w:wAfter w:w="464" w:type="pct"/>
          <w:trHeight w:val="409"/>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5100000303</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140</w:t>
            </w:r>
          </w:p>
        </w:tc>
      </w:tr>
      <w:tr w:rsidR="0089795B" w:rsidRPr="0089795B" w:rsidTr="0089795B">
        <w:trPr>
          <w:gridBefore w:val="1"/>
          <w:gridAfter w:val="1"/>
          <w:wBefore w:w="82" w:type="pct"/>
          <w:wAfter w:w="464" w:type="pct"/>
          <w:trHeight w:val="660"/>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i/>
                <w:iCs/>
                <w:sz w:val="22"/>
                <w:szCs w:val="22"/>
              </w:rPr>
            </w:pPr>
            <w:r w:rsidRPr="0089795B">
              <w:rPr>
                <w:b/>
                <w:bCs/>
                <w:i/>
                <w:iCs/>
                <w:sz w:val="22"/>
                <w:szCs w:val="22"/>
              </w:rPr>
              <w:t xml:space="preserve">Подпрограмма "Санитарное состояние  территории муниципального образования "Красногвардейское сельское поселение" на 2019 год и плановый период 2020 и 2021 годов". </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5100000304</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3225,6</w:t>
            </w:r>
          </w:p>
        </w:tc>
      </w:tr>
      <w:tr w:rsidR="0089795B" w:rsidRPr="0089795B" w:rsidTr="0089795B">
        <w:trPr>
          <w:gridBefore w:val="1"/>
          <w:gridAfter w:val="1"/>
          <w:wBefore w:w="82" w:type="pct"/>
          <w:wAfter w:w="464" w:type="pct"/>
          <w:trHeight w:val="349"/>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5100000304</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3225,6</w:t>
            </w:r>
          </w:p>
        </w:tc>
      </w:tr>
      <w:tr w:rsidR="0089795B" w:rsidRPr="0089795B" w:rsidTr="0089795B">
        <w:trPr>
          <w:gridBefore w:val="1"/>
          <w:gridAfter w:val="1"/>
          <w:wBefore w:w="82" w:type="pct"/>
          <w:wAfter w:w="464" w:type="pct"/>
          <w:trHeight w:val="45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5100000304</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3225,6</w:t>
            </w:r>
          </w:p>
        </w:tc>
      </w:tr>
      <w:tr w:rsidR="0089795B" w:rsidRPr="0089795B" w:rsidTr="0089795B">
        <w:trPr>
          <w:gridBefore w:val="1"/>
          <w:gridAfter w:val="1"/>
          <w:wBefore w:w="82" w:type="pct"/>
          <w:wAfter w:w="464" w:type="pct"/>
          <w:trHeight w:val="300"/>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бюджетные ассигнования</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5100000304</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r>
      <w:tr w:rsidR="0089795B" w:rsidRPr="0089795B" w:rsidTr="0089795B">
        <w:trPr>
          <w:gridBefore w:val="1"/>
          <w:gridAfter w:val="1"/>
          <w:wBefore w:w="82" w:type="pct"/>
          <w:wAfter w:w="464" w:type="pct"/>
          <w:trHeight w:val="312"/>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Уплата налогов, сборов и иных платежей</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5100000304</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850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r>
      <w:tr w:rsidR="0089795B" w:rsidRPr="0089795B" w:rsidTr="0089795B">
        <w:trPr>
          <w:gridBefore w:val="1"/>
          <w:gridAfter w:val="1"/>
          <w:wBefore w:w="82" w:type="pct"/>
          <w:wAfter w:w="464" w:type="pct"/>
          <w:trHeight w:val="709"/>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3642,5</w:t>
            </w:r>
          </w:p>
        </w:tc>
      </w:tr>
      <w:tr w:rsidR="0089795B" w:rsidRPr="0089795B" w:rsidTr="0089795B">
        <w:trPr>
          <w:gridBefore w:val="1"/>
          <w:gridAfter w:val="1"/>
          <w:wBefore w:w="82" w:type="pct"/>
          <w:wAfter w:w="464" w:type="pct"/>
          <w:trHeight w:val="450"/>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r>
      <w:tr w:rsidR="0089795B" w:rsidRPr="0089795B" w:rsidTr="0089795B">
        <w:trPr>
          <w:gridBefore w:val="1"/>
          <w:gridAfter w:val="1"/>
          <w:wBefore w:w="82" w:type="pct"/>
          <w:wAfter w:w="464" w:type="pct"/>
          <w:trHeight w:val="46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r>
      <w:tr w:rsidR="0089795B" w:rsidRPr="0089795B" w:rsidTr="0089795B">
        <w:trPr>
          <w:gridBefore w:val="1"/>
          <w:gridAfter w:val="1"/>
          <w:wBefore w:w="82" w:type="pct"/>
          <w:wAfter w:w="464" w:type="pct"/>
          <w:trHeight w:val="510"/>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Капитальные вложения в объекты государственной (муниципальной) собственности</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500</w:t>
            </w:r>
          </w:p>
        </w:tc>
      </w:tr>
      <w:tr w:rsidR="0089795B" w:rsidRPr="0089795B" w:rsidTr="0089795B">
        <w:trPr>
          <w:gridBefore w:val="1"/>
          <w:gridAfter w:val="1"/>
          <w:wBefore w:w="82" w:type="pct"/>
          <w:wAfter w:w="464" w:type="pct"/>
          <w:trHeight w:val="360"/>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Бюджетные инвестиции</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500</w:t>
            </w:r>
          </w:p>
        </w:tc>
      </w:tr>
      <w:tr w:rsidR="0089795B" w:rsidRPr="0089795B" w:rsidTr="0089795B">
        <w:trPr>
          <w:gridBefore w:val="1"/>
          <w:gridAfter w:val="1"/>
          <w:wBefore w:w="82" w:type="pct"/>
          <w:wAfter w:w="464" w:type="pct"/>
          <w:trHeight w:val="63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 xml:space="preserve">Субсидия на реализацию мероприятий по благоустройству административных центров </w:t>
            </w:r>
            <w:r w:rsidRPr="0089795B">
              <w:rPr>
                <w:b/>
                <w:bCs/>
                <w:sz w:val="22"/>
                <w:szCs w:val="22"/>
              </w:rPr>
              <w:lastRenderedPageBreak/>
              <w:t>муниципальных районов и городских округов с численностью населения до 150 тыс. человек</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lastRenderedPageBreak/>
              <w:t>510F255550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2742,5</w:t>
            </w:r>
          </w:p>
        </w:tc>
      </w:tr>
      <w:tr w:rsidR="0089795B" w:rsidRPr="0089795B" w:rsidTr="0089795B">
        <w:trPr>
          <w:gridBefore w:val="1"/>
          <w:gridAfter w:val="1"/>
          <w:wBefore w:w="82" w:type="pct"/>
          <w:wAfter w:w="464" w:type="pct"/>
          <w:trHeight w:val="420"/>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Капитальные вложения в объекты государственной (муниципальной) собственности</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510F255550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2742,5</w:t>
            </w:r>
          </w:p>
        </w:tc>
      </w:tr>
      <w:tr w:rsidR="0089795B" w:rsidRPr="0089795B" w:rsidTr="0089795B">
        <w:trPr>
          <w:gridBefore w:val="1"/>
          <w:gridAfter w:val="1"/>
          <w:wBefore w:w="82" w:type="pct"/>
          <w:wAfter w:w="464" w:type="pct"/>
          <w:trHeight w:val="39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Бюджетные инвестиции</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510F255550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2742,5</w:t>
            </w:r>
          </w:p>
        </w:tc>
      </w:tr>
      <w:tr w:rsidR="0089795B" w:rsidRPr="0089795B" w:rsidTr="0089795B">
        <w:trPr>
          <w:gridBefore w:val="1"/>
          <w:gridAfter w:val="1"/>
          <w:wBefore w:w="82" w:type="pct"/>
          <w:wAfter w:w="464" w:type="pct"/>
          <w:trHeight w:val="68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5100000600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w:t>
            </w:r>
          </w:p>
        </w:tc>
      </w:tr>
      <w:tr w:rsidR="0089795B" w:rsidRPr="0089795B" w:rsidTr="0089795B">
        <w:trPr>
          <w:gridBefore w:val="1"/>
          <w:gridAfter w:val="1"/>
          <w:wBefore w:w="82" w:type="pct"/>
          <w:wAfter w:w="464" w:type="pct"/>
          <w:trHeight w:val="33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5100000600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w:t>
            </w:r>
          </w:p>
        </w:tc>
      </w:tr>
      <w:tr w:rsidR="0089795B" w:rsidRPr="0089795B" w:rsidTr="0089795B">
        <w:trPr>
          <w:gridBefore w:val="1"/>
          <w:gridAfter w:val="1"/>
          <w:wBefore w:w="82" w:type="pct"/>
          <w:wAfter w:w="464" w:type="pct"/>
          <w:trHeight w:val="45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5100000600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w:t>
            </w:r>
          </w:p>
        </w:tc>
      </w:tr>
      <w:tr w:rsidR="0089795B" w:rsidRPr="0089795B" w:rsidTr="0089795B">
        <w:trPr>
          <w:gridBefore w:val="1"/>
          <w:gridAfter w:val="1"/>
          <w:wBefore w:w="82" w:type="pct"/>
          <w:wAfter w:w="464" w:type="pct"/>
          <w:trHeight w:val="720"/>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5100000700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300</w:t>
            </w:r>
          </w:p>
        </w:tc>
      </w:tr>
      <w:tr w:rsidR="0089795B" w:rsidRPr="0089795B" w:rsidTr="0089795B">
        <w:trPr>
          <w:gridBefore w:val="1"/>
          <w:gridAfter w:val="1"/>
          <w:wBefore w:w="82" w:type="pct"/>
          <w:wAfter w:w="464" w:type="pct"/>
          <w:trHeight w:val="360"/>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бюджетные ассигнования</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5100000700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300</w:t>
            </w:r>
          </w:p>
        </w:tc>
      </w:tr>
      <w:tr w:rsidR="0089795B" w:rsidRPr="0089795B" w:rsidTr="0089795B">
        <w:trPr>
          <w:gridBefore w:val="1"/>
          <w:gridAfter w:val="1"/>
          <w:wBefore w:w="82" w:type="pct"/>
          <w:wAfter w:w="464" w:type="pct"/>
          <w:trHeight w:val="312"/>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Уплата налогов, сборов и иных платежей</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5100000700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810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300</w:t>
            </w:r>
          </w:p>
        </w:tc>
      </w:tr>
      <w:tr w:rsidR="0089795B" w:rsidRPr="0089795B" w:rsidTr="0089795B">
        <w:trPr>
          <w:gridBefore w:val="1"/>
          <w:gridAfter w:val="1"/>
          <w:wBefore w:w="82" w:type="pct"/>
          <w:wAfter w:w="464" w:type="pct"/>
          <w:trHeight w:val="62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Муниципальная программа "Противодействие коррупции в МО "Красногвардейское сельское поселение" на 2020 год и плановый период 2021 и 2022 гг.</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51000000800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w:t>
            </w:r>
          </w:p>
        </w:tc>
      </w:tr>
      <w:tr w:rsidR="0089795B" w:rsidRPr="0089795B" w:rsidTr="0089795B">
        <w:trPr>
          <w:gridBefore w:val="1"/>
          <w:gridAfter w:val="1"/>
          <w:wBefore w:w="82" w:type="pct"/>
          <w:wAfter w:w="464" w:type="pct"/>
          <w:trHeight w:val="312"/>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51000000800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w:t>
            </w:r>
          </w:p>
        </w:tc>
      </w:tr>
      <w:tr w:rsidR="0089795B" w:rsidRPr="0089795B" w:rsidTr="0089795B">
        <w:trPr>
          <w:gridBefore w:val="1"/>
          <w:gridAfter w:val="1"/>
          <w:wBefore w:w="82" w:type="pct"/>
          <w:wAfter w:w="464" w:type="pct"/>
          <w:trHeight w:val="44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51000000800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w:t>
            </w:r>
          </w:p>
        </w:tc>
      </w:tr>
      <w:tr w:rsidR="0089795B" w:rsidRPr="0089795B" w:rsidTr="0089795B">
        <w:trPr>
          <w:gridBefore w:val="1"/>
          <w:gridAfter w:val="1"/>
          <w:wBefore w:w="82" w:type="pct"/>
          <w:wAfter w:w="464" w:type="pct"/>
          <w:trHeight w:val="469"/>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color w:val="000000"/>
                <w:sz w:val="22"/>
                <w:szCs w:val="22"/>
              </w:rPr>
            </w:pPr>
            <w:r w:rsidRPr="0089795B">
              <w:rPr>
                <w:b/>
                <w:bCs/>
                <w:color w:val="000000"/>
                <w:sz w:val="22"/>
                <w:szCs w:val="22"/>
              </w:rPr>
              <w:t>Ведомственные целевые программы, не включенные в муниципальные программы</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6400000000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413,2</w:t>
            </w:r>
          </w:p>
        </w:tc>
      </w:tr>
      <w:tr w:rsidR="0089795B" w:rsidRPr="0089795B" w:rsidTr="0089795B">
        <w:trPr>
          <w:gridBefore w:val="1"/>
          <w:gridAfter w:val="1"/>
          <w:wBefore w:w="82" w:type="pct"/>
          <w:wAfter w:w="464" w:type="pct"/>
          <w:trHeight w:val="1032"/>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2020 год и </w:t>
            </w:r>
            <w:r w:rsidRPr="0089795B">
              <w:rPr>
                <w:b/>
                <w:bCs/>
                <w:sz w:val="22"/>
                <w:szCs w:val="22"/>
              </w:rPr>
              <w:lastRenderedPageBreak/>
              <w:t xml:space="preserve">плановый период 2021 и 2022 годов. </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lastRenderedPageBreak/>
              <w:t>6400000100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1</w:t>
            </w:r>
          </w:p>
        </w:tc>
      </w:tr>
      <w:tr w:rsidR="0089795B" w:rsidRPr="0089795B" w:rsidTr="0089795B">
        <w:trPr>
          <w:gridBefore w:val="1"/>
          <w:gridAfter w:val="1"/>
          <w:wBefore w:w="82" w:type="pct"/>
          <w:wAfter w:w="464" w:type="pct"/>
          <w:trHeight w:val="255"/>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6400000100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w:t>
            </w:r>
          </w:p>
        </w:tc>
      </w:tr>
      <w:tr w:rsidR="0089795B" w:rsidRPr="0089795B" w:rsidTr="0089795B">
        <w:trPr>
          <w:gridBefore w:val="1"/>
          <w:gridAfter w:val="1"/>
          <w:wBefore w:w="82" w:type="pct"/>
          <w:wAfter w:w="464" w:type="pct"/>
          <w:trHeight w:val="480"/>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6400000100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w:t>
            </w:r>
          </w:p>
        </w:tc>
      </w:tr>
      <w:tr w:rsidR="0089795B" w:rsidRPr="0089795B" w:rsidTr="0089795B">
        <w:trPr>
          <w:gridBefore w:val="1"/>
          <w:gridAfter w:val="1"/>
          <w:wBefore w:w="82" w:type="pct"/>
          <w:wAfter w:w="464" w:type="pct"/>
          <w:trHeight w:val="672"/>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6400000200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14,2</w:t>
            </w:r>
          </w:p>
        </w:tc>
      </w:tr>
      <w:tr w:rsidR="0089795B" w:rsidRPr="0089795B" w:rsidTr="0089795B">
        <w:trPr>
          <w:gridBefore w:val="1"/>
          <w:gridAfter w:val="1"/>
          <w:wBefore w:w="82" w:type="pct"/>
          <w:wAfter w:w="464" w:type="pct"/>
          <w:trHeight w:val="300"/>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6400000200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14,2</w:t>
            </w:r>
          </w:p>
        </w:tc>
      </w:tr>
      <w:tr w:rsidR="0089795B" w:rsidRPr="0089795B" w:rsidTr="0089795B">
        <w:trPr>
          <w:gridBefore w:val="1"/>
          <w:gridAfter w:val="1"/>
          <w:wBefore w:w="82" w:type="pct"/>
          <w:wAfter w:w="464" w:type="pct"/>
          <w:trHeight w:val="263"/>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6400000200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14,2</w:t>
            </w:r>
          </w:p>
        </w:tc>
      </w:tr>
      <w:tr w:rsidR="0089795B" w:rsidRPr="0089795B" w:rsidTr="0089795B">
        <w:trPr>
          <w:gridBefore w:val="1"/>
          <w:gridAfter w:val="1"/>
          <w:wBefore w:w="82" w:type="pct"/>
          <w:wAfter w:w="464" w:type="pct"/>
          <w:trHeight w:val="683"/>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Ведомственная целевая программа "Содержание и ремонт памятников и обелисков муниципального образования "Красногвардейское сельское поселение" на 2020 год и плановый период 2021 и 2022  годов."</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6400000300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224</w:t>
            </w:r>
          </w:p>
        </w:tc>
      </w:tr>
      <w:tr w:rsidR="0089795B" w:rsidRPr="0089795B" w:rsidTr="0089795B">
        <w:trPr>
          <w:gridBefore w:val="1"/>
          <w:gridAfter w:val="1"/>
          <w:wBefore w:w="82" w:type="pct"/>
          <w:wAfter w:w="464" w:type="pct"/>
          <w:trHeight w:val="263"/>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6400000300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224</w:t>
            </w:r>
          </w:p>
        </w:tc>
      </w:tr>
      <w:tr w:rsidR="0089795B" w:rsidRPr="0089795B" w:rsidTr="0089795B">
        <w:trPr>
          <w:gridBefore w:val="1"/>
          <w:gridAfter w:val="1"/>
          <w:wBefore w:w="82" w:type="pct"/>
          <w:wAfter w:w="464" w:type="pct"/>
          <w:trHeight w:val="263"/>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6400000300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224</w:t>
            </w:r>
          </w:p>
        </w:tc>
      </w:tr>
      <w:tr w:rsidR="0089795B" w:rsidRPr="0089795B" w:rsidTr="0089795B">
        <w:trPr>
          <w:gridBefore w:val="1"/>
          <w:gridAfter w:val="1"/>
          <w:wBefore w:w="82" w:type="pct"/>
          <w:wAfter w:w="464" w:type="pct"/>
          <w:trHeight w:val="660"/>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Ведомственная целевая программа "Развитие физической культуры и спорта в муниципальном образовании "Красногвардейское сельское поселение" на 2020 год и плановый период 2021 и 2022 годов."</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6400000400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174</w:t>
            </w:r>
          </w:p>
        </w:tc>
      </w:tr>
      <w:tr w:rsidR="0089795B" w:rsidRPr="0089795B" w:rsidTr="0089795B">
        <w:trPr>
          <w:gridBefore w:val="1"/>
          <w:gridAfter w:val="1"/>
          <w:wBefore w:w="82" w:type="pct"/>
          <w:wAfter w:w="464" w:type="pct"/>
          <w:trHeight w:val="263"/>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174</w:t>
            </w:r>
          </w:p>
        </w:tc>
      </w:tr>
      <w:tr w:rsidR="0089795B" w:rsidRPr="0089795B" w:rsidTr="0089795B">
        <w:trPr>
          <w:gridBefore w:val="1"/>
          <w:gridAfter w:val="1"/>
          <w:wBefore w:w="82" w:type="pct"/>
          <w:wAfter w:w="464" w:type="pct"/>
          <w:trHeight w:val="263"/>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174</w:t>
            </w:r>
          </w:p>
        </w:tc>
      </w:tr>
      <w:tr w:rsidR="0089795B" w:rsidRPr="0089795B" w:rsidTr="0089795B">
        <w:trPr>
          <w:gridBefore w:val="1"/>
          <w:gridAfter w:val="1"/>
          <w:wBefore w:w="82" w:type="pct"/>
          <w:wAfter w:w="464" w:type="pct"/>
          <w:trHeight w:val="25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Реализация иных мероприятий в рамках непрограммных расходов</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6500000000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3773,9</w:t>
            </w:r>
          </w:p>
        </w:tc>
      </w:tr>
      <w:tr w:rsidR="0089795B" w:rsidRPr="0089795B" w:rsidTr="0089795B">
        <w:trPr>
          <w:gridBefore w:val="1"/>
          <w:gridAfter w:val="1"/>
          <w:wBefore w:w="82" w:type="pct"/>
          <w:wAfter w:w="464" w:type="pct"/>
          <w:trHeight w:val="2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lastRenderedPageBreak/>
              <w:t>Проведение выборов и референдумов</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6510000200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w:t>
            </w:r>
          </w:p>
        </w:tc>
      </w:tr>
      <w:tr w:rsidR="0089795B" w:rsidRPr="0089795B" w:rsidTr="0089795B">
        <w:trPr>
          <w:gridBefore w:val="1"/>
          <w:gridAfter w:val="1"/>
          <w:wBefore w:w="82" w:type="pct"/>
          <w:wAfter w:w="464" w:type="pct"/>
          <w:trHeight w:val="420"/>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Резервный фонд администрации муниципального образования "Красногвардейский район"</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6510000100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100</w:t>
            </w:r>
          </w:p>
        </w:tc>
      </w:tr>
      <w:tr w:rsidR="0089795B" w:rsidRPr="0089795B" w:rsidTr="0089795B">
        <w:trPr>
          <w:gridBefore w:val="1"/>
          <w:gridAfter w:val="1"/>
          <w:wBefore w:w="82" w:type="pct"/>
          <w:wAfter w:w="464" w:type="pct"/>
          <w:trHeight w:val="263"/>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Иные бюджетные ассигнования</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6510000100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800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100</w:t>
            </w:r>
          </w:p>
        </w:tc>
      </w:tr>
      <w:tr w:rsidR="0089795B" w:rsidRPr="0089795B" w:rsidTr="0089795B">
        <w:trPr>
          <w:gridBefore w:val="1"/>
          <w:gridAfter w:val="1"/>
          <w:wBefore w:w="82" w:type="pct"/>
          <w:wAfter w:w="464" w:type="pct"/>
          <w:trHeight w:val="312"/>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Резервные средства</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6510000100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870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100</w:t>
            </w:r>
          </w:p>
        </w:tc>
      </w:tr>
      <w:tr w:rsidR="0089795B" w:rsidRPr="0089795B" w:rsidTr="0089795B">
        <w:trPr>
          <w:gridBefore w:val="1"/>
          <w:gridAfter w:val="1"/>
          <w:wBefore w:w="82" w:type="pct"/>
          <w:wAfter w:w="464" w:type="pct"/>
          <w:trHeight w:val="2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Реализация государственной политики в области приватизации и управления государственной муниципальной собственностью</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6510000400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w:t>
            </w:r>
          </w:p>
        </w:tc>
      </w:tr>
      <w:tr w:rsidR="0089795B" w:rsidRPr="0089795B" w:rsidTr="0089795B">
        <w:trPr>
          <w:gridBefore w:val="1"/>
          <w:gridAfter w:val="1"/>
          <w:wBefore w:w="82" w:type="pct"/>
          <w:wAfter w:w="464" w:type="pct"/>
          <w:trHeight w:val="26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Выполнение других обязательств государства</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6510000300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980,6</w:t>
            </w:r>
          </w:p>
        </w:tc>
      </w:tr>
      <w:tr w:rsidR="0089795B" w:rsidRPr="0089795B" w:rsidTr="0089795B">
        <w:trPr>
          <w:gridBefore w:val="1"/>
          <w:gridAfter w:val="1"/>
          <w:wBefore w:w="82" w:type="pct"/>
          <w:wAfter w:w="464" w:type="pct"/>
          <w:trHeight w:val="26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611,9</w:t>
            </w:r>
          </w:p>
        </w:tc>
      </w:tr>
      <w:tr w:rsidR="0089795B" w:rsidRPr="0089795B" w:rsidTr="0089795B">
        <w:trPr>
          <w:gridBefore w:val="1"/>
          <w:gridAfter w:val="1"/>
          <w:wBefore w:w="82" w:type="pct"/>
          <w:wAfter w:w="464" w:type="pct"/>
          <w:trHeight w:val="45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611,9</w:t>
            </w:r>
          </w:p>
        </w:tc>
      </w:tr>
      <w:tr w:rsidR="0089795B" w:rsidRPr="0089795B" w:rsidTr="0089795B">
        <w:trPr>
          <w:gridBefore w:val="1"/>
          <w:gridAfter w:val="1"/>
          <w:wBefore w:w="82" w:type="pct"/>
          <w:wAfter w:w="464" w:type="pct"/>
          <w:trHeight w:val="26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бюджетные ассигнования</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368,7</w:t>
            </w:r>
          </w:p>
        </w:tc>
      </w:tr>
      <w:tr w:rsidR="0089795B" w:rsidRPr="0089795B" w:rsidTr="0089795B">
        <w:trPr>
          <w:gridBefore w:val="1"/>
          <w:gridAfter w:val="1"/>
          <w:wBefore w:w="82" w:type="pct"/>
          <w:wAfter w:w="464" w:type="pct"/>
          <w:trHeight w:val="26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Уплата налогов, сборов и иных платежей</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850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368,7</w:t>
            </w:r>
          </w:p>
        </w:tc>
      </w:tr>
      <w:tr w:rsidR="0089795B" w:rsidRPr="0089795B" w:rsidTr="0089795B">
        <w:trPr>
          <w:gridBefore w:val="1"/>
          <w:gridAfter w:val="1"/>
          <w:wBefore w:w="82" w:type="pct"/>
          <w:wAfter w:w="464" w:type="pct"/>
          <w:trHeight w:val="44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color w:val="000000"/>
                <w:sz w:val="22"/>
                <w:szCs w:val="22"/>
              </w:rPr>
            </w:pPr>
            <w:r w:rsidRPr="0089795B">
              <w:rPr>
                <w:b/>
                <w:bCs/>
                <w:color w:val="000000"/>
                <w:sz w:val="22"/>
                <w:szCs w:val="22"/>
              </w:rPr>
              <w:t>Расходы на осуществление государственных полномочий Республики Адыгея в сфере административных правоотношений</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6510061010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33</w:t>
            </w:r>
          </w:p>
        </w:tc>
      </w:tr>
      <w:tr w:rsidR="0089795B" w:rsidRPr="0089795B" w:rsidTr="0089795B">
        <w:trPr>
          <w:gridBefore w:val="1"/>
          <w:gridAfter w:val="1"/>
          <w:wBefore w:w="82" w:type="pct"/>
          <w:wAfter w:w="464" w:type="pct"/>
          <w:trHeight w:val="510"/>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Субвенция на осуществле ние государственных полномочий Республики Адыгея в сфере административных правоотношений</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6510061010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33</w:t>
            </w:r>
          </w:p>
        </w:tc>
      </w:tr>
      <w:tr w:rsidR="0089795B" w:rsidRPr="0089795B" w:rsidTr="0089795B">
        <w:trPr>
          <w:gridBefore w:val="1"/>
          <w:gridAfter w:val="1"/>
          <w:wBefore w:w="82" w:type="pct"/>
          <w:wAfter w:w="464" w:type="pct"/>
          <w:trHeight w:val="26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6510061010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33</w:t>
            </w:r>
          </w:p>
        </w:tc>
      </w:tr>
      <w:tr w:rsidR="0089795B" w:rsidRPr="0089795B" w:rsidTr="0089795B">
        <w:trPr>
          <w:gridBefore w:val="1"/>
          <w:gridAfter w:val="1"/>
          <w:wBefore w:w="82" w:type="pct"/>
          <w:wAfter w:w="464" w:type="pct"/>
          <w:trHeight w:val="25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6510061010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33</w:t>
            </w:r>
          </w:p>
        </w:tc>
      </w:tr>
      <w:tr w:rsidR="0089795B" w:rsidRPr="0089795B" w:rsidTr="0089795B">
        <w:trPr>
          <w:gridBefore w:val="1"/>
          <w:gridAfter w:val="1"/>
          <w:wBefore w:w="82" w:type="pct"/>
          <w:wAfter w:w="464" w:type="pct"/>
          <w:trHeight w:val="3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color w:val="000000"/>
                <w:sz w:val="22"/>
                <w:szCs w:val="22"/>
              </w:rPr>
            </w:pPr>
            <w:r w:rsidRPr="0089795B">
              <w:rPr>
                <w:b/>
                <w:bCs/>
                <w:color w:val="000000"/>
                <w:sz w:val="22"/>
                <w:szCs w:val="22"/>
              </w:rPr>
              <w:t>Расходы за счет межбюджетных трансфертов, предоставляемых из республиканского бюджета Республики Адыгея</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6510000400</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r>
      <w:tr w:rsidR="0089795B" w:rsidRPr="0089795B" w:rsidTr="0089795B">
        <w:trPr>
          <w:gridBefore w:val="1"/>
          <w:gridAfter w:val="1"/>
          <w:wBefore w:w="82" w:type="pct"/>
          <w:wAfter w:w="464" w:type="pct"/>
          <w:trHeight w:val="458"/>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Мероприятия по предупреждению и ликвидации последствий чрезвычайных ситуаций и стихийных бедствий</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6510000500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w:t>
            </w:r>
          </w:p>
        </w:tc>
      </w:tr>
      <w:tr w:rsidR="0089795B" w:rsidRPr="0089795B" w:rsidTr="0089795B">
        <w:trPr>
          <w:gridBefore w:val="1"/>
          <w:gridAfter w:val="1"/>
          <w:wBefore w:w="82" w:type="pct"/>
          <w:wAfter w:w="464" w:type="pct"/>
          <w:trHeight w:val="492"/>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6510000500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w:t>
            </w:r>
          </w:p>
        </w:tc>
      </w:tr>
      <w:tr w:rsidR="0089795B" w:rsidRPr="0089795B" w:rsidTr="0089795B">
        <w:trPr>
          <w:gridBefore w:val="1"/>
          <w:gridAfter w:val="1"/>
          <w:wBefore w:w="82" w:type="pct"/>
          <w:wAfter w:w="464" w:type="pct"/>
          <w:trHeight w:val="312"/>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6510000500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w:t>
            </w:r>
          </w:p>
        </w:tc>
      </w:tr>
      <w:tr w:rsidR="0089795B" w:rsidRPr="0089795B" w:rsidTr="0089795B">
        <w:trPr>
          <w:gridBefore w:val="1"/>
          <w:gridAfter w:val="1"/>
          <w:wBefore w:w="82" w:type="pct"/>
          <w:wAfter w:w="464" w:type="pct"/>
          <w:trHeight w:val="492"/>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lastRenderedPageBreak/>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6510000500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w:t>
            </w:r>
          </w:p>
        </w:tc>
      </w:tr>
      <w:tr w:rsidR="0089795B" w:rsidRPr="0089795B" w:rsidTr="0089795B">
        <w:trPr>
          <w:gridBefore w:val="1"/>
          <w:gridAfter w:val="1"/>
          <w:wBefore w:w="82" w:type="pct"/>
          <w:wAfter w:w="464" w:type="pct"/>
          <w:trHeight w:val="289"/>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Реализация государственных функций в области национальной экономики</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6510000600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60</w:t>
            </w:r>
          </w:p>
        </w:tc>
      </w:tr>
      <w:tr w:rsidR="0089795B" w:rsidRPr="0089795B" w:rsidTr="0089795B">
        <w:trPr>
          <w:gridBefore w:val="1"/>
          <w:gridAfter w:val="1"/>
          <w:wBefore w:w="82" w:type="pct"/>
          <w:wAfter w:w="464" w:type="pct"/>
          <w:trHeight w:val="323"/>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6510000600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200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60</w:t>
            </w:r>
          </w:p>
        </w:tc>
      </w:tr>
      <w:tr w:rsidR="0089795B" w:rsidRPr="0089795B" w:rsidTr="0089795B">
        <w:trPr>
          <w:gridBefore w:val="1"/>
          <w:gridAfter w:val="1"/>
          <w:wBefore w:w="82" w:type="pct"/>
          <w:wAfter w:w="464" w:type="pct"/>
          <w:trHeight w:val="469"/>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6510000600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240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60</w:t>
            </w:r>
          </w:p>
        </w:tc>
      </w:tr>
      <w:tr w:rsidR="0089795B" w:rsidRPr="0089795B" w:rsidTr="0089795B">
        <w:trPr>
          <w:gridBefore w:val="1"/>
          <w:gridAfter w:val="1"/>
          <w:wBefore w:w="82" w:type="pct"/>
          <w:wAfter w:w="464" w:type="pct"/>
          <w:trHeight w:val="38"/>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6510000700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w:t>
            </w:r>
          </w:p>
        </w:tc>
      </w:tr>
      <w:tr w:rsidR="0089795B" w:rsidRPr="0089795B" w:rsidTr="0089795B">
        <w:trPr>
          <w:gridBefore w:val="1"/>
          <w:gridAfter w:val="1"/>
          <w:wBefore w:w="82" w:type="pct"/>
          <w:wAfter w:w="464" w:type="pct"/>
          <w:trHeight w:val="23"/>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Решение вопросов местного значения в части полномочий по водоснабжению населения и водоотведению</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6510000710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w:t>
            </w:r>
          </w:p>
        </w:tc>
      </w:tr>
      <w:tr w:rsidR="0089795B" w:rsidRPr="0089795B" w:rsidTr="0089795B">
        <w:trPr>
          <w:gridBefore w:val="1"/>
          <w:gridAfter w:val="1"/>
          <w:wBefore w:w="82" w:type="pct"/>
          <w:wAfter w:w="464" w:type="pct"/>
          <w:trHeight w:val="23"/>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Софинансирование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6510000750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w:t>
            </w:r>
          </w:p>
        </w:tc>
      </w:tr>
      <w:tr w:rsidR="0089795B" w:rsidRPr="0089795B" w:rsidTr="0089795B">
        <w:trPr>
          <w:gridBefore w:val="1"/>
          <w:gridAfter w:val="1"/>
          <w:wBefore w:w="82" w:type="pct"/>
          <w:wAfter w:w="464" w:type="pct"/>
          <w:trHeight w:val="480"/>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Доплаты к пенсиям государственных служащих субъектов РФ и муниципальных служащих</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6510000800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1190,3</w:t>
            </w:r>
          </w:p>
        </w:tc>
      </w:tr>
      <w:tr w:rsidR="0089795B" w:rsidRPr="0089795B" w:rsidTr="0089795B">
        <w:trPr>
          <w:gridBefore w:val="1"/>
          <w:gridAfter w:val="1"/>
          <w:wBefore w:w="82" w:type="pct"/>
          <w:wAfter w:w="464" w:type="pct"/>
          <w:trHeight w:val="323"/>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Социальное обеспечение и иные выпаты населению</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6510000800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300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1190,3</w:t>
            </w:r>
          </w:p>
        </w:tc>
      </w:tr>
      <w:tr w:rsidR="0089795B" w:rsidRPr="0089795B" w:rsidTr="0089795B">
        <w:trPr>
          <w:gridBefore w:val="1"/>
          <w:gridAfter w:val="1"/>
          <w:wBefore w:w="82" w:type="pct"/>
          <w:wAfter w:w="464" w:type="pct"/>
          <w:trHeight w:val="312"/>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Публичные нормативные социальные выплаты гражданам</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6510000800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310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1190,3</w:t>
            </w:r>
          </w:p>
        </w:tc>
      </w:tr>
      <w:tr w:rsidR="0089795B" w:rsidRPr="0089795B" w:rsidTr="0089795B">
        <w:trPr>
          <w:gridBefore w:val="1"/>
          <w:gridAfter w:val="1"/>
          <w:wBefore w:w="82" w:type="pct"/>
          <w:wAfter w:w="464" w:type="pct"/>
          <w:trHeight w:val="349"/>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Субсидии</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6510080640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500,0</w:t>
            </w:r>
          </w:p>
        </w:tc>
      </w:tr>
      <w:tr w:rsidR="0089795B" w:rsidRPr="0089795B" w:rsidTr="0089795B">
        <w:trPr>
          <w:gridBefore w:val="1"/>
          <w:gridAfter w:val="1"/>
          <w:wBefore w:w="82" w:type="pct"/>
          <w:wAfter w:w="464" w:type="pct"/>
          <w:trHeight w:val="443"/>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Субсидии для МПЖКХ "Красногвардейское" на восстановление платежеспособности и погашения кредиторской задолженности</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6510080640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810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500,0</w:t>
            </w:r>
          </w:p>
        </w:tc>
      </w:tr>
      <w:tr w:rsidR="0089795B" w:rsidRPr="0089795B" w:rsidTr="0089795B">
        <w:trPr>
          <w:gridBefore w:val="1"/>
          <w:gridAfter w:val="1"/>
          <w:wBefore w:w="82" w:type="pct"/>
          <w:wAfter w:w="464" w:type="pct"/>
          <w:trHeight w:val="432"/>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Замена водонапорной башни в с. Красногвардейском по ул. Заринского, 10а</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6510000000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910,0</w:t>
            </w:r>
          </w:p>
        </w:tc>
      </w:tr>
      <w:tr w:rsidR="0089795B" w:rsidRPr="0089795B" w:rsidTr="0089795B">
        <w:trPr>
          <w:gridBefore w:val="1"/>
          <w:gridAfter w:val="1"/>
          <w:wBefore w:w="82" w:type="pct"/>
          <w:wAfter w:w="464" w:type="pct"/>
          <w:trHeight w:val="492"/>
        </w:trPr>
        <w:tc>
          <w:tcPr>
            <w:tcW w:w="1831" w:type="pct"/>
            <w:gridSpan w:val="5"/>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Субсидии местным бюджетам для финансирования проектов развития территорий МО РА, основанных на местных инициативах</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6510060480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700,0</w:t>
            </w:r>
          </w:p>
        </w:tc>
      </w:tr>
      <w:tr w:rsidR="0089795B" w:rsidRPr="0089795B" w:rsidTr="0089795B">
        <w:trPr>
          <w:gridBefore w:val="1"/>
          <w:gridAfter w:val="1"/>
          <w:wBefore w:w="82" w:type="pct"/>
          <w:wAfter w:w="464" w:type="pct"/>
          <w:trHeight w:val="43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Капитальные вложения в объекты государственной (муниципальной) собственности</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6510060480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400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700,0</w:t>
            </w:r>
          </w:p>
        </w:tc>
      </w:tr>
      <w:tr w:rsidR="0089795B" w:rsidRPr="0089795B" w:rsidTr="0089795B">
        <w:trPr>
          <w:gridBefore w:val="1"/>
          <w:gridAfter w:val="1"/>
          <w:wBefore w:w="82" w:type="pct"/>
          <w:wAfter w:w="464" w:type="pct"/>
          <w:trHeight w:val="432"/>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lastRenderedPageBreak/>
              <w:t>Бюджетные инвестиции. Замена водонапорной башни по ул. Зеленая, 10а с. Красногвардейское. Бюджет РА</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6510060480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410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700,0</w:t>
            </w:r>
          </w:p>
        </w:tc>
      </w:tr>
      <w:tr w:rsidR="0089795B" w:rsidRPr="0089795B" w:rsidTr="0089795B">
        <w:trPr>
          <w:gridBefore w:val="1"/>
          <w:gridAfter w:val="1"/>
          <w:wBefore w:w="82" w:type="pct"/>
          <w:wAfter w:w="464" w:type="pct"/>
          <w:trHeight w:val="495"/>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Капитальные вложения в объекты государственной (муниципальной) собственности</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6510160480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400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120,0</w:t>
            </w:r>
          </w:p>
        </w:tc>
      </w:tr>
      <w:tr w:rsidR="0089795B" w:rsidRPr="0089795B" w:rsidTr="0089795B">
        <w:trPr>
          <w:gridBefore w:val="1"/>
          <w:gridAfter w:val="1"/>
          <w:wBefore w:w="82" w:type="pct"/>
          <w:wAfter w:w="464" w:type="pct"/>
          <w:trHeight w:val="44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Бюджетные инвестиции. Замена водонапорной башни по ул. Зеленая, 10а с. Красногвардейское. Бюджет поселения. Софинансирование 15%</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6510160480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410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120,0</w:t>
            </w:r>
          </w:p>
        </w:tc>
      </w:tr>
      <w:tr w:rsidR="0089795B" w:rsidRPr="0089795B" w:rsidTr="0089795B">
        <w:trPr>
          <w:gridBefore w:val="1"/>
          <w:gridAfter w:val="1"/>
          <w:wBefore w:w="82" w:type="pct"/>
          <w:wAfter w:w="464" w:type="pct"/>
          <w:trHeight w:val="398"/>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Капитальные вложения в объекты государственной (муниципальной) собственности</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6510260480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400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90,0</w:t>
            </w:r>
          </w:p>
        </w:tc>
      </w:tr>
      <w:tr w:rsidR="0089795B" w:rsidRPr="0089795B" w:rsidTr="0089795B">
        <w:trPr>
          <w:gridBefore w:val="1"/>
          <w:gridAfter w:val="1"/>
          <w:wBefore w:w="82" w:type="pct"/>
          <w:wAfter w:w="464" w:type="pct"/>
          <w:trHeight w:val="720"/>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Бюджетные инвестиции. Замена водонапорной башни по ул. Зеленая, 10а с. Красногвардейское. Денежные поступления от жителей и организаций. Софинансирование не менее 5%</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6510260480</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410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90,0</w:t>
            </w:r>
          </w:p>
        </w:tc>
      </w:tr>
      <w:tr w:rsidR="0089795B" w:rsidRPr="0089795B" w:rsidTr="0089795B">
        <w:trPr>
          <w:gridBefore w:val="1"/>
          <w:gridAfter w:val="1"/>
          <w:wBefore w:w="82" w:type="pct"/>
          <w:wAfter w:w="464" w:type="pct"/>
          <w:trHeight w:val="44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Передача полномочий по осуществлению внешнего муниципального финансового контроля</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6150000401</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19,1</w:t>
            </w:r>
          </w:p>
        </w:tc>
      </w:tr>
      <w:tr w:rsidR="0089795B" w:rsidRPr="0089795B" w:rsidTr="0089795B">
        <w:trPr>
          <w:gridBefore w:val="1"/>
          <w:gridAfter w:val="1"/>
          <w:wBefore w:w="82" w:type="pct"/>
          <w:wAfter w:w="464" w:type="pct"/>
          <w:trHeight w:val="74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Передача КСП  МО "Красногвардейский район" полномочий контрольно-счетного органа МО "Красноргвардейское сельское поселение" по осуществлению внешнего муниципального финансового контроля</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6150000401</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500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19,1</w:t>
            </w:r>
          </w:p>
        </w:tc>
      </w:tr>
      <w:tr w:rsidR="0089795B" w:rsidRPr="0089795B" w:rsidTr="0089795B">
        <w:trPr>
          <w:gridBefore w:val="1"/>
          <w:gridAfter w:val="1"/>
          <w:wBefore w:w="82" w:type="pct"/>
          <w:wAfter w:w="464" w:type="pct"/>
          <w:trHeight w:val="443"/>
        </w:trPr>
        <w:tc>
          <w:tcPr>
            <w:tcW w:w="1831" w:type="pct"/>
            <w:gridSpan w:val="5"/>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Консолидированные субсидии</w:t>
            </w:r>
          </w:p>
        </w:tc>
        <w:tc>
          <w:tcPr>
            <w:tcW w:w="1159" w:type="pct"/>
            <w:gridSpan w:val="3"/>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6150000401</w:t>
            </w:r>
          </w:p>
        </w:tc>
        <w:tc>
          <w:tcPr>
            <w:tcW w:w="746"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520</w:t>
            </w:r>
          </w:p>
        </w:tc>
        <w:tc>
          <w:tcPr>
            <w:tcW w:w="718" w:type="pct"/>
            <w:gridSpan w:val="2"/>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19,1</w:t>
            </w:r>
          </w:p>
        </w:tc>
      </w:tr>
      <w:tr w:rsidR="0089795B" w:rsidRPr="0089795B" w:rsidTr="0089795B">
        <w:trPr>
          <w:gridBefore w:val="1"/>
          <w:gridAfter w:val="1"/>
          <w:wBefore w:w="82" w:type="pct"/>
          <w:wAfter w:w="464" w:type="pct"/>
          <w:trHeight w:val="349"/>
        </w:trPr>
        <w:tc>
          <w:tcPr>
            <w:tcW w:w="1831" w:type="pct"/>
            <w:gridSpan w:val="5"/>
            <w:tcBorders>
              <w:top w:val="single" w:sz="4" w:space="0" w:color="auto"/>
              <w:left w:val="nil"/>
              <w:bottom w:val="single" w:sz="4" w:space="0" w:color="auto"/>
              <w:right w:val="single" w:sz="4" w:space="0" w:color="000000"/>
            </w:tcBorders>
            <w:shd w:val="clear" w:color="auto" w:fill="auto"/>
            <w:noWrap/>
            <w:hideMark/>
          </w:tcPr>
          <w:p w:rsidR="0089795B" w:rsidRPr="0089795B" w:rsidRDefault="0089795B" w:rsidP="0089795B">
            <w:pPr>
              <w:rPr>
                <w:b/>
                <w:bCs/>
                <w:sz w:val="22"/>
                <w:szCs w:val="22"/>
              </w:rPr>
            </w:pPr>
            <w:r w:rsidRPr="0089795B">
              <w:rPr>
                <w:b/>
                <w:bCs/>
                <w:sz w:val="22"/>
                <w:szCs w:val="22"/>
              </w:rPr>
              <w:t>ИТОГО:</w:t>
            </w:r>
          </w:p>
        </w:tc>
        <w:tc>
          <w:tcPr>
            <w:tcW w:w="1159" w:type="pct"/>
            <w:gridSpan w:val="3"/>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46"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18" w:type="pct"/>
            <w:gridSpan w:val="2"/>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101928,2</w:t>
            </w:r>
          </w:p>
        </w:tc>
      </w:tr>
    </w:tbl>
    <w:p w:rsidR="0089795B" w:rsidRPr="0089795B" w:rsidRDefault="0089795B" w:rsidP="0089795B">
      <w:pPr>
        <w:rPr>
          <w:sz w:val="22"/>
          <w:szCs w:val="22"/>
        </w:rPr>
      </w:pPr>
    </w:p>
    <w:p w:rsidR="0089795B" w:rsidRPr="0089795B" w:rsidRDefault="0089795B" w:rsidP="0089795B">
      <w:pPr>
        <w:rPr>
          <w:sz w:val="22"/>
          <w:szCs w:val="22"/>
        </w:rPr>
      </w:pPr>
    </w:p>
    <w:tbl>
      <w:tblPr>
        <w:tblW w:w="8560" w:type="dxa"/>
        <w:tblInd w:w="108" w:type="dxa"/>
        <w:tblLook w:val="04A0" w:firstRow="1" w:lastRow="0" w:firstColumn="1" w:lastColumn="0" w:noHBand="0" w:noVBand="1"/>
      </w:tblPr>
      <w:tblGrid>
        <w:gridCol w:w="1035"/>
        <w:gridCol w:w="1028"/>
        <w:gridCol w:w="1024"/>
        <w:gridCol w:w="1722"/>
        <w:gridCol w:w="1183"/>
        <w:gridCol w:w="1592"/>
        <w:gridCol w:w="976"/>
      </w:tblGrid>
      <w:tr w:rsidR="0089795B" w:rsidRPr="0089795B" w:rsidTr="0089795B">
        <w:trPr>
          <w:trHeight w:val="255"/>
        </w:trPr>
        <w:tc>
          <w:tcPr>
            <w:tcW w:w="7584" w:type="dxa"/>
            <w:gridSpan w:val="6"/>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Приложение № 12</w:t>
            </w:r>
          </w:p>
        </w:tc>
        <w:tc>
          <w:tcPr>
            <w:tcW w:w="976"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255"/>
        </w:trPr>
        <w:tc>
          <w:tcPr>
            <w:tcW w:w="1035"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028"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5521" w:type="dxa"/>
            <w:gridSpan w:val="4"/>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 решению Совета народных депутатов МО</w:t>
            </w:r>
          </w:p>
        </w:tc>
        <w:tc>
          <w:tcPr>
            <w:tcW w:w="976"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255"/>
        </w:trPr>
        <w:tc>
          <w:tcPr>
            <w:tcW w:w="7584" w:type="dxa"/>
            <w:gridSpan w:val="6"/>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 xml:space="preserve"> "Красногвардейское сельское поселение"</w:t>
            </w:r>
          </w:p>
        </w:tc>
        <w:tc>
          <w:tcPr>
            <w:tcW w:w="976"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255"/>
        </w:trPr>
        <w:tc>
          <w:tcPr>
            <w:tcW w:w="1035"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028"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024"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4497"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 xml:space="preserve"> от  27  декабря  2019 г. №  224 </w:t>
            </w:r>
          </w:p>
        </w:tc>
        <w:tc>
          <w:tcPr>
            <w:tcW w:w="976"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255"/>
        </w:trPr>
        <w:tc>
          <w:tcPr>
            <w:tcW w:w="1035"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028"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024"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4497"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Приложение № 8</w:t>
            </w:r>
          </w:p>
        </w:tc>
        <w:tc>
          <w:tcPr>
            <w:tcW w:w="976"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255"/>
        </w:trPr>
        <w:tc>
          <w:tcPr>
            <w:tcW w:w="1035"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028"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5521" w:type="dxa"/>
            <w:gridSpan w:val="4"/>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 решению Совета народных депутатов МО</w:t>
            </w:r>
          </w:p>
        </w:tc>
        <w:tc>
          <w:tcPr>
            <w:tcW w:w="976"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255"/>
        </w:trPr>
        <w:tc>
          <w:tcPr>
            <w:tcW w:w="1035"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028"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5521" w:type="dxa"/>
            <w:gridSpan w:val="4"/>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"Красногвардейское сельское поселение"</w:t>
            </w:r>
          </w:p>
        </w:tc>
        <w:tc>
          <w:tcPr>
            <w:tcW w:w="976"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255"/>
        </w:trPr>
        <w:tc>
          <w:tcPr>
            <w:tcW w:w="1035"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1028" w:type="dxa"/>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p>
        </w:tc>
        <w:tc>
          <w:tcPr>
            <w:tcW w:w="5521" w:type="dxa"/>
            <w:gridSpan w:val="4"/>
            <w:tcBorders>
              <w:top w:val="nil"/>
              <w:left w:val="nil"/>
              <w:bottom w:val="nil"/>
              <w:right w:val="nil"/>
            </w:tcBorders>
            <w:shd w:val="clear" w:color="auto" w:fill="auto"/>
            <w:noWrap/>
            <w:vAlign w:val="bottom"/>
            <w:hideMark/>
          </w:tcPr>
          <w:p w:rsidR="0089795B" w:rsidRPr="0089795B" w:rsidRDefault="0089795B" w:rsidP="0089795B">
            <w:pPr>
              <w:jc w:val="right"/>
              <w:rPr>
                <w:sz w:val="22"/>
                <w:szCs w:val="22"/>
              </w:rPr>
            </w:pPr>
            <w:r w:rsidRPr="0089795B">
              <w:rPr>
                <w:sz w:val="22"/>
                <w:szCs w:val="22"/>
              </w:rPr>
              <w:t>от 30 октября 2020 г. №  257</w:t>
            </w:r>
          </w:p>
        </w:tc>
        <w:tc>
          <w:tcPr>
            <w:tcW w:w="976"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180"/>
        </w:trPr>
        <w:tc>
          <w:tcPr>
            <w:tcW w:w="1035"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1028"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1024" w:type="dxa"/>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4497" w:type="dxa"/>
            <w:gridSpan w:val="3"/>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976"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1523"/>
        </w:trPr>
        <w:tc>
          <w:tcPr>
            <w:tcW w:w="7584" w:type="dxa"/>
            <w:gridSpan w:val="6"/>
            <w:tcBorders>
              <w:top w:val="nil"/>
              <w:left w:val="nil"/>
              <w:bottom w:val="nil"/>
              <w:right w:val="nil"/>
            </w:tcBorders>
            <w:shd w:val="clear" w:color="auto" w:fill="auto"/>
            <w:vAlign w:val="bottom"/>
            <w:hideMark/>
          </w:tcPr>
          <w:p w:rsidR="0089795B" w:rsidRPr="0089795B" w:rsidRDefault="0089795B" w:rsidP="0089795B">
            <w:pPr>
              <w:jc w:val="center"/>
              <w:rPr>
                <w:b/>
                <w:bCs/>
                <w:sz w:val="22"/>
                <w:szCs w:val="22"/>
              </w:rPr>
            </w:pPr>
            <w:r w:rsidRPr="0089795B">
              <w:rPr>
                <w:b/>
                <w:bCs/>
                <w:sz w:val="22"/>
                <w:szCs w:val="22"/>
              </w:rPr>
              <w:t>Распределение бюджетных ассигнований бюджета муниципального образования "Красногвардейское сельское поселение" по целевым статьям(муниципальным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плановый период 2021 и 2022 годов</w:t>
            </w:r>
          </w:p>
        </w:tc>
        <w:tc>
          <w:tcPr>
            <w:tcW w:w="976"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169"/>
        </w:trPr>
        <w:tc>
          <w:tcPr>
            <w:tcW w:w="1035"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1028"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1024" w:type="dxa"/>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1722"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1183"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1592"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976"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270"/>
        </w:trPr>
        <w:tc>
          <w:tcPr>
            <w:tcW w:w="1035" w:type="dxa"/>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c>
          <w:tcPr>
            <w:tcW w:w="1028" w:type="dxa"/>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c>
          <w:tcPr>
            <w:tcW w:w="1024" w:type="dxa"/>
            <w:tcBorders>
              <w:top w:val="nil"/>
              <w:left w:val="nil"/>
              <w:bottom w:val="single" w:sz="8" w:space="0" w:color="auto"/>
              <w:right w:val="nil"/>
            </w:tcBorders>
            <w:shd w:val="clear" w:color="auto" w:fill="auto"/>
            <w:noWrap/>
            <w:vAlign w:val="bottom"/>
            <w:hideMark/>
          </w:tcPr>
          <w:p w:rsidR="0089795B" w:rsidRPr="0089795B" w:rsidRDefault="0089795B" w:rsidP="0089795B">
            <w:pPr>
              <w:jc w:val="center"/>
              <w:rPr>
                <w:sz w:val="22"/>
                <w:szCs w:val="22"/>
              </w:rPr>
            </w:pPr>
            <w:r w:rsidRPr="0089795B">
              <w:rPr>
                <w:sz w:val="22"/>
                <w:szCs w:val="22"/>
              </w:rPr>
              <w:t> </w:t>
            </w:r>
          </w:p>
        </w:tc>
        <w:tc>
          <w:tcPr>
            <w:tcW w:w="1722" w:type="dxa"/>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c>
          <w:tcPr>
            <w:tcW w:w="1183" w:type="dxa"/>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тыс.руб.</w:t>
            </w:r>
          </w:p>
        </w:tc>
        <w:tc>
          <w:tcPr>
            <w:tcW w:w="1592" w:type="dxa"/>
            <w:tcBorders>
              <w:top w:val="nil"/>
              <w:left w:val="nil"/>
              <w:bottom w:val="single" w:sz="8" w:space="0" w:color="auto"/>
              <w:right w:val="nil"/>
            </w:tcBorders>
            <w:shd w:val="clear" w:color="auto" w:fill="auto"/>
            <w:noWrap/>
            <w:vAlign w:val="bottom"/>
            <w:hideMark/>
          </w:tcPr>
          <w:p w:rsidR="0089795B" w:rsidRPr="0089795B" w:rsidRDefault="0089795B" w:rsidP="0089795B">
            <w:pPr>
              <w:rPr>
                <w:sz w:val="22"/>
                <w:szCs w:val="22"/>
              </w:rPr>
            </w:pPr>
            <w:r w:rsidRPr="0089795B">
              <w:rPr>
                <w:sz w:val="22"/>
                <w:szCs w:val="22"/>
              </w:rPr>
              <w:t> </w:t>
            </w:r>
          </w:p>
        </w:tc>
        <w:tc>
          <w:tcPr>
            <w:tcW w:w="976" w:type="dxa"/>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769"/>
        </w:trPr>
        <w:tc>
          <w:tcPr>
            <w:tcW w:w="3087"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89795B" w:rsidRPr="0089795B" w:rsidRDefault="0089795B" w:rsidP="0089795B">
            <w:pPr>
              <w:jc w:val="center"/>
              <w:rPr>
                <w:b/>
                <w:bCs/>
                <w:sz w:val="22"/>
                <w:szCs w:val="22"/>
              </w:rPr>
            </w:pPr>
            <w:r w:rsidRPr="0089795B">
              <w:rPr>
                <w:b/>
                <w:bCs/>
                <w:sz w:val="22"/>
                <w:szCs w:val="22"/>
              </w:rPr>
              <w:lastRenderedPageBreak/>
              <w:t>Наименование</w:t>
            </w:r>
          </w:p>
        </w:tc>
        <w:tc>
          <w:tcPr>
            <w:tcW w:w="1722"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b/>
                <w:bCs/>
                <w:sz w:val="22"/>
                <w:szCs w:val="22"/>
              </w:rPr>
            </w:pPr>
            <w:r w:rsidRPr="0089795B">
              <w:rPr>
                <w:b/>
                <w:bCs/>
                <w:sz w:val="22"/>
                <w:szCs w:val="22"/>
              </w:rPr>
              <w:t>Код целевой статьи</w:t>
            </w:r>
          </w:p>
        </w:tc>
        <w:tc>
          <w:tcPr>
            <w:tcW w:w="1183"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b/>
                <w:bCs/>
                <w:sz w:val="22"/>
                <w:szCs w:val="22"/>
              </w:rPr>
            </w:pPr>
            <w:r w:rsidRPr="0089795B">
              <w:rPr>
                <w:b/>
                <w:bCs/>
                <w:sz w:val="22"/>
                <w:szCs w:val="22"/>
              </w:rPr>
              <w:t>Код вида расхода</w:t>
            </w:r>
          </w:p>
        </w:tc>
        <w:tc>
          <w:tcPr>
            <w:tcW w:w="1592"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b/>
                <w:bCs/>
                <w:sz w:val="22"/>
                <w:szCs w:val="22"/>
              </w:rPr>
            </w:pPr>
            <w:r w:rsidRPr="0089795B">
              <w:rPr>
                <w:b/>
                <w:bCs/>
                <w:sz w:val="22"/>
                <w:szCs w:val="22"/>
              </w:rPr>
              <w:t>2021 год сумма</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95B" w:rsidRPr="0089795B" w:rsidRDefault="0089795B" w:rsidP="0089795B">
            <w:pPr>
              <w:jc w:val="center"/>
              <w:rPr>
                <w:b/>
                <w:bCs/>
                <w:sz w:val="22"/>
                <w:szCs w:val="22"/>
              </w:rPr>
            </w:pPr>
            <w:r w:rsidRPr="0089795B">
              <w:rPr>
                <w:b/>
                <w:bCs/>
                <w:sz w:val="22"/>
                <w:szCs w:val="22"/>
              </w:rPr>
              <w:t>2022 год сумма</w:t>
            </w:r>
          </w:p>
        </w:tc>
      </w:tr>
      <w:tr w:rsidR="0089795B" w:rsidRPr="0089795B" w:rsidTr="0089795B">
        <w:trPr>
          <w:trHeight w:val="510"/>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Функционирование высшего должностного лица муниципального образования "Красногвардейское сельское поселение"</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6110000000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1100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1100</w:t>
            </w:r>
          </w:p>
        </w:tc>
      </w:tr>
      <w:tr w:rsidR="0089795B" w:rsidRPr="0089795B" w:rsidTr="0089795B">
        <w:trPr>
          <w:trHeight w:val="255"/>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Глава муниципального образования "Красногвардейское сельское поселение</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6110000100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1100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1100</w:t>
            </w:r>
          </w:p>
        </w:tc>
      </w:tr>
      <w:tr w:rsidR="0089795B" w:rsidRPr="0089795B" w:rsidTr="0089795B">
        <w:trPr>
          <w:trHeight w:val="80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6110000100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1100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1100</w:t>
            </w:r>
          </w:p>
        </w:tc>
      </w:tr>
      <w:tr w:rsidR="0089795B" w:rsidRPr="0089795B" w:rsidTr="0089795B">
        <w:trPr>
          <w:trHeight w:val="255"/>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Расходы на выплаты персоналу государственных (муниципальных) органов</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6110000100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1100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1100</w:t>
            </w:r>
          </w:p>
        </w:tc>
      </w:tr>
      <w:tr w:rsidR="0089795B" w:rsidRPr="0089795B" w:rsidTr="0089795B">
        <w:trPr>
          <w:trHeight w:val="3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Обеспечение деятельности представительного органа муниципального образования "Красногвардейское сельское поселение"</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6120000000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w:t>
            </w:r>
          </w:p>
        </w:tc>
      </w:tr>
      <w:tr w:rsidR="0089795B" w:rsidRPr="0089795B" w:rsidTr="0089795B">
        <w:trPr>
          <w:trHeight w:val="255"/>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Администрация муниципального образования "Красногвардейское сельское поселение"</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6160000000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7472,2</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7608</w:t>
            </w:r>
          </w:p>
        </w:tc>
      </w:tr>
      <w:tr w:rsidR="0089795B" w:rsidRPr="0089795B" w:rsidTr="0089795B">
        <w:trPr>
          <w:trHeight w:val="255"/>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Расходы на обеспечение функций органов местного самоуправления</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7472,2</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7608</w:t>
            </w:r>
          </w:p>
        </w:tc>
      </w:tr>
      <w:tr w:rsidR="0089795B" w:rsidRPr="0089795B" w:rsidTr="0089795B">
        <w:trPr>
          <w:trHeight w:val="86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6654</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6654</w:t>
            </w:r>
          </w:p>
        </w:tc>
      </w:tr>
      <w:tr w:rsidR="0089795B" w:rsidRPr="0089795B" w:rsidTr="0089795B">
        <w:trPr>
          <w:trHeight w:val="255"/>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Расходы на выплаты персоналу государственных (муниципальных) органов</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6654</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6654</w:t>
            </w:r>
          </w:p>
        </w:tc>
      </w:tr>
      <w:tr w:rsidR="0089795B" w:rsidRPr="0089795B" w:rsidTr="0089795B">
        <w:trPr>
          <w:trHeight w:val="255"/>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717,2</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853</w:t>
            </w:r>
          </w:p>
        </w:tc>
      </w:tr>
      <w:tr w:rsidR="0089795B" w:rsidRPr="0089795B" w:rsidTr="0089795B">
        <w:trPr>
          <w:trHeight w:val="480"/>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717,2</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853</w:t>
            </w:r>
          </w:p>
        </w:tc>
      </w:tr>
      <w:tr w:rsidR="0089795B" w:rsidRPr="0089795B" w:rsidTr="0089795B">
        <w:trPr>
          <w:trHeight w:val="255"/>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 xml:space="preserve">Иные бюджетные </w:t>
            </w:r>
            <w:r w:rsidRPr="0089795B">
              <w:rPr>
                <w:sz w:val="22"/>
                <w:szCs w:val="22"/>
              </w:rPr>
              <w:lastRenderedPageBreak/>
              <w:t>ассигнования</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lastRenderedPageBreak/>
              <w:t>6160000400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101</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101</w:t>
            </w:r>
          </w:p>
        </w:tc>
      </w:tr>
      <w:tr w:rsidR="0089795B" w:rsidRPr="0089795B" w:rsidTr="0089795B">
        <w:trPr>
          <w:trHeight w:val="255"/>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Уплата налогов, сборов и иных платежей</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850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101</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101</w:t>
            </w:r>
          </w:p>
        </w:tc>
      </w:tr>
      <w:tr w:rsidR="0089795B" w:rsidRPr="0089795B" w:rsidTr="0089795B">
        <w:trPr>
          <w:trHeight w:val="469"/>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Муниципальные программы муниципального образования "Красногвардейское сельское поселение"</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5100000000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27839,6</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14159,1</w:t>
            </w:r>
          </w:p>
        </w:tc>
      </w:tr>
      <w:tr w:rsidR="0089795B" w:rsidRPr="0089795B" w:rsidTr="0089795B">
        <w:trPr>
          <w:trHeight w:val="69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i/>
                <w:iCs/>
                <w:sz w:val="22"/>
                <w:szCs w:val="22"/>
              </w:rPr>
            </w:pPr>
            <w:r w:rsidRPr="0089795B">
              <w:rPr>
                <w:b/>
                <w:bCs/>
                <w:i/>
                <w:iCs/>
                <w:sz w:val="22"/>
                <w:szCs w:val="22"/>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5100000500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3836,8</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4242,4</w:t>
            </w:r>
          </w:p>
        </w:tc>
      </w:tr>
      <w:tr w:rsidR="0089795B" w:rsidRPr="0089795B" w:rsidTr="0089795B">
        <w:trPr>
          <w:trHeight w:val="50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5100000500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3836,8</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4242,4</w:t>
            </w:r>
          </w:p>
        </w:tc>
      </w:tr>
      <w:tr w:rsidR="0089795B" w:rsidRPr="0089795B" w:rsidTr="0089795B">
        <w:trPr>
          <w:trHeight w:val="469"/>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5100000500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3836,8</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4242,4</w:t>
            </w:r>
          </w:p>
        </w:tc>
      </w:tr>
      <w:tr w:rsidR="0089795B" w:rsidRPr="0089795B" w:rsidTr="0089795B">
        <w:trPr>
          <w:trHeight w:val="68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i/>
                <w:iCs/>
                <w:sz w:val="22"/>
                <w:szCs w:val="22"/>
              </w:rPr>
            </w:pPr>
            <w:r w:rsidRPr="0089795B">
              <w:rPr>
                <w:b/>
                <w:bCs/>
                <w:i/>
                <w:iCs/>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5100000200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800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3695</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1495</w:t>
            </w:r>
          </w:p>
        </w:tc>
      </w:tr>
      <w:tr w:rsidR="0089795B" w:rsidRPr="0089795B" w:rsidTr="0089795B">
        <w:trPr>
          <w:trHeight w:val="50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250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650</w:t>
            </w:r>
          </w:p>
        </w:tc>
      </w:tr>
      <w:tr w:rsidR="0089795B" w:rsidRPr="0089795B" w:rsidTr="0089795B">
        <w:trPr>
          <w:trHeight w:val="45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250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650</w:t>
            </w:r>
          </w:p>
        </w:tc>
      </w:tr>
      <w:tr w:rsidR="0089795B" w:rsidRPr="0089795B" w:rsidTr="0089795B">
        <w:trPr>
          <w:trHeight w:val="469"/>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600</w:t>
            </w:r>
          </w:p>
        </w:tc>
      </w:tr>
      <w:tr w:rsidR="0089795B" w:rsidRPr="0089795B" w:rsidTr="0089795B">
        <w:trPr>
          <w:trHeight w:val="300"/>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Бюджетные инвестиции</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600</w:t>
            </w:r>
          </w:p>
        </w:tc>
      </w:tr>
      <w:tr w:rsidR="0089795B" w:rsidRPr="0089795B" w:rsidTr="0089795B">
        <w:trPr>
          <w:trHeight w:val="255"/>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бюджетные ассигнования</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245</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245</w:t>
            </w:r>
          </w:p>
        </w:tc>
      </w:tr>
      <w:tr w:rsidR="0089795B" w:rsidRPr="0089795B" w:rsidTr="0089795B">
        <w:trPr>
          <w:trHeight w:val="420"/>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Субсидий юридическим лицам (кроме некоммерческих организаций), индивидуальным предпринимателям, физическим лицам</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810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245</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245</w:t>
            </w:r>
          </w:p>
        </w:tc>
      </w:tr>
      <w:tr w:rsidR="0089795B" w:rsidRPr="0089795B" w:rsidTr="0089795B">
        <w:trPr>
          <w:trHeight w:val="672"/>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Реконструкция ул. 50 лет Октября от ул. Первомайская до ул. Ленина и ул. Чапаева от ул. Новая до ул. Щорса в с. Красногвардейском, Красногвардейского района РА</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5100002200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3200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r>
      <w:tr w:rsidR="0089795B" w:rsidRPr="0089795B" w:rsidTr="0089795B">
        <w:trPr>
          <w:trHeight w:val="398"/>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lastRenderedPageBreak/>
              <w:t>Этап 1. Переустройство сетей водопровода. Бюджет поселения</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5100002200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3200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r>
      <w:tr w:rsidR="0089795B" w:rsidRPr="0089795B" w:rsidTr="0089795B">
        <w:trPr>
          <w:trHeight w:val="852"/>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i/>
                <w:iCs/>
                <w:sz w:val="22"/>
                <w:szCs w:val="22"/>
              </w:rPr>
            </w:pPr>
            <w:r w:rsidRPr="0089795B">
              <w:rPr>
                <w:b/>
                <w:bCs/>
                <w:i/>
                <w:iCs/>
                <w:sz w:val="22"/>
                <w:szCs w:val="22"/>
              </w:rPr>
              <w:t>Муниципальная программа "Благоустройство и развитие территории муниципального образования "Красногвардейское сельское поселение" на 2020 год и плановый период 2021 и 2022 годов".</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5100000300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4920,6</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7210,7</w:t>
            </w:r>
          </w:p>
        </w:tc>
      </w:tr>
      <w:tr w:rsidR="0089795B" w:rsidRPr="0089795B" w:rsidTr="0089795B">
        <w:trPr>
          <w:trHeight w:val="92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i/>
                <w:iCs/>
                <w:sz w:val="22"/>
                <w:szCs w:val="22"/>
              </w:rPr>
            </w:pPr>
            <w:r w:rsidRPr="0089795B">
              <w:rPr>
                <w:b/>
                <w:bCs/>
                <w:i/>
                <w:iCs/>
                <w:sz w:val="22"/>
                <w:szCs w:val="22"/>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2020 год и плановый период 2021 и 2022 годов".</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5100000301</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2222</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2522</w:t>
            </w:r>
          </w:p>
        </w:tc>
      </w:tr>
      <w:tr w:rsidR="0089795B" w:rsidRPr="0089795B" w:rsidTr="0089795B">
        <w:trPr>
          <w:trHeight w:val="372"/>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5100000301</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2220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2520</w:t>
            </w:r>
          </w:p>
        </w:tc>
      </w:tr>
      <w:tr w:rsidR="0089795B" w:rsidRPr="0089795B" w:rsidTr="0089795B">
        <w:trPr>
          <w:trHeight w:val="44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5100000301</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2220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2520</w:t>
            </w:r>
          </w:p>
        </w:tc>
      </w:tr>
      <w:tr w:rsidR="0089795B" w:rsidRPr="0089795B" w:rsidTr="0089795B">
        <w:trPr>
          <w:trHeight w:val="32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бюджетные ассигнования</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5100000301</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w:t>
            </w:r>
          </w:p>
        </w:tc>
      </w:tr>
      <w:tr w:rsidR="0089795B" w:rsidRPr="0089795B" w:rsidTr="0089795B">
        <w:trPr>
          <w:trHeight w:val="33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Уплата налогов, сборов и иных платежей</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5100000301</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850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w:t>
            </w:r>
          </w:p>
        </w:tc>
      </w:tr>
      <w:tr w:rsidR="0089795B" w:rsidRPr="0089795B" w:rsidTr="0089795B">
        <w:trPr>
          <w:trHeight w:val="709"/>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i/>
                <w:iCs/>
                <w:sz w:val="22"/>
                <w:szCs w:val="22"/>
              </w:rPr>
            </w:pPr>
            <w:r w:rsidRPr="0089795B">
              <w:rPr>
                <w:b/>
                <w:bCs/>
                <w:i/>
                <w:iCs/>
                <w:sz w:val="22"/>
                <w:szCs w:val="22"/>
              </w:rPr>
              <w:t>Подпрограмма "Озеленение территории муниципального образования "Красногвардейское сельское поселение" на 2020 год и плановый период 2021 и 2022  годов".</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510000302</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200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200</w:t>
            </w:r>
          </w:p>
        </w:tc>
      </w:tr>
      <w:tr w:rsidR="0089795B" w:rsidRPr="0089795B" w:rsidTr="0089795B">
        <w:trPr>
          <w:trHeight w:val="289"/>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510000302</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r>
      <w:tr w:rsidR="0089795B" w:rsidRPr="0089795B" w:rsidTr="0089795B">
        <w:trPr>
          <w:trHeight w:val="469"/>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510000302</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r>
      <w:tr w:rsidR="0089795B" w:rsidRPr="0089795B" w:rsidTr="0089795B">
        <w:trPr>
          <w:trHeight w:val="68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i/>
                <w:iCs/>
                <w:sz w:val="22"/>
                <w:szCs w:val="22"/>
              </w:rPr>
            </w:pPr>
            <w:r w:rsidRPr="0089795B">
              <w:rPr>
                <w:b/>
                <w:bCs/>
                <w:i/>
                <w:iCs/>
                <w:sz w:val="22"/>
                <w:szCs w:val="22"/>
              </w:rPr>
              <w:t>Подпрограмма "Организация и содержание мест захоронения муниципального образования "Красногвардейское сельское поселение" на 2020 год и плановый период 2021 и 2022 годов".</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5100000303</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260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260</w:t>
            </w:r>
          </w:p>
        </w:tc>
      </w:tr>
      <w:tr w:rsidR="0089795B" w:rsidRPr="0089795B" w:rsidTr="0089795B">
        <w:trPr>
          <w:trHeight w:val="39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5100000303</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260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260</w:t>
            </w:r>
          </w:p>
        </w:tc>
      </w:tr>
      <w:tr w:rsidR="0089795B" w:rsidRPr="0089795B" w:rsidTr="0089795B">
        <w:trPr>
          <w:trHeight w:val="409"/>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 xml:space="preserve">Иные закупки товаров, работ и услуг для обеспечения государственных </w:t>
            </w:r>
            <w:r w:rsidRPr="0089795B">
              <w:rPr>
                <w:sz w:val="22"/>
                <w:szCs w:val="22"/>
              </w:rPr>
              <w:lastRenderedPageBreak/>
              <w:t>(муниципальных)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lastRenderedPageBreak/>
              <w:t>5100000303</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260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260</w:t>
            </w:r>
          </w:p>
        </w:tc>
      </w:tr>
      <w:tr w:rsidR="0089795B" w:rsidRPr="0089795B" w:rsidTr="0089795B">
        <w:trPr>
          <w:trHeight w:val="660"/>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i/>
                <w:iCs/>
                <w:sz w:val="22"/>
                <w:szCs w:val="22"/>
              </w:rPr>
            </w:pPr>
            <w:r w:rsidRPr="0089795B">
              <w:rPr>
                <w:b/>
                <w:bCs/>
                <w:i/>
                <w:iCs/>
                <w:sz w:val="22"/>
                <w:szCs w:val="22"/>
              </w:rPr>
              <w:t xml:space="preserve">Подпрограмма "Санитарное состояние  территории муниципального образования "Красногвардейское сельское поселение" на 2020 год и плановый период 2021 и 2022 годов". </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5100000304</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2238,6</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3528,7</w:t>
            </w:r>
          </w:p>
        </w:tc>
      </w:tr>
      <w:tr w:rsidR="0089795B" w:rsidRPr="0089795B" w:rsidTr="0089795B">
        <w:trPr>
          <w:trHeight w:val="432"/>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5100000304</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2238,6</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3528,7</w:t>
            </w:r>
          </w:p>
        </w:tc>
      </w:tr>
      <w:tr w:rsidR="0089795B" w:rsidRPr="0089795B" w:rsidTr="0089795B">
        <w:trPr>
          <w:trHeight w:val="45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5100000304</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2238,6</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3528,7</w:t>
            </w:r>
          </w:p>
        </w:tc>
      </w:tr>
      <w:tr w:rsidR="0089795B" w:rsidRPr="0089795B" w:rsidTr="0089795B">
        <w:trPr>
          <w:trHeight w:val="75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i/>
                <w:iCs/>
                <w:sz w:val="22"/>
                <w:szCs w:val="22"/>
              </w:rPr>
            </w:pPr>
            <w:r w:rsidRPr="0089795B">
              <w:rPr>
                <w:b/>
                <w:bCs/>
                <w:i/>
                <w:iCs/>
                <w:sz w:val="22"/>
                <w:szCs w:val="22"/>
              </w:rPr>
              <w:t xml:space="preserve">Подпрограмма "Ремонт тротуаров муниципального образования "Красногвардейское сельское поселение" на 2020 год и плановый период 2021 и 2022 годов". </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5100000305</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700</w:t>
            </w:r>
          </w:p>
        </w:tc>
      </w:tr>
      <w:tr w:rsidR="0089795B" w:rsidRPr="0089795B" w:rsidTr="0089795B">
        <w:trPr>
          <w:trHeight w:val="45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5100000305</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700</w:t>
            </w:r>
          </w:p>
        </w:tc>
      </w:tr>
      <w:tr w:rsidR="0089795B" w:rsidRPr="0089795B" w:rsidTr="0089795B">
        <w:trPr>
          <w:trHeight w:val="45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5100000305</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700</w:t>
            </w:r>
          </w:p>
        </w:tc>
      </w:tr>
      <w:tr w:rsidR="0089795B" w:rsidRPr="0089795B" w:rsidTr="0089795B">
        <w:trPr>
          <w:trHeight w:val="81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5100000400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15076,2</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900</w:t>
            </w:r>
          </w:p>
        </w:tc>
      </w:tr>
      <w:tr w:rsidR="0089795B" w:rsidRPr="0089795B" w:rsidTr="0089795B">
        <w:trPr>
          <w:trHeight w:val="480"/>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900</w:t>
            </w:r>
          </w:p>
        </w:tc>
      </w:tr>
      <w:tr w:rsidR="0089795B" w:rsidRPr="0089795B" w:rsidTr="0089795B">
        <w:trPr>
          <w:trHeight w:val="45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900</w:t>
            </w:r>
          </w:p>
        </w:tc>
      </w:tr>
      <w:tr w:rsidR="0089795B" w:rsidRPr="0089795B" w:rsidTr="0089795B">
        <w:trPr>
          <w:trHeight w:val="683"/>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Реконструкция ул. 50 лет Октября от ул. Первомайская до ул. Ленина и ул. Чапаева от ул. Новая до ул. Щорса в с. Красногвардейском, Красногвардейского района РА. Этап 4. Благоустройство и озеленение</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13525,8</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r>
      <w:tr w:rsidR="0089795B" w:rsidRPr="0089795B" w:rsidTr="0089795B">
        <w:trPr>
          <w:trHeight w:val="398"/>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Софинансирование РБ (5%)</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5100060440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10000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r>
      <w:tr w:rsidR="0089795B" w:rsidRPr="0089795B" w:rsidTr="0089795B">
        <w:trPr>
          <w:trHeight w:val="38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Софинансирование ФБ (10%)</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510F255550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2650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r>
      <w:tr w:rsidR="0089795B" w:rsidRPr="0089795B" w:rsidTr="0089795B">
        <w:trPr>
          <w:trHeight w:val="38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 xml:space="preserve">Софинансирование МБ </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5100001400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875,8</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r>
      <w:tr w:rsidR="0089795B" w:rsidRPr="0089795B" w:rsidTr="0089795B">
        <w:trPr>
          <w:trHeight w:val="732"/>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lastRenderedPageBreak/>
              <w:t>Благоустройство дворовой территории расположенной по адресу: Республика Адыгея, Красногвардейский район, с. Красногвардейское, ул. Горького № 6-а</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5100000000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1550,4</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r>
      <w:tr w:rsidR="0089795B" w:rsidRPr="0089795B" w:rsidTr="0089795B">
        <w:trPr>
          <w:trHeight w:val="38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Софинансирование ФБ  (10%)</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510F255550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1390,4</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r>
      <w:tr w:rsidR="0089795B" w:rsidRPr="0089795B" w:rsidTr="0089795B">
        <w:trPr>
          <w:trHeight w:val="39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 xml:space="preserve">Софинансирование МБ </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5100002400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160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r>
      <w:tr w:rsidR="0089795B" w:rsidRPr="0089795B" w:rsidTr="0089795B">
        <w:trPr>
          <w:trHeight w:val="852"/>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5100000600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10</w:t>
            </w:r>
          </w:p>
        </w:tc>
      </w:tr>
      <w:tr w:rsidR="0089795B" w:rsidRPr="0089795B" w:rsidTr="0089795B">
        <w:trPr>
          <w:trHeight w:val="45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5100000600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w:t>
            </w:r>
          </w:p>
        </w:tc>
      </w:tr>
      <w:tr w:rsidR="0089795B" w:rsidRPr="0089795B" w:rsidTr="0089795B">
        <w:trPr>
          <w:trHeight w:val="45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5100000600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w:t>
            </w:r>
          </w:p>
        </w:tc>
      </w:tr>
      <w:tr w:rsidR="0089795B" w:rsidRPr="0089795B" w:rsidTr="0089795B">
        <w:trPr>
          <w:trHeight w:val="720"/>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5100000700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300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300</w:t>
            </w:r>
          </w:p>
        </w:tc>
      </w:tr>
      <w:tr w:rsidR="0089795B" w:rsidRPr="0089795B" w:rsidTr="0089795B">
        <w:trPr>
          <w:trHeight w:val="360"/>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бюджетные ассигнования</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5100000700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300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300</w:t>
            </w:r>
          </w:p>
        </w:tc>
      </w:tr>
      <w:tr w:rsidR="0089795B" w:rsidRPr="0089795B" w:rsidTr="0089795B">
        <w:trPr>
          <w:trHeight w:val="312"/>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Уплата налогов, сборов и иных платежей</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5100000700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810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300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300</w:t>
            </w:r>
          </w:p>
        </w:tc>
      </w:tr>
      <w:tr w:rsidR="0089795B" w:rsidRPr="0089795B" w:rsidTr="0089795B">
        <w:trPr>
          <w:trHeight w:val="63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51000000800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w:t>
            </w:r>
          </w:p>
        </w:tc>
      </w:tr>
      <w:tr w:rsidR="0089795B" w:rsidRPr="0089795B" w:rsidTr="0089795B">
        <w:trPr>
          <w:trHeight w:val="44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51000000800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w:t>
            </w:r>
          </w:p>
        </w:tc>
      </w:tr>
      <w:tr w:rsidR="0089795B" w:rsidRPr="0089795B" w:rsidTr="0089795B">
        <w:trPr>
          <w:trHeight w:val="492"/>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5100000800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w:t>
            </w:r>
          </w:p>
        </w:tc>
      </w:tr>
      <w:tr w:rsidR="0089795B" w:rsidRPr="0089795B" w:rsidTr="0089795B">
        <w:trPr>
          <w:trHeight w:val="469"/>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color w:val="000000"/>
                <w:sz w:val="22"/>
                <w:szCs w:val="22"/>
              </w:rPr>
            </w:pPr>
            <w:r w:rsidRPr="0089795B">
              <w:rPr>
                <w:b/>
                <w:bCs/>
                <w:color w:val="000000"/>
                <w:sz w:val="22"/>
                <w:szCs w:val="22"/>
              </w:rPr>
              <w:t>Ведомственные целевые программы, не включенные в муниципальные программы</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6400000000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748</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748</w:t>
            </w:r>
          </w:p>
        </w:tc>
      </w:tr>
      <w:tr w:rsidR="0089795B" w:rsidRPr="0089795B" w:rsidTr="0089795B">
        <w:trPr>
          <w:trHeight w:val="1092"/>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lastRenderedPageBreak/>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 </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6400000100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10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10</w:t>
            </w:r>
          </w:p>
        </w:tc>
      </w:tr>
      <w:tr w:rsidR="0089795B" w:rsidRPr="0089795B" w:rsidTr="0089795B">
        <w:trPr>
          <w:trHeight w:val="255"/>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6400000100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10</w:t>
            </w:r>
          </w:p>
        </w:tc>
      </w:tr>
      <w:tr w:rsidR="0089795B" w:rsidRPr="0089795B" w:rsidTr="0089795B">
        <w:trPr>
          <w:trHeight w:val="480"/>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6400000100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10</w:t>
            </w:r>
          </w:p>
        </w:tc>
      </w:tr>
      <w:tr w:rsidR="0089795B" w:rsidRPr="0089795B" w:rsidTr="0089795B">
        <w:trPr>
          <w:trHeight w:val="672"/>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6400000200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70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70</w:t>
            </w:r>
          </w:p>
        </w:tc>
      </w:tr>
      <w:tr w:rsidR="0089795B" w:rsidRPr="0089795B" w:rsidTr="0089795B">
        <w:trPr>
          <w:trHeight w:val="300"/>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6400000200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70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70</w:t>
            </w:r>
          </w:p>
        </w:tc>
      </w:tr>
      <w:tr w:rsidR="0089795B" w:rsidRPr="0089795B" w:rsidTr="0089795B">
        <w:trPr>
          <w:trHeight w:val="263"/>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6400000200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70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70</w:t>
            </w:r>
          </w:p>
        </w:tc>
      </w:tr>
      <w:tr w:rsidR="0089795B" w:rsidRPr="0089795B" w:rsidTr="0089795B">
        <w:trPr>
          <w:trHeight w:val="829"/>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Ведомственная целевая программа "Содержание и ремонт памятников и обелисков муниципального образования "Красногвардейское сельское поселение" на 2020 год и плановый период 2021 и 2022  годов."</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6400000300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304</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304</w:t>
            </w:r>
          </w:p>
        </w:tc>
      </w:tr>
      <w:tr w:rsidR="0089795B" w:rsidRPr="0089795B" w:rsidTr="0089795B">
        <w:trPr>
          <w:trHeight w:val="263"/>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6400000300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304</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304</w:t>
            </w:r>
          </w:p>
        </w:tc>
      </w:tr>
      <w:tr w:rsidR="0089795B" w:rsidRPr="0089795B" w:rsidTr="0089795B">
        <w:trPr>
          <w:trHeight w:val="263"/>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6400000300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304</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304</w:t>
            </w:r>
          </w:p>
        </w:tc>
      </w:tr>
      <w:tr w:rsidR="0089795B" w:rsidRPr="0089795B" w:rsidTr="0089795B">
        <w:trPr>
          <w:trHeight w:val="829"/>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 xml:space="preserve">Ведомственная целевая программа "Развитие физической культуры и спорта в муниципальном образовании "Красногвардейское сельское поселение" на 2020 год и плановый период 2021 </w:t>
            </w:r>
            <w:r w:rsidRPr="0089795B">
              <w:rPr>
                <w:b/>
                <w:bCs/>
                <w:sz w:val="22"/>
                <w:szCs w:val="22"/>
              </w:rPr>
              <w:lastRenderedPageBreak/>
              <w:t>и 2022 годов."</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lastRenderedPageBreak/>
              <w:t>6400000400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364</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364</w:t>
            </w:r>
          </w:p>
        </w:tc>
      </w:tr>
      <w:tr w:rsidR="0089795B" w:rsidRPr="0089795B" w:rsidTr="0089795B">
        <w:trPr>
          <w:trHeight w:val="263"/>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364</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364</w:t>
            </w:r>
          </w:p>
        </w:tc>
      </w:tr>
      <w:tr w:rsidR="0089795B" w:rsidRPr="0089795B" w:rsidTr="0089795B">
        <w:trPr>
          <w:trHeight w:val="263"/>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364</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364</w:t>
            </w:r>
          </w:p>
        </w:tc>
      </w:tr>
      <w:tr w:rsidR="0089795B" w:rsidRPr="0089795B" w:rsidTr="0089795B">
        <w:trPr>
          <w:trHeight w:val="255"/>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Реализация иных мероприятий в рамках непрограммных расходов</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6500000000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1962,2</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1889</w:t>
            </w:r>
          </w:p>
        </w:tc>
      </w:tr>
      <w:tr w:rsidR="0089795B" w:rsidRPr="0089795B" w:rsidTr="0089795B">
        <w:trPr>
          <w:trHeight w:val="2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Проведение выборов и референдумов</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6510000200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w:t>
            </w:r>
          </w:p>
        </w:tc>
      </w:tr>
      <w:tr w:rsidR="0089795B" w:rsidRPr="0089795B" w:rsidTr="0089795B">
        <w:trPr>
          <w:trHeight w:val="420"/>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Резервный фонд администрации муниципального образования "Красногвардейский район"</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6510000100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100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100</w:t>
            </w:r>
          </w:p>
        </w:tc>
      </w:tr>
      <w:tr w:rsidR="0089795B" w:rsidRPr="0089795B" w:rsidTr="0089795B">
        <w:trPr>
          <w:trHeight w:val="263"/>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Иные бюджетные ассигнования</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6510000100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800</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100</w:t>
            </w:r>
          </w:p>
        </w:tc>
      </w:tr>
      <w:tr w:rsidR="0089795B" w:rsidRPr="0089795B" w:rsidTr="0089795B">
        <w:trPr>
          <w:trHeight w:val="312"/>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Резервные средства</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6510000100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870</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100</w:t>
            </w:r>
          </w:p>
        </w:tc>
      </w:tr>
      <w:tr w:rsidR="0089795B" w:rsidRPr="0089795B" w:rsidTr="0089795B">
        <w:trPr>
          <w:trHeight w:val="3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Реализация государственной политики в области приватизации и управления государственной муниципальной собственностью</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6510000400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w:t>
            </w:r>
          </w:p>
        </w:tc>
      </w:tr>
      <w:tr w:rsidR="0089795B" w:rsidRPr="0089795B" w:rsidTr="0089795B">
        <w:trPr>
          <w:trHeight w:val="26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sz w:val="22"/>
                <w:szCs w:val="22"/>
              </w:rPr>
            </w:pPr>
            <w:r w:rsidRPr="0089795B">
              <w:rPr>
                <w:b/>
                <w:bCs/>
                <w:sz w:val="22"/>
                <w:szCs w:val="22"/>
              </w:rPr>
              <w:t>Выполнение других обязательств государства</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6510000300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408,9</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335,7</w:t>
            </w:r>
          </w:p>
        </w:tc>
      </w:tr>
      <w:tr w:rsidR="0089795B" w:rsidRPr="0089795B" w:rsidTr="0089795B">
        <w:trPr>
          <w:trHeight w:val="26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402,9</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329,7</w:t>
            </w:r>
          </w:p>
        </w:tc>
      </w:tr>
      <w:tr w:rsidR="0089795B" w:rsidRPr="0089795B" w:rsidTr="0089795B">
        <w:trPr>
          <w:trHeight w:val="458"/>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402,9</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329,7</w:t>
            </w:r>
          </w:p>
        </w:tc>
      </w:tr>
      <w:tr w:rsidR="0089795B" w:rsidRPr="0089795B" w:rsidTr="0089795B">
        <w:trPr>
          <w:trHeight w:val="26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Иные бюджетные ассигнования</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w:t>
            </w:r>
          </w:p>
        </w:tc>
      </w:tr>
      <w:tr w:rsidR="0089795B" w:rsidRPr="0089795B" w:rsidTr="0089795B">
        <w:trPr>
          <w:trHeight w:val="26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Уплата налогов, сборов и иных платежей</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850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w:t>
            </w:r>
          </w:p>
        </w:tc>
      </w:tr>
      <w:tr w:rsidR="0089795B" w:rsidRPr="0089795B" w:rsidTr="0089795B">
        <w:trPr>
          <w:trHeight w:val="44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color w:val="000000"/>
                <w:sz w:val="22"/>
                <w:szCs w:val="22"/>
              </w:rPr>
            </w:pPr>
            <w:r w:rsidRPr="0089795B">
              <w:rPr>
                <w:b/>
                <w:bCs/>
                <w:color w:val="000000"/>
                <w:sz w:val="22"/>
                <w:szCs w:val="22"/>
              </w:rPr>
              <w:t>Расходы на осуществление государственных полномочий Республики Адыгея в сфере административных правоотношений</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6510061010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33</w:t>
            </w:r>
          </w:p>
        </w:tc>
      </w:tr>
      <w:tr w:rsidR="0089795B" w:rsidRPr="0089795B" w:rsidTr="0089795B">
        <w:trPr>
          <w:trHeight w:val="510"/>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Субвенция на осуществле ние государственных полномочий Республики Адыгея в сфере административных правоотношений</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6510061010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33</w:t>
            </w:r>
          </w:p>
        </w:tc>
      </w:tr>
      <w:tr w:rsidR="0089795B" w:rsidRPr="0089795B" w:rsidTr="0089795B">
        <w:trPr>
          <w:trHeight w:val="263"/>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6510061010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33</w:t>
            </w:r>
          </w:p>
        </w:tc>
      </w:tr>
      <w:tr w:rsidR="0089795B" w:rsidRPr="0089795B" w:rsidTr="0089795B">
        <w:trPr>
          <w:trHeight w:val="255"/>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sz w:val="22"/>
                <w:szCs w:val="22"/>
              </w:rPr>
            </w:pPr>
            <w:r w:rsidRPr="0089795B">
              <w:rPr>
                <w:sz w:val="22"/>
                <w:szCs w:val="22"/>
              </w:rPr>
              <w:lastRenderedPageBreak/>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6510061010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33</w:t>
            </w:r>
          </w:p>
        </w:tc>
      </w:tr>
      <w:tr w:rsidR="0089795B" w:rsidRPr="0089795B" w:rsidTr="0089795B">
        <w:trPr>
          <w:trHeight w:val="60"/>
        </w:trPr>
        <w:tc>
          <w:tcPr>
            <w:tcW w:w="3087" w:type="dxa"/>
            <w:gridSpan w:val="3"/>
            <w:tcBorders>
              <w:top w:val="single" w:sz="4" w:space="0" w:color="auto"/>
              <w:left w:val="nil"/>
              <w:bottom w:val="single" w:sz="4" w:space="0" w:color="auto"/>
              <w:right w:val="single" w:sz="4" w:space="0" w:color="000000"/>
            </w:tcBorders>
            <w:shd w:val="clear" w:color="auto" w:fill="auto"/>
            <w:hideMark/>
          </w:tcPr>
          <w:p w:rsidR="0089795B" w:rsidRPr="0089795B" w:rsidRDefault="0089795B" w:rsidP="0089795B">
            <w:pPr>
              <w:rPr>
                <w:b/>
                <w:bCs/>
                <w:color w:val="000000"/>
                <w:sz w:val="22"/>
                <w:szCs w:val="22"/>
              </w:rPr>
            </w:pPr>
            <w:r w:rsidRPr="0089795B">
              <w:rPr>
                <w:b/>
                <w:bCs/>
                <w:color w:val="000000"/>
                <w:sz w:val="22"/>
                <w:szCs w:val="22"/>
              </w:rPr>
              <w:t>Расходы за счет межбюджетных трансфертов, предоставляемых из республиканского бюджета Республики Адыгея</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6510000400</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r>
      <w:tr w:rsidR="0089795B" w:rsidRPr="0089795B" w:rsidTr="0089795B">
        <w:trPr>
          <w:trHeight w:val="458"/>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Мероприятия по предупреждению и ликвидации последствий чрезвычайных ситуаций и стихийных бедствий</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6510000500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30</w:t>
            </w:r>
          </w:p>
        </w:tc>
      </w:tr>
      <w:tr w:rsidR="0089795B" w:rsidRPr="0089795B" w:rsidTr="0089795B">
        <w:trPr>
          <w:trHeight w:val="492"/>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6510000500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30</w:t>
            </w:r>
          </w:p>
        </w:tc>
      </w:tr>
      <w:tr w:rsidR="0089795B" w:rsidRPr="0089795B" w:rsidTr="0089795B">
        <w:trPr>
          <w:trHeight w:val="443"/>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6510000500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30</w:t>
            </w:r>
          </w:p>
        </w:tc>
      </w:tr>
      <w:tr w:rsidR="0089795B" w:rsidRPr="0089795B" w:rsidTr="0089795B">
        <w:trPr>
          <w:trHeight w:val="492"/>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6510000500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30</w:t>
            </w:r>
          </w:p>
        </w:tc>
      </w:tr>
      <w:tr w:rsidR="0089795B" w:rsidRPr="0089795B" w:rsidTr="0089795B">
        <w:trPr>
          <w:trHeight w:val="289"/>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Реализация государственных функций в области национальной экономики</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6510000600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200</w:t>
            </w:r>
          </w:p>
        </w:tc>
      </w:tr>
      <w:tr w:rsidR="0089795B" w:rsidRPr="0089795B" w:rsidTr="0089795B">
        <w:trPr>
          <w:trHeight w:val="432"/>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6510000600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200</w:t>
            </w:r>
          </w:p>
        </w:tc>
      </w:tr>
      <w:tr w:rsidR="0089795B" w:rsidRPr="0089795B" w:rsidTr="0089795B">
        <w:trPr>
          <w:trHeight w:val="469"/>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6510000600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240</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200</w:t>
            </w:r>
          </w:p>
        </w:tc>
      </w:tr>
      <w:tr w:rsidR="0089795B" w:rsidRPr="0089795B" w:rsidTr="0089795B">
        <w:trPr>
          <w:trHeight w:val="638"/>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6510000700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w:t>
            </w:r>
          </w:p>
        </w:tc>
      </w:tr>
      <w:tr w:rsidR="0089795B" w:rsidRPr="0089795B" w:rsidTr="0089795B">
        <w:trPr>
          <w:trHeight w:val="38"/>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6510000700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200</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r>
      <w:tr w:rsidR="0089795B" w:rsidRPr="0089795B" w:rsidTr="0089795B">
        <w:trPr>
          <w:trHeight w:val="23"/>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Решение вопросов местного значения в части полномочий по водоснабжению населения и водоотведению</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6510000710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w:t>
            </w:r>
          </w:p>
        </w:tc>
      </w:tr>
      <w:tr w:rsidR="0089795B" w:rsidRPr="0089795B" w:rsidTr="0089795B">
        <w:trPr>
          <w:trHeight w:val="480"/>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Доплаты к пенсиям государственных служащих субъектов РФ и муниципальных служащих</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6510000800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1190,3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1190,3</w:t>
            </w:r>
          </w:p>
        </w:tc>
      </w:tr>
      <w:tr w:rsidR="0089795B" w:rsidRPr="0089795B" w:rsidTr="0089795B">
        <w:trPr>
          <w:trHeight w:val="323"/>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t>Социальное обеспечение и иные выпаты населению</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6510000800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300</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1190,3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1190,3</w:t>
            </w:r>
          </w:p>
        </w:tc>
      </w:tr>
      <w:tr w:rsidR="0089795B" w:rsidRPr="0089795B" w:rsidTr="0089795B">
        <w:trPr>
          <w:trHeight w:val="312"/>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sz w:val="22"/>
                <w:szCs w:val="22"/>
              </w:rPr>
            </w:pPr>
            <w:r w:rsidRPr="0089795B">
              <w:rPr>
                <w:sz w:val="22"/>
                <w:szCs w:val="22"/>
              </w:rPr>
              <w:lastRenderedPageBreak/>
              <w:t>Публичные нормативные социальные выплаты гражданам</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6510000800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310</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1190,3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1190,3</w:t>
            </w:r>
          </w:p>
        </w:tc>
      </w:tr>
      <w:tr w:rsidR="0089795B" w:rsidRPr="0089795B" w:rsidTr="0089795B">
        <w:trPr>
          <w:trHeight w:val="255"/>
        </w:trPr>
        <w:tc>
          <w:tcPr>
            <w:tcW w:w="3087" w:type="dxa"/>
            <w:gridSpan w:val="3"/>
            <w:tcBorders>
              <w:top w:val="single" w:sz="4" w:space="0" w:color="auto"/>
              <w:left w:val="nil"/>
              <w:bottom w:val="single" w:sz="4" w:space="0" w:color="auto"/>
              <w:right w:val="single" w:sz="4" w:space="0" w:color="000000"/>
            </w:tcBorders>
            <w:shd w:val="clear" w:color="000000" w:fill="FFFFFF"/>
            <w:hideMark/>
          </w:tcPr>
          <w:p w:rsidR="0089795B" w:rsidRPr="0089795B" w:rsidRDefault="0089795B" w:rsidP="0089795B">
            <w:pPr>
              <w:rPr>
                <w:b/>
                <w:bCs/>
                <w:sz w:val="22"/>
                <w:szCs w:val="22"/>
              </w:rPr>
            </w:pPr>
            <w:r w:rsidRPr="0089795B">
              <w:rPr>
                <w:b/>
                <w:bCs/>
                <w:sz w:val="22"/>
                <w:szCs w:val="22"/>
              </w:rPr>
              <w:t>Условно-утвержденные расходы</w:t>
            </w:r>
          </w:p>
        </w:tc>
        <w:tc>
          <w:tcPr>
            <w:tcW w:w="172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9990000000</w:t>
            </w:r>
          </w:p>
        </w:tc>
        <w:tc>
          <w:tcPr>
            <w:tcW w:w="1183"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880</w:t>
            </w:r>
          </w:p>
        </w:tc>
        <w:tc>
          <w:tcPr>
            <w:tcW w:w="1592" w:type="dxa"/>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642,3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1340,6</w:t>
            </w:r>
          </w:p>
        </w:tc>
      </w:tr>
      <w:tr w:rsidR="0089795B" w:rsidRPr="0089795B" w:rsidTr="0089795B">
        <w:trPr>
          <w:trHeight w:val="349"/>
        </w:trPr>
        <w:tc>
          <w:tcPr>
            <w:tcW w:w="3087" w:type="dxa"/>
            <w:gridSpan w:val="3"/>
            <w:tcBorders>
              <w:top w:val="single" w:sz="4" w:space="0" w:color="auto"/>
              <w:left w:val="nil"/>
              <w:bottom w:val="single" w:sz="4" w:space="0" w:color="auto"/>
              <w:right w:val="single" w:sz="4" w:space="0" w:color="000000"/>
            </w:tcBorders>
            <w:shd w:val="clear" w:color="auto" w:fill="auto"/>
            <w:noWrap/>
            <w:hideMark/>
          </w:tcPr>
          <w:p w:rsidR="0089795B" w:rsidRPr="0089795B" w:rsidRDefault="0089795B" w:rsidP="0089795B">
            <w:pPr>
              <w:rPr>
                <w:b/>
                <w:bCs/>
                <w:sz w:val="22"/>
                <w:szCs w:val="22"/>
              </w:rPr>
            </w:pPr>
            <w:r w:rsidRPr="0089795B">
              <w:rPr>
                <w:b/>
                <w:bCs/>
                <w:sz w:val="22"/>
                <w:szCs w:val="22"/>
              </w:rPr>
              <w:t>ИТОГО:</w:t>
            </w:r>
          </w:p>
        </w:tc>
        <w:tc>
          <w:tcPr>
            <w:tcW w:w="172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183"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1592" w:type="dxa"/>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39764,3</w:t>
            </w:r>
          </w:p>
        </w:tc>
        <w:tc>
          <w:tcPr>
            <w:tcW w:w="976" w:type="dxa"/>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26844,7</w:t>
            </w:r>
          </w:p>
        </w:tc>
      </w:tr>
    </w:tbl>
    <w:p w:rsidR="0089795B" w:rsidRPr="0089795B" w:rsidRDefault="0089795B" w:rsidP="0089795B">
      <w:pPr>
        <w:rPr>
          <w:sz w:val="22"/>
          <w:szCs w:val="22"/>
        </w:rPr>
      </w:pPr>
    </w:p>
    <w:p w:rsidR="0089795B" w:rsidRPr="0089795B" w:rsidRDefault="0089795B" w:rsidP="0089795B">
      <w:pPr>
        <w:rPr>
          <w:sz w:val="22"/>
          <w:szCs w:val="22"/>
        </w:rPr>
      </w:pPr>
    </w:p>
    <w:tbl>
      <w:tblPr>
        <w:tblW w:w="5000" w:type="pct"/>
        <w:tblLook w:val="04A0" w:firstRow="1" w:lastRow="0" w:firstColumn="1" w:lastColumn="0" w:noHBand="0" w:noVBand="1"/>
      </w:tblPr>
      <w:tblGrid>
        <w:gridCol w:w="3388"/>
        <w:gridCol w:w="913"/>
        <w:gridCol w:w="922"/>
        <w:gridCol w:w="1132"/>
        <w:gridCol w:w="1381"/>
        <w:gridCol w:w="892"/>
        <w:gridCol w:w="942"/>
      </w:tblGrid>
      <w:tr w:rsidR="0089795B" w:rsidRPr="0089795B" w:rsidTr="00D32B2A">
        <w:trPr>
          <w:trHeight w:val="289"/>
        </w:trPr>
        <w:tc>
          <w:tcPr>
            <w:tcW w:w="1770"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7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1073" w:type="pct"/>
            <w:gridSpan w:val="2"/>
            <w:tcBorders>
              <w:top w:val="nil"/>
              <w:left w:val="nil"/>
              <w:bottom w:val="nil"/>
              <w:right w:val="nil"/>
            </w:tcBorders>
            <w:shd w:val="clear" w:color="auto" w:fill="auto"/>
            <w:noWrap/>
            <w:vAlign w:val="bottom"/>
            <w:hideMark/>
          </w:tcPr>
          <w:p w:rsidR="0089795B" w:rsidRPr="0089795B" w:rsidRDefault="0089795B" w:rsidP="0089795B">
            <w:pPr>
              <w:rPr>
                <w:sz w:val="22"/>
                <w:szCs w:val="22"/>
              </w:rPr>
            </w:pPr>
            <w:r w:rsidRPr="0089795B">
              <w:rPr>
                <w:sz w:val="22"/>
                <w:szCs w:val="22"/>
              </w:rPr>
              <w:t>Приложение 13</w:t>
            </w:r>
          </w:p>
        </w:tc>
        <w:tc>
          <w:tcPr>
            <w:tcW w:w="722"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6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92"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289"/>
        </w:trPr>
        <w:tc>
          <w:tcPr>
            <w:tcW w:w="1770"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7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2261" w:type="pct"/>
            <w:gridSpan w:val="4"/>
            <w:tcBorders>
              <w:top w:val="nil"/>
              <w:left w:val="nil"/>
              <w:bottom w:val="nil"/>
              <w:right w:val="nil"/>
            </w:tcBorders>
            <w:shd w:val="clear" w:color="auto" w:fill="auto"/>
            <w:noWrap/>
            <w:vAlign w:val="bottom"/>
            <w:hideMark/>
          </w:tcPr>
          <w:p w:rsidR="0089795B" w:rsidRPr="0089795B" w:rsidRDefault="0089795B" w:rsidP="0089795B">
            <w:pPr>
              <w:rPr>
                <w:sz w:val="22"/>
                <w:szCs w:val="22"/>
              </w:rPr>
            </w:pPr>
            <w:r w:rsidRPr="0089795B">
              <w:rPr>
                <w:sz w:val="22"/>
                <w:szCs w:val="22"/>
              </w:rPr>
              <w:t xml:space="preserve">к решению Совета народных депутатов  </w:t>
            </w:r>
          </w:p>
        </w:tc>
        <w:tc>
          <w:tcPr>
            <w:tcW w:w="492"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289"/>
        </w:trPr>
        <w:tc>
          <w:tcPr>
            <w:tcW w:w="1770"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7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2261" w:type="pct"/>
            <w:gridSpan w:val="4"/>
            <w:tcBorders>
              <w:top w:val="nil"/>
              <w:left w:val="nil"/>
              <w:bottom w:val="nil"/>
              <w:right w:val="nil"/>
            </w:tcBorders>
            <w:shd w:val="clear" w:color="auto" w:fill="auto"/>
            <w:noWrap/>
            <w:vAlign w:val="bottom"/>
            <w:hideMark/>
          </w:tcPr>
          <w:p w:rsidR="0089795B" w:rsidRPr="0089795B" w:rsidRDefault="0089795B" w:rsidP="0089795B">
            <w:pPr>
              <w:rPr>
                <w:sz w:val="22"/>
                <w:szCs w:val="22"/>
              </w:rPr>
            </w:pPr>
            <w:r w:rsidRPr="0089795B">
              <w:rPr>
                <w:sz w:val="22"/>
                <w:szCs w:val="22"/>
              </w:rPr>
              <w:t>МО "Красногвардейское сельское поселение"</w:t>
            </w:r>
          </w:p>
        </w:tc>
        <w:tc>
          <w:tcPr>
            <w:tcW w:w="492"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289"/>
        </w:trPr>
        <w:tc>
          <w:tcPr>
            <w:tcW w:w="1770"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7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1795" w:type="pct"/>
            <w:gridSpan w:val="3"/>
            <w:tcBorders>
              <w:top w:val="nil"/>
              <w:left w:val="nil"/>
              <w:bottom w:val="nil"/>
              <w:right w:val="nil"/>
            </w:tcBorders>
            <w:shd w:val="clear" w:color="auto" w:fill="auto"/>
            <w:noWrap/>
            <w:vAlign w:val="bottom"/>
            <w:hideMark/>
          </w:tcPr>
          <w:p w:rsidR="0089795B" w:rsidRPr="0089795B" w:rsidRDefault="0089795B" w:rsidP="0089795B">
            <w:pPr>
              <w:rPr>
                <w:sz w:val="22"/>
                <w:szCs w:val="22"/>
              </w:rPr>
            </w:pPr>
            <w:r w:rsidRPr="0089795B">
              <w:rPr>
                <w:sz w:val="22"/>
                <w:szCs w:val="22"/>
              </w:rPr>
              <w:t>от  27 декабря  2019 года    №  224</w:t>
            </w:r>
          </w:p>
        </w:tc>
        <w:tc>
          <w:tcPr>
            <w:tcW w:w="46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92"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289"/>
        </w:trPr>
        <w:tc>
          <w:tcPr>
            <w:tcW w:w="1770"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7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2261" w:type="pct"/>
            <w:gridSpan w:val="4"/>
            <w:tcBorders>
              <w:top w:val="nil"/>
              <w:left w:val="nil"/>
              <w:bottom w:val="nil"/>
              <w:right w:val="nil"/>
            </w:tcBorders>
            <w:shd w:val="clear" w:color="auto" w:fill="auto"/>
            <w:noWrap/>
            <w:vAlign w:val="bottom"/>
            <w:hideMark/>
          </w:tcPr>
          <w:p w:rsidR="0089795B" w:rsidRPr="0089795B" w:rsidRDefault="0089795B" w:rsidP="0089795B">
            <w:pPr>
              <w:rPr>
                <w:sz w:val="22"/>
                <w:szCs w:val="22"/>
              </w:rPr>
            </w:pPr>
            <w:r w:rsidRPr="0089795B">
              <w:rPr>
                <w:sz w:val="22"/>
                <w:szCs w:val="22"/>
              </w:rPr>
              <w:t>Приложение № 9</w:t>
            </w:r>
          </w:p>
        </w:tc>
        <w:tc>
          <w:tcPr>
            <w:tcW w:w="492"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289"/>
        </w:trPr>
        <w:tc>
          <w:tcPr>
            <w:tcW w:w="1770"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7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2261" w:type="pct"/>
            <w:gridSpan w:val="4"/>
            <w:tcBorders>
              <w:top w:val="nil"/>
              <w:left w:val="nil"/>
              <w:bottom w:val="nil"/>
              <w:right w:val="nil"/>
            </w:tcBorders>
            <w:shd w:val="clear" w:color="auto" w:fill="auto"/>
            <w:noWrap/>
            <w:vAlign w:val="bottom"/>
            <w:hideMark/>
          </w:tcPr>
          <w:p w:rsidR="0089795B" w:rsidRPr="0089795B" w:rsidRDefault="0089795B" w:rsidP="0089795B">
            <w:pPr>
              <w:rPr>
                <w:sz w:val="22"/>
                <w:szCs w:val="22"/>
              </w:rPr>
            </w:pPr>
            <w:r w:rsidRPr="0089795B">
              <w:rPr>
                <w:sz w:val="22"/>
                <w:szCs w:val="22"/>
              </w:rPr>
              <w:t xml:space="preserve">к решению Совета народных депутатов  </w:t>
            </w:r>
          </w:p>
        </w:tc>
        <w:tc>
          <w:tcPr>
            <w:tcW w:w="492"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289"/>
        </w:trPr>
        <w:tc>
          <w:tcPr>
            <w:tcW w:w="1770"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7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2261" w:type="pct"/>
            <w:gridSpan w:val="4"/>
            <w:tcBorders>
              <w:top w:val="nil"/>
              <w:left w:val="nil"/>
              <w:bottom w:val="nil"/>
              <w:right w:val="nil"/>
            </w:tcBorders>
            <w:shd w:val="clear" w:color="auto" w:fill="auto"/>
            <w:noWrap/>
            <w:vAlign w:val="bottom"/>
            <w:hideMark/>
          </w:tcPr>
          <w:p w:rsidR="0089795B" w:rsidRPr="0089795B" w:rsidRDefault="0089795B" w:rsidP="0089795B">
            <w:pPr>
              <w:rPr>
                <w:sz w:val="22"/>
                <w:szCs w:val="22"/>
              </w:rPr>
            </w:pPr>
            <w:r w:rsidRPr="0089795B">
              <w:rPr>
                <w:sz w:val="22"/>
                <w:szCs w:val="22"/>
              </w:rPr>
              <w:t>МО "Красногвардейское сельское поселение"</w:t>
            </w:r>
          </w:p>
        </w:tc>
        <w:tc>
          <w:tcPr>
            <w:tcW w:w="492"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289"/>
        </w:trPr>
        <w:tc>
          <w:tcPr>
            <w:tcW w:w="1770"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7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2261" w:type="pct"/>
            <w:gridSpan w:val="4"/>
            <w:tcBorders>
              <w:top w:val="nil"/>
              <w:left w:val="nil"/>
              <w:bottom w:val="nil"/>
              <w:right w:val="nil"/>
            </w:tcBorders>
            <w:shd w:val="clear" w:color="auto" w:fill="auto"/>
            <w:noWrap/>
            <w:vAlign w:val="bottom"/>
            <w:hideMark/>
          </w:tcPr>
          <w:p w:rsidR="0089795B" w:rsidRPr="0089795B" w:rsidRDefault="0089795B" w:rsidP="0089795B">
            <w:pPr>
              <w:rPr>
                <w:sz w:val="22"/>
                <w:szCs w:val="22"/>
              </w:rPr>
            </w:pPr>
            <w:r w:rsidRPr="0089795B">
              <w:rPr>
                <w:sz w:val="22"/>
                <w:szCs w:val="22"/>
              </w:rPr>
              <w:t>от  30  октября  2020 года    № 257</w:t>
            </w:r>
          </w:p>
        </w:tc>
        <w:tc>
          <w:tcPr>
            <w:tcW w:w="492"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289"/>
        </w:trPr>
        <w:tc>
          <w:tcPr>
            <w:tcW w:w="1770"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7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82"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591"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722"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6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92"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289"/>
        </w:trPr>
        <w:tc>
          <w:tcPr>
            <w:tcW w:w="5000" w:type="pct"/>
            <w:gridSpan w:val="7"/>
            <w:tcBorders>
              <w:top w:val="nil"/>
              <w:left w:val="nil"/>
              <w:bottom w:val="nil"/>
              <w:right w:val="nil"/>
            </w:tcBorders>
            <w:shd w:val="clear" w:color="auto" w:fill="auto"/>
            <w:vAlign w:val="bottom"/>
            <w:hideMark/>
          </w:tcPr>
          <w:p w:rsidR="0089795B" w:rsidRPr="0089795B" w:rsidRDefault="0089795B" w:rsidP="0089795B">
            <w:pPr>
              <w:jc w:val="center"/>
              <w:rPr>
                <w:b/>
                <w:bCs/>
                <w:sz w:val="22"/>
                <w:szCs w:val="22"/>
              </w:rPr>
            </w:pPr>
            <w:r w:rsidRPr="0089795B">
              <w:rPr>
                <w:b/>
                <w:bCs/>
                <w:sz w:val="22"/>
                <w:szCs w:val="22"/>
              </w:rPr>
              <w:t>Ведомственная структура расходов бюджета муниципального образования</w:t>
            </w:r>
          </w:p>
        </w:tc>
      </w:tr>
      <w:tr w:rsidR="0089795B" w:rsidRPr="0089795B" w:rsidTr="0089795B">
        <w:trPr>
          <w:trHeight w:val="289"/>
        </w:trPr>
        <w:tc>
          <w:tcPr>
            <w:tcW w:w="5000" w:type="pct"/>
            <w:gridSpan w:val="7"/>
            <w:tcBorders>
              <w:top w:val="nil"/>
              <w:left w:val="nil"/>
              <w:bottom w:val="nil"/>
              <w:right w:val="nil"/>
            </w:tcBorders>
            <w:shd w:val="clear" w:color="auto" w:fill="auto"/>
            <w:vAlign w:val="bottom"/>
            <w:hideMark/>
          </w:tcPr>
          <w:p w:rsidR="0089795B" w:rsidRPr="0089795B" w:rsidRDefault="0089795B" w:rsidP="0089795B">
            <w:pPr>
              <w:jc w:val="center"/>
              <w:rPr>
                <w:b/>
                <w:bCs/>
                <w:sz w:val="22"/>
                <w:szCs w:val="22"/>
              </w:rPr>
            </w:pPr>
            <w:r w:rsidRPr="0089795B">
              <w:rPr>
                <w:b/>
                <w:bCs/>
                <w:sz w:val="22"/>
                <w:szCs w:val="22"/>
              </w:rPr>
              <w:t xml:space="preserve">"Красногвардейское сельское поселение"  </w:t>
            </w:r>
          </w:p>
        </w:tc>
      </w:tr>
      <w:tr w:rsidR="0089795B" w:rsidRPr="0089795B" w:rsidTr="0089795B">
        <w:trPr>
          <w:trHeight w:val="289"/>
        </w:trPr>
        <w:tc>
          <w:tcPr>
            <w:tcW w:w="5000" w:type="pct"/>
            <w:gridSpan w:val="7"/>
            <w:tcBorders>
              <w:top w:val="nil"/>
              <w:left w:val="nil"/>
              <w:bottom w:val="nil"/>
              <w:right w:val="nil"/>
            </w:tcBorders>
            <w:shd w:val="clear" w:color="auto" w:fill="auto"/>
            <w:vAlign w:val="bottom"/>
            <w:hideMark/>
          </w:tcPr>
          <w:p w:rsidR="0089795B" w:rsidRPr="0089795B" w:rsidRDefault="0089795B" w:rsidP="0089795B">
            <w:pPr>
              <w:jc w:val="center"/>
              <w:rPr>
                <w:b/>
                <w:bCs/>
                <w:sz w:val="22"/>
                <w:szCs w:val="22"/>
              </w:rPr>
            </w:pPr>
            <w:r w:rsidRPr="0089795B">
              <w:rPr>
                <w:b/>
                <w:bCs/>
                <w:sz w:val="22"/>
                <w:szCs w:val="22"/>
              </w:rPr>
              <w:t xml:space="preserve"> на 2020 год.</w:t>
            </w:r>
          </w:p>
        </w:tc>
      </w:tr>
      <w:tr w:rsidR="0089795B" w:rsidRPr="0089795B" w:rsidTr="00D32B2A">
        <w:trPr>
          <w:trHeight w:val="289"/>
        </w:trPr>
        <w:tc>
          <w:tcPr>
            <w:tcW w:w="1770"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7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82" w:type="pct"/>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591" w:type="pct"/>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722" w:type="pct"/>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466" w:type="pct"/>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492" w:type="pct"/>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r w:rsidRPr="0089795B">
              <w:rPr>
                <w:sz w:val="22"/>
                <w:szCs w:val="22"/>
              </w:rPr>
              <w:t>(тыс.рублей)</w:t>
            </w:r>
          </w:p>
        </w:tc>
      </w:tr>
      <w:tr w:rsidR="0089795B" w:rsidRPr="0089795B" w:rsidTr="00D32B2A">
        <w:trPr>
          <w:trHeight w:val="852"/>
        </w:trPr>
        <w:tc>
          <w:tcPr>
            <w:tcW w:w="1770" w:type="pct"/>
            <w:tcBorders>
              <w:top w:val="single" w:sz="4" w:space="0" w:color="auto"/>
              <w:left w:val="single" w:sz="4" w:space="0" w:color="auto"/>
              <w:bottom w:val="nil"/>
              <w:right w:val="nil"/>
            </w:tcBorders>
            <w:shd w:val="clear" w:color="auto" w:fill="auto"/>
            <w:vAlign w:val="center"/>
            <w:hideMark/>
          </w:tcPr>
          <w:p w:rsidR="0089795B" w:rsidRPr="0089795B" w:rsidRDefault="0089795B" w:rsidP="0089795B">
            <w:pPr>
              <w:jc w:val="center"/>
              <w:rPr>
                <w:b/>
                <w:bCs/>
                <w:sz w:val="22"/>
                <w:szCs w:val="22"/>
              </w:rPr>
            </w:pPr>
            <w:r w:rsidRPr="0089795B">
              <w:rPr>
                <w:b/>
                <w:bCs/>
                <w:sz w:val="22"/>
                <w:szCs w:val="22"/>
              </w:rPr>
              <w:t>Наименование</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код прямого получателя</w:t>
            </w:r>
          </w:p>
        </w:tc>
        <w:tc>
          <w:tcPr>
            <w:tcW w:w="48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код раздела</w:t>
            </w:r>
          </w:p>
        </w:tc>
        <w:tc>
          <w:tcPr>
            <w:tcW w:w="591"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код подраздела</w:t>
            </w:r>
          </w:p>
        </w:tc>
        <w:tc>
          <w:tcPr>
            <w:tcW w:w="72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код целевой статьи</w:t>
            </w:r>
          </w:p>
        </w:tc>
        <w:tc>
          <w:tcPr>
            <w:tcW w:w="466" w:type="pct"/>
            <w:tcBorders>
              <w:top w:val="single" w:sz="4" w:space="0" w:color="auto"/>
              <w:left w:val="nil"/>
              <w:bottom w:val="nil"/>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код вида расхода (группа, подгруппа)</w:t>
            </w:r>
          </w:p>
        </w:tc>
        <w:tc>
          <w:tcPr>
            <w:tcW w:w="49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сумма</w:t>
            </w:r>
          </w:p>
        </w:tc>
      </w:tr>
      <w:tr w:rsidR="0089795B" w:rsidRPr="0089795B" w:rsidTr="00D32B2A">
        <w:trPr>
          <w:trHeight w:val="390"/>
        </w:trPr>
        <w:tc>
          <w:tcPr>
            <w:tcW w:w="1770" w:type="pct"/>
            <w:tcBorders>
              <w:top w:val="single" w:sz="4" w:space="0" w:color="auto"/>
              <w:left w:val="single" w:sz="4" w:space="0" w:color="auto"/>
              <w:bottom w:val="nil"/>
              <w:right w:val="nil"/>
            </w:tcBorders>
            <w:shd w:val="clear" w:color="auto" w:fill="auto"/>
            <w:hideMark/>
          </w:tcPr>
          <w:p w:rsidR="0089795B" w:rsidRPr="0089795B" w:rsidRDefault="0089795B" w:rsidP="0089795B">
            <w:pPr>
              <w:jc w:val="center"/>
              <w:rPr>
                <w:b/>
                <w:bCs/>
                <w:sz w:val="22"/>
                <w:szCs w:val="22"/>
              </w:rPr>
            </w:pPr>
            <w:r w:rsidRPr="0089795B">
              <w:rPr>
                <w:b/>
                <w:bCs/>
                <w:sz w:val="22"/>
                <w:szCs w:val="22"/>
              </w:rPr>
              <w:t>Администрация МО "Красногвардейское сельское поселение"</w:t>
            </w:r>
          </w:p>
        </w:tc>
        <w:tc>
          <w:tcPr>
            <w:tcW w:w="477"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756</w:t>
            </w:r>
          </w:p>
        </w:tc>
        <w:tc>
          <w:tcPr>
            <w:tcW w:w="48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591"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2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66"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101928,2</w:t>
            </w:r>
          </w:p>
        </w:tc>
      </w:tr>
      <w:tr w:rsidR="0089795B" w:rsidRPr="0089795B" w:rsidTr="00D32B2A">
        <w:trPr>
          <w:trHeight w:val="289"/>
        </w:trPr>
        <w:tc>
          <w:tcPr>
            <w:tcW w:w="1770"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Общегосударственные вопросы</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01</w:t>
            </w:r>
          </w:p>
        </w:tc>
        <w:tc>
          <w:tcPr>
            <w:tcW w:w="591"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00</w:t>
            </w:r>
          </w:p>
        </w:tc>
        <w:tc>
          <w:tcPr>
            <w:tcW w:w="72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66"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9 896,90</w:t>
            </w:r>
          </w:p>
        </w:tc>
      </w:tr>
      <w:tr w:rsidR="0089795B" w:rsidRPr="0089795B" w:rsidTr="00D32B2A">
        <w:trPr>
          <w:trHeight w:val="289"/>
        </w:trPr>
        <w:tc>
          <w:tcPr>
            <w:tcW w:w="1770" w:type="pct"/>
            <w:vMerge w:val="restart"/>
            <w:tcBorders>
              <w:top w:val="nil"/>
              <w:left w:val="single" w:sz="4" w:space="0" w:color="auto"/>
              <w:bottom w:val="single" w:sz="4" w:space="0" w:color="000000"/>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Функционирование высшего должностного лица субъекта РФ и муниципального образования</w:t>
            </w:r>
          </w:p>
        </w:tc>
        <w:tc>
          <w:tcPr>
            <w:tcW w:w="477" w:type="pct"/>
            <w:tcBorders>
              <w:top w:val="nil"/>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01</w:t>
            </w:r>
          </w:p>
        </w:tc>
        <w:tc>
          <w:tcPr>
            <w:tcW w:w="591"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02</w:t>
            </w:r>
          </w:p>
        </w:tc>
        <w:tc>
          <w:tcPr>
            <w:tcW w:w="72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66"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1100,00</w:t>
            </w:r>
          </w:p>
        </w:tc>
      </w:tr>
      <w:tr w:rsidR="0089795B" w:rsidRPr="0089795B" w:rsidTr="00D32B2A">
        <w:trPr>
          <w:trHeight w:val="289"/>
        </w:trPr>
        <w:tc>
          <w:tcPr>
            <w:tcW w:w="1770"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77" w:type="pct"/>
            <w:tcBorders>
              <w:top w:val="nil"/>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591"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72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66"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r>
      <w:tr w:rsidR="0089795B" w:rsidRPr="0089795B" w:rsidTr="00D32B2A">
        <w:trPr>
          <w:trHeight w:val="120"/>
        </w:trPr>
        <w:tc>
          <w:tcPr>
            <w:tcW w:w="1770"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591"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r>
      <w:tr w:rsidR="0089795B" w:rsidRPr="0089795B" w:rsidTr="00D32B2A">
        <w:trPr>
          <w:trHeight w:val="660"/>
        </w:trPr>
        <w:tc>
          <w:tcPr>
            <w:tcW w:w="1770"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Функционирование высшего должностного лица  муниципального образования</w:t>
            </w:r>
          </w:p>
        </w:tc>
        <w:tc>
          <w:tcPr>
            <w:tcW w:w="477" w:type="pct"/>
            <w:tcBorders>
              <w:top w:val="nil"/>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6110000000</w:t>
            </w:r>
          </w:p>
        </w:tc>
        <w:tc>
          <w:tcPr>
            <w:tcW w:w="466"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1100,00</w:t>
            </w:r>
          </w:p>
        </w:tc>
      </w:tr>
      <w:tr w:rsidR="0089795B" w:rsidRPr="0089795B" w:rsidTr="00D32B2A">
        <w:trPr>
          <w:trHeight w:val="349"/>
        </w:trPr>
        <w:tc>
          <w:tcPr>
            <w:tcW w:w="1770"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Глава муниципального образования</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6110000100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1100,00</w:t>
            </w:r>
          </w:p>
        </w:tc>
      </w:tr>
      <w:tr w:rsidR="0089795B" w:rsidRPr="0089795B" w:rsidTr="00D32B2A">
        <w:trPr>
          <w:trHeight w:val="1309"/>
        </w:trPr>
        <w:tc>
          <w:tcPr>
            <w:tcW w:w="1770" w:type="pct"/>
            <w:tcBorders>
              <w:top w:val="nil"/>
              <w:left w:val="single" w:sz="4" w:space="0" w:color="auto"/>
              <w:bottom w:val="single" w:sz="4" w:space="0" w:color="auto"/>
              <w:right w:val="nil"/>
            </w:tcBorders>
            <w:shd w:val="clear" w:color="auto" w:fill="auto"/>
            <w:hideMark/>
          </w:tcPr>
          <w:p w:rsidR="0089795B" w:rsidRPr="0089795B" w:rsidRDefault="0089795B" w:rsidP="0089795B">
            <w:pPr>
              <w:rPr>
                <w:sz w:val="22"/>
                <w:szCs w:val="22"/>
              </w:rPr>
            </w:pPr>
            <w:r w:rsidRPr="0089795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6110000100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1100,00</w:t>
            </w:r>
          </w:p>
        </w:tc>
      </w:tr>
      <w:tr w:rsidR="0089795B" w:rsidRPr="0089795B" w:rsidTr="00D32B2A">
        <w:trPr>
          <w:trHeight w:val="732"/>
        </w:trPr>
        <w:tc>
          <w:tcPr>
            <w:tcW w:w="1770" w:type="pct"/>
            <w:tcBorders>
              <w:top w:val="nil"/>
              <w:left w:val="single" w:sz="4" w:space="0" w:color="auto"/>
              <w:bottom w:val="nil"/>
              <w:right w:val="nil"/>
            </w:tcBorders>
            <w:shd w:val="clear" w:color="auto" w:fill="auto"/>
            <w:hideMark/>
          </w:tcPr>
          <w:p w:rsidR="0089795B" w:rsidRPr="0089795B" w:rsidRDefault="0089795B" w:rsidP="0089795B">
            <w:pPr>
              <w:rPr>
                <w:sz w:val="22"/>
                <w:szCs w:val="22"/>
              </w:rPr>
            </w:pPr>
            <w:r w:rsidRPr="0089795B">
              <w:rPr>
                <w:sz w:val="22"/>
                <w:szCs w:val="22"/>
              </w:rPr>
              <w:t>Расходы на выплаты персоналу государственных (муниципальных) органов</w:t>
            </w:r>
          </w:p>
        </w:tc>
        <w:tc>
          <w:tcPr>
            <w:tcW w:w="477"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nil"/>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6110000100</w:t>
            </w:r>
          </w:p>
        </w:tc>
        <w:tc>
          <w:tcPr>
            <w:tcW w:w="466"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120</w:t>
            </w:r>
          </w:p>
        </w:tc>
        <w:tc>
          <w:tcPr>
            <w:tcW w:w="492" w:type="pct"/>
            <w:tcBorders>
              <w:top w:val="nil"/>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1100,00</w:t>
            </w:r>
          </w:p>
        </w:tc>
      </w:tr>
      <w:tr w:rsidR="0089795B" w:rsidRPr="0089795B" w:rsidTr="00D32B2A">
        <w:trPr>
          <w:trHeight w:val="49"/>
        </w:trPr>
        <w:tc>
          <w:tcPr>
            <w:tcW w:w="1770"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lastRenderedPageBreak/>
              <w:t>Функционирование законодательных (представительных) органов государственной власти и местного самоуправления</w:t>
            </w:r>
          </w:p>
        </w:tc>
        <w:tc>
          <w:tcPr>
            <w:tcW w:w="477" w:type="pct"/>
            <w:tcBorders>
              <w:top w:val="single" w:sz="4" w:space="0" w:color="auto"/>
              <w:left w:val="nil"/>
              <w:bottom w:val="nil"/>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 </w:t>
            </w:r>
          </w:p>
        </w:tc>
        <w:tc>
          <w:tcPr>
            <w:tcW w:w="48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01</w:t>
            </w:r>
          </w:p>
        </w:tc>
        <w:tc>
          <w:tcPr>
            <w:tcW w:w="591"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03</w:t>
            </w:r>
          </w:p>
        </w:tc>
        <w:tc>
          <w:tcPr>
            <w:tcW w:w="72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66"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0,00</w:t>
            </w:r>
          </w:p>
        </w:tc>
      </w:tr>
      <w:tr w:rsidR="0089795B" w:rsidRPr="0089795B" w:rsidTr="00D32B2A">
        <w:trPr>
          <w:trHeight w:val="289"/>
        </w:trPr>
        <w:tc>
          <w:tcPr>
            <w:tcW w:w="1770" w:type="pc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 xml:space="preserve">Функционирование Правительства Российской </w:t>
            </w:r>
          </w:p>
        </w:tc>
        <w:tc>
          <w:tcPr>
            <w:tcW w:w="477" w:type="pct"/>
            <w:tcBorders>
              <w:top w:val="single" w:sz="4" w:space="0" w:color="auto"/>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01</w:t>
            </w:r>
          </w:p>
        </w:tc>
        <w:tc>
          <w:tcPr>
            <w:tcW w:w="59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04</w:t>
            </w:r>
          </w:p>
        </w:tc>
        <w:tc>
          <w:tcPr>
            <w:tcW w:w="72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7 648,00</w:t>
            </w:r>
          </w:p>
        </w:tc>
      </w:tr>
      <w:tr w:rsidR="0089795B" w:rsidRPr="0089795B" w:rsidTr="00D32B2A">
        <w:trPr>
          <w:trHeight w:val="289"/>
        </w:trPr>
        <w:tc>
          <w:tcPr>
            <w:tcW w:w="1770"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Федерации, высших исполнительных органов</w:t>
            </w:r>
          </w:p>
        </w:tc>
        <w:tc>
          <w:tcPr>
            <w:tcW w:w="477" w:type="pct"/>
            <w:tcBorders>
              <w:top w:val="nil"/>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72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9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r>
      <w:tr w:rsidR="0089795B" w:rsidRPr="0089795B" w:rsidTr="00D32B2A">
        <w:trPr>
          <w:trHeight w:val="289"/>
        </w:trPr>
        <w:tc>
          <w:tcPr>
            <w:tcW w:w="1770"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 xml:space="preserve">государственной власти субъектов Российской  </w:t>
            </w:r>
          </w:p>
        </w:tc>
        <w:tc>
          <w:tcPr>
            <w:tcW w:w="477" w:type="pct"/>
            <w:tcBorders>
              <w:top w:val="nil"/>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72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9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r>
      <w:tr w:rsidR="0089795B" w:rsidRPr="0089795B" w:rsidTr="00D32B2A">
        <w:trPr>
          <w:trHeight w:val="409"/>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Федерации, местных администраций</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72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9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r>
      <w:tr w:rsidR="0089795B" w:rsidRPr="0089795B" w:rsidTr="00D32B2A">
        <w:trPr>
          <w:trHeight w:val="289"/>
        </w:trPr>
        <w:tc>
          <w:tcPr>
            <w:tcW w:w="1770"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Реализация функций органов местного самоуправления</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6160000000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7648,00</w:t>
            </w:r>
          </w:p>
        </w:tc>
      </w:tr>
      <w:tr w:rsidR="0089795B" w:rsidRPr="0089795B" w:rsidTr="00D32B2A">
        <w:trPr>
          <w:trHeight w:val="289"/>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Обеспечение функций органами местного самоуправления</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7648,00</w:t>
            </w:r>
          </w:p>
        </w:tc>
      </w:tr>
      <w:tr w:rsidR="0089795B" w:rsidRPr="0089795B" w:rsidTr="00D32B2A">
        <w:trPr>
          <w:trHeight w:val="1298"/>
        </w:trPr>
        <w:tc>
          <w:tcPr>
            <w:tcW w:w="1770"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pct"/>
            <w:tcBorders>
              <w:top w:val="single" w:sz="4" w:space="0" w:color="auto"/>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72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466"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100</w:t>
            </w:r>
          </w:p>
        </w:tc>
        <w:tc>
          <w:tcPr>
            <w:tcW w:w="49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6654,00</w:t>
            </w:r>
          </w:p>
        </w:tc>
      </w:tr>
      <w:tr w:rsidR="0089795B" w:rsidRPr="0089795B" w:rsidTr="00D32B2A">
        <w:trPr>
          <w:trHeight w:val="158"/>
        </w:trPr>
        <w:tc>
          <w:tcPr>
            <w:tcW w:w="1770" w:type="pct"/>
            <w:vMerge w:val="restart"/>
            <w:tcBorders>
              <w:top w:val="nil"/>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Расходы на выплаты персоналу государственных (муниципальных) органов</w:t>
            </w:r>
          </w:p>
        </w:tc>
        <w:tc>
          <w:tcPr>
            <w:tcW w:w="477" w:type="pct"/>
            <w:tcBorders>
              <w:top w:val="nil"/>
              <w:left w:val="nil"/>
              <w:bottom w:val="nil"/>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591"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72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66"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nil"/>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 </w:t>
            </w:r>
          </w:p>
        </w:tc>
      </w:tr>
      <w:tr w:rsidR="0089795B" w:rsidRPr="0089795B" w:rsidTr="00D32B2A">
        <w:trPr>
          <w:trHeight w:val="518"/>
        </w:trPr>
        <w:tc>
          <w:tcPr>
            <w:tcW w:w="1770"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6654,00</w:t>
            </w:r>
          </w:p>
        </w:tc>
      </w:tr>
      <w:tr w:rsidR="0089795B" w:rsidRPr="0089795B" w:rsidTr="00D32B2A">
        <w:trPr>
          <w:trHeight w:val="132"/>
        </w:trPr>
        <w:tc>
          <w:tcPr>
            <w:tcW w:w="1770" w:type="pct"/>
            <w:vMerge w:val="restart"/>
            <w:tcBorders>
              <w:top w:val="nil"/>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 </w:t>
            </w:r>
          </w:p>
        </w:tc>
        <w:tc>
          <w:tcPr>
            <w:tcW w:w="482"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722"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466"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893,00</w:t>
            </w:r>
          </w:p>
        </w:tc>
      </w:tr>
      <w:tr w:rsidR="0089795B" w:rsidRPr="0089795B" w:rsidTr="00D32B2A">
        <w:trPr>
          <w:trHeight w:val="480"/>
        </w:trPr>
        <w:tc>
          <w:tcPr>
            <w:tcW w:w="1770"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591"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722"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66"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92"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683"/>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893,00</w:t>
            </w:r>
          </w:p>
        </w:tc>
      </w:tr>
      <w:tr w:rsidR="0089795B" w:rsidRPr="0089795B" w:rsidTr="00D32B2A">
        <w:trPr>
          <w:trHeight w:val="409"/>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бюджетные ассигнования</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101,00</w:t>
            </w:r>
          </w:p>
        </w:tc>
      </w:tr>
      <w:tr w:rsidR="0089795B" w:rsidRPr="0089795B" w:rsidTr="00D32B2A">
        <w:trPr>
          <w:trHeight w:val="420"/>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Уплата налогов, сборов и иных платежей</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850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101,00</w:t>
            </w:r>
          </w:p>
        </w:tc>
      </w:tr>
      <w:tr w:rsidR="0089795B" w:rsidRPr="0089795B" w:rsidTr="00D32B2A">
        <w:trPr>
          <w:trHeight w:val="49"/>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Обеспечение проведения выборов и референдума</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07</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0,00</w:t>
            </w:r>
          </w:p>
        </w:tc>
      </w:tr>
      <w:tr w:rsidR="0089795B" w:rsidRPr="0089795B" w:rsidTr="00D32B2A">
        <w:trPr>
          <w:trHeight w:val="289"/>
        </w:trPr>
        <w:tc>
          <w:tcPr>
            <w:tcW w:w="1770"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Резервные фонды</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11</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100,00</w:t>
            </w:r>
          </w:p>
        </w:tc>
      </w:tr>
      <w:tr w:rsidR="0089795B" w:rsidRPr="0089795B" w:rsidTr="00D32B2A">
        <w:trPr>
          <w:trHeight w:val="360"/>
        </w:trPr>
        <w:tc>
          <w:tcPr>
            <w:tcW w:w="1770"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 xml:space="preserve">Резервные фонды </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6510000100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100,00</w:t>
            </w:r>
          </w:p>
        </w:tc>
      </w:tr>
      <w:tr w:rsidR="0089795B" w:rsidRPr="0089795B" w:rsidTr="00D32B2A">
        <w:trPr>
          <w:trHeight w:val="383"/>
        </w:trPr>
        <w:tc>
          <w:tcPr>
            <w:tcW w:w="1770"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Резервные фонды местных администраций</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6510000100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100,00</w:t>
            </w:r>
          </w:p>
        </w:tc>
      </w:tr>
      <w:tr w:rsidR="0089795B" w:rsidRPr="0089795B" w:rsidTr="00D32B2A">
        <w:trPr>
          <w:trHeight w:val="409"/>
        </w:trPr>
        <w:tc>
          <w:tcPr>
            <w:tcW w:w="1770"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Иные бюджетные ассигнования</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6510000100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100,00</w:t>
            </w:r>
          </w:p>
        </w:tc>
      </w:tr>
      <w:tr w:rsidR="0089795B" w:rsidRPr="0089795B" w:rsidTr="00D32B2A">
        <w:trPr>
          <w:trHeight w:val="398"/>
        </w:trPr>
        <w:tc>
          <w:tcPr>
            <w:tcW w:w="1770"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Резервные средства</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6510000100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870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100,00</w:t>
            </w:r>
          </w:p>
        </w:tc>
      </w:tr>
      <w:tr w:rsidR="0089795B" w:rsidRPr="0089795B" w:rsidTr="00D32B2A">
        <w:trPr>
          <w:trHeight w:val="289"/>
        </w:trPr>
        <w:tc>
          <w:tcPr>
            <w:tcW w:w="1770"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Другие общегосударственные вопросы</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13</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1 048,90</w:t>
            </w:r>
          </w:p>
        </w:tc>
      </w:tr>
      <w:tr w:rsidR="0089795B" w:rsidRPr="0089795B" w:rsidTr="00D32B2A">
        <w:trPr>
          <w:trHeight w:val="409"/>
        </w:trPr>
        <w:tc>
          <w:tcPr>
            <w:tcW w:w="1770"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Расходы вне муниципальных программ</w:t>
            </w:r>
          </w:p>
        </w:tc>
        <w:tc>
          <w:tcPr>
            <w:tcW w:w="477" w:type="pct"/>
            <w:tcBorders>
              <w:top w:val="nil"/>
              <w:left w:val="nil"/>
              <w:bottom w:val="nil"/>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nil"/>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nil"/>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13</w:t>
            </w:r>
          </w:p>
        </w:tc>
        <w:tc>
          <w:tcPr>
            <w:tcW w:w="722" w:type="pct"/>
            <w:tcBorders>
              <w:top w:val="nil"/>
              <w:left w:val="nil"/>
              <w:bottom w:val="nil"/>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6510000000</w:t>
            </w:r>
          </w:p>
        </w:tc>
        <w:tc>
          <w:tcPr>
            <w:tcW w:w="466" w:type="pct"/>
            <w:tcBorders>
              <w:top w:val="nil"/>
              <w:left w:val="nil"/>
              <w:bottom w:val="nil"/>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nil"/>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1 013,60</w:t>
            </w:r>
          </w:p>
        </w:tc>
      </w:tr>
      <w:tr w:rsidR="0089795B" w:rsidRPr="0089795B" w:rsidTr="00D32B2A">
        <w:trPr>
          <w:trHeight w:val="289"/>
        </w:trPr>
        <w:tc>
          <w:tcPr>
            <w:tcW w:w="1770" w:type="pct"/>
            <w:vMerge w:val="restart"/>
            <w:tcBorders>
              <w:top w:val="nil"/>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Реализация государственных функций, связанных с общегосударственным управлением</w:t>
            </w:r>
          </w:p>
        </w:tc>
        <w:tc>
          <w:tcPr>
            <w:tcW w:w="477" w:type="pct"/>
            <w:tcBorders>
              <w:top w:val="nil"/>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vMerge w:val="restar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vMerge w:val="restar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vMerge w:val="restar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466" w:type="pct"/>
            <w:vMerge w:val="restar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vMerge w:val="restar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980,60</w:t>
            </w:r>
          </w:p>
        </w:tc>
      </w:tr>
      <w:tr w:rsidR="0089795B" w:rsidRPr="0089795B" w:rsidTr="00D32B2A">
        <w:trPr>
          <w:trHeight w:val="360"/>
        </w:trPr>
        <w:tc>
          <w:tcPr>
            <w:tcW w:w="1770"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77" w:type="pct"/>
            <w:tcBorders>
              <w:top w:val="nil"/>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vMerge/>
            <w:tcBorders>
              <w:top w:val="nil"/>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591" w:type="pct"/>
            <w:vMerge/>
            <w:tcBorders>
              <w:top w:val="nil"/>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722" w:type="pct"/>
            <w:vMerge/>
            <w:tcBorders>
              <w:top w:val="nil"/>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466" w:type="pct"/>
            <w:vMerge/>
            <w:tcBorders>
              <w:top w:val="nil"/>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492" w:type="pct"/>
            <w:vMerge/>
            <w:tcBorders>
              <w:top w:val="nil"/>
              <w:left w:val="single" w:sz="4" w:space="0" w:color="auto"/>
              <w:bottom w:val="nil"/>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289"/>
        </w:trPr>
        <w:tc>
          <w:tcPr>
            <w:tcW w:w="1770" w:type="pct"/>
            <w:tcBorders>
              <w:top w:val="single" w:sz="4" w:space="0" w:color="auto"/>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Выполнение других обязательств государства</w:t>
            </w:r>
          </w:p>
        </w:tc>
        <w:tc>
          <w:tcPr>
            <w:tcW w:w="477" w:type="pct"/>
            <w:tcBorders>
              <w:top w:val="single" w:sz="4" w:space="0" w:color="auto"/>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466"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980,60</w:t>
            </w:r>
          </w:p>
        </w:tc>
      </w:tr>
      <w:tr w:rsidR="0089795B" w:rsidRPr="0089795B" w:rsidTr="00D32B2A">
        <w:trPr>
          <w:trHeight w:val="660"/>
        </w:trPr>
        <w:tc>
          <w:tcPr>
            <w:tcW w:w="1770"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lastRenderedPageBreak/>
              <w:t>Закупка товаров, работ и услуг для  государственных (муниципальных) нужд</w:t>
            </w:r>
          </w:p>
        </w:tc>
        <w:tc>
          <w:tcPr>
            <w:tcW w:w="477" w:type="pct"/>
            <w:tcBorders>
              <w:top w:val="nil"/>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466"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nil"/>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611,90</w:t>
            </w:r>
          </w:p>
        </w:tc>
      </w:tr>
      <w:tr w:rsidR="0089795B" w:rsidRPr="0089795B" w:rsidTr="00D32B2A">
        <w:trPr>
          <w:trHeight w:val="289"/>
        </w:trPr>
        <w:tc>
          <w:tcPr>
            <w:tcW w:w="177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vMerge w:val="restar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 </w:t>
            </w:r>
          </w:p>
        </w:tc>
        <w:tc>
          <w:tcPr>
            <w:tcW w:w="482"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466"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611,90</w:t>
            </w:r>
          </w:p>
        </w:tc>
      </w:tr>
      <w:tr w:rsidR="0089795B" w:rsidRPr="0089795B" w:rsidTr="00D32B2A">
        <w:trPr>
          <w:trHeight w:val="458"/>
        </w:trPr>
        <w:tc>
          <w:tcPr>
            <w:tcW w:w="1770"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77"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b/>
                <w:bCs/>
                <w:sz w:val="22"/>
                <w:szCs w:val="22"/>
              </w:rPr>
            </w:pPr>
          </w:p>
        </w:tc>
        <w:tc>
          <w:tcPr>
            <w:tcW w:w="482"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591"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722"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466"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492"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432"/>
        </w:trPr>
        <w:tc>
          <w:tcPr>
            <w:tcW w:w="1770" w:type="pct"/>
            <w:tcBorders>
              <w:top w:val="single" w:sz="4" w:space="0" w:color="auto"/>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Иные бюджетные ассигнования</w:t>
            </w:r>
          </w:p>
        </w:tc>
        <w:tc>
          <w:tcPr>
            <w:tcW w:w="477" w:type="pct"/>
            <w:tcBorders>
              <w:top w:val="single" w:sz="4" w:space="0" w:color="auto"/>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466"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49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368,70</w:t>
            </w:r>
          </w:p>
        </w:tc>
      </w:tr>
      <w:tr w:rsidR="0089795B" w:rsidRPr="0089795B" w:rsidTr="00D32B2A">
        <w:trPr>
          <w:trHeight w:val="432"/>
        </w:trPr>
        <w:tc>
          <w:tcPr>
            <w:tcW w:w="1770"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Уплата налогов, сборов и иных платежей</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850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368,70</w:t>
            </w:r>
          </w:p>
        </w:tc>
      </w:tr>
      <w:tr w:rsidR="0089795B" w:rsidRPr="0089795B" w:rsidTr="00D32B2A">
        <w:trPr>
          <w:trHeight w:val="698"/>
        </w:trPr>
        <w:tc>
          <w:tcPr>
            <w:tcW w:w="1770"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Расходы за счет межбюджетных трансфертов, предоставляемых из республиканского бюджета Республики Адыгея</w:t>
            </w:r>
          </w:p>
        </w:tc>
        <w:tc>
          <w:tcPr>
            <w:tcW w:w="477"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13</w:t>
            </w:r>
          </w:p>
        </w:tc>
        <w:tc>
          <w:tcPr>
            <w:tcW w:w="72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6510006000</w:t>
            </w:r>
          </w:p>
        </w:tc>
        <w:tc>
          <w:tcPr>
            <w:tcW w:w="466"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33,00</w:t>
            </w:r>
          </w:p>
        </w:tc>
      </w:tr>
      <w:tr w:rsidR="0089795B" w:rsidRPr="0089795B" w:rsidTr="00D32B2A">
        <w:trPr>
          <w:trHeight w:val="660"/>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Расходы на осуществление муниципальных полномочий в сфере административных правоотношений</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6510061010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33,00</w:t>
            </w:r>
          </w:p>
        </w:tc>
      </w:tr>
      <w:tr w:rsidR="0089795B" w:rsidRPr="0089795B" w:rsidTr="00D32B2A">
        <w:trPr>
          <w:trHeight w:val="709"/>
        </w:trPr>
        <w:tc>
          <w:tcPr>
            <w:tcW w:w="1770" w:type="pct"/>
            <w:tcBorders>
              <w:top w:val="nil"/>
              <w:left w:val="single" w:sz="4" w:space="0" w:color="auto"/>
              <w:bottom w:val="single" w:sz="4" w:space="0" w:color="auto"/>
              <w:right w:val="nil"/>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6510061010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33,00</w:t>
            </w:r>
          </w:p>
        </w:tc>
      </w:tr>
      <w:tr w:rsidR="0089795B" w:rsidRPr="0089795B" w:rsidTr="00D32B2A">
        <w:trPr>
          <w:trHeight w:val="649"/>
        </w:trPr>
        <w:tc>
          <w:tcPr>
            <w:tcW w:w="1770" w:type="pct"/>
            <w:tcBorders>
              <w:top w:val="nil"/>
              <w:left w:val="single" w:sz="4" w:space="0" w:color="auto"/>
              <w:bottom w:val="single" w:sz="4" w:space="0" w:color="auto"/>
              <w:right w:val="nil"/>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6510061010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33,00</w:t>
            </w:r>
          </w:p>
        </w:tc>
      </w:tr>
      <w:tr w:rsidR="0089795B" w:rsidRPr="0089795B" w:rsidTr="00D32B2A">
        <w:trPr>
          <w:trHeight w:val="649"/>
        </w:trPr>
        <w:tc>
          <w:tcPr>
            <w:tcW w:w="1770" w:type="pct"/>
            <w:tcBorders>
              <w:top w:val="nil"/>
              <w:left w:val="single" w:sz="4" w:space="0" w:color="auto"/>
              <w:bottom w:val="single" w:sz="4" w:space="0" w:color="auto"/>
              <w:right w:val="nil"/>
            </w:tcBorders>
            <w:shd w:val="clear" w:color="auto" w:fill="auto"/>
            <w:hideMark/>
          </w:tcPr>
          <w:p w:rsidR="0089795B" w:rsidRPr="0089795B" w:rsidRDefault="0089795B" w:rsidP="0089795B">
            <w:pPr>
              <w:rPr>
                <w:b/>
                <w:bCs/>
                <w:sz w:val="22"/>
                <w:szCs w:val="22"/>
              </w:rPr>
            </w:pPr>
            <w:r w:rsidRPr="0089795B">
              <w:rPr>
                <w:b/>
                <w:bCs/>
                <w:sz w:val="22"/>
                <w:szCs w:val="22"/>
              </w:rPr>
              <w:t>Передача полномочий по осуществлению внешнего муниципального финансового контроля</w:t>
            </w:r>
          </w:p>
        </w:tc>
        <w:tc>
          <w:tcPr>
            <w:tcW w:w="477" w:type="pct"/>
            <w:tcBorders>
              <w:top w:val="nil"/>
              <w:left w:val="single" w:sz="4" w:space="0" w:color="auto"/>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01</w:t>
            </w:r>
          </w:p>
        </w:tc>
        <w:tc>
          <w:tcPr>
            <w:tcW w:w="591" w:type="pct"/>
            <w:tcBorders>
              <w:top w:val="nil"/>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13</w:t>
            </w:r>
          </w:p>
        </w:tc>
        <w:tc>
          <w:tcPr>
            <w:tcW w:w="722" w:type="pct"/>
            <w:tcBorders>
              <w:top w:val="nil"/>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66" w:type="pct"/>
            <w:tcBorders>
              <w:top w:val="nil"/>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nil"/>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19,10</w:t>
            </w:r>
          </w:p>
        </w:tc>
      </w:tr>
      <w:tr w:rsidR="0089795B" w:rsidRPr="0089795B" w:rsidTr="00D32B2A">
        <w:trPr>
          <w:trHeight w:val="1283"/>
        </w:trPr>
        <w:tc>
          <w:tcPr>
            <w:tcW w:w="1770" w:type="pct"/>
            <w:tcBorders>
              <w:top w:val="nil"/>
              <w:left w:val="single" w:sz="4" w:space="0" w:color="auto"/>
              <w:bottom w:val="single" w:sz="4" w:space="0" w:color="auto"/>
              <w:right w:val="nil"/>
            </w:tcBorders>
            <w:shd w:val="clear" w:color="auto" w:fill="auto"/>
            <w:hideMark/>
          </w:tcPr>
          <w:p w:rsidR="0089795B" w:rsidRPr="0089795B" w:rsidRDefault="0089795B" w:rsidP="0089795B">
            <w:pPr>
              <w:rPr>
                <w:sz w:val="22"/>
                <w:szCs w:val="22"/>
              </w:rPr>
            </w:pPr>
            <w:r w:rsidRPr="0089795B">
              <w:rPr>
                <w:sz w:val="22"/>
                <w:szCs w:val="22"/>
              </w:rPr>
              <w:t>Передача КСП  МО "Красногвардейский район" полномочий контрольно-счетного органа МО "Красноргвардейское сельское поселение" по осуществлению внешнего муниципального финансового контроля</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single" w:sz="4" w:space="0" w:color="auto"/>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01</w:t>
            </w:r>
          </w:p>
        </w:tc>
        <w:tc>
          <w:tcPr>
            <w:tcW w:w="591"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6150000401</w:t>
            </w:r>
          </w:p>
        </w:tc>
        <w:tc>
          <w:tcPr>
            <w:tcW w:w="466"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500</w:t>
            </w:r>
          </w:p>
        </w:tc>
        <w:tc>
          <w:tcPr>
            <w:tcW w:w="49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19,1</w:t>
            </w:r>
          </w:p>
        </w:tc>
      </w:tr>
      <w:tr w:rsidR="0089795B" w:rsidRPr="0089795B" w:rsidTr="00D32B2A">
        <w:trPr>
          <w:trHeight w:val="540"/>
        </w:trPr>
        <w:tc>
          <w:tcPr>
            <w:tcW w:w="1770" w:type="pct"/>
            <w:tcBorders>
              <w:top w:val="nil"/>
              <w:left w:val="single" w:sz="4" w:space="0" w:color="auto"/>
              <w:bottom w:val="single" w:sz="4" w:space="0" w:color="auto"/>
              <w:right w:val="nil"/>
            </w:tcBorders>
            <w:shd w:val="clear" w:color="auto" w:fill="auto"/>
            <w:hideMark/>
          </w:tcPr>
          <w:p w:rsidR="0089795B" w:rsidRPr="0089795B" w:rsidRDefault="0089795B" w:rsidP="0089795B">
            <w:pPr>
              <w:rPr>
                <w:sz w:val="22"/>
                <w:szCs w:val="22"/>
              </w:rPr>
            </w:pPr>
            <w:r w:rsidRPr="0089795B">
              <w:rPr>
                <w:sz w:val="22"/>
                <w:szCs w:val="22"/>
              </w:rPr>
              <w:t>Консолидированные субсидии</w:t>
            </w:r>
          </w:p>
        </w:tc>
        <w:tc>
          <w:tcPr>
            <w:tcW w:w="477"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6150000401</w:t>
            </w:r>
          </w:p>
        </w:tc>
        <w:tc>
          <w:tcPr>
            <w:tcW w:w="466"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520</w:t>
            </w:r>
          </w:p>
        </w:tc>
        <w:tc>
          <w:tcPr>
            <w:tcW w:w="49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19,1</w:t>
            </w:r>
          </w:p>
        </w:tc>
      </w:tr>
      <w:tr w:rsidR="0089795B" w:rsidRPr="0089795B" w:rsidTr="00D32B2A">
        <w:trPr>
          <w:trHeight w:val="649"/>
        </w:trPr>
        <w:tc>
          <w:tcPr>
            <w:tcW w:w="1770"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Ведомственные целевые программы, не включенные в муниципальные программы</w:t>
            </w:r>
          </w:p>
        </w:tc>
        <w:tc>
          <w:tcPr>
            <w:tcW w:w="477" w:type="pct"/>
            <w:tcBorders>
              <w:top w:val="single" w:sz="4" w:space="0" w:color="auto"/>
              <w:left w:val="nil"/>
              <w:bottom w:val="nil"/>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 </w:t>
            </w:r>
          </w:p>
        </w:tc>
        <w:tc>
          <w:tcPr>
            <w:tcW w:w="482" w:type="pct"/>
            <w:tcBorders>
              <w:top w:val="single" w:sz="4" w:space="0" w:color="auto"/>
              <w:left w:val="nil"/>
              <w:bottom w:val="nil"/>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01</w:t>
            </w:r>
          </w:p>
        </w:tc>
        <w:tc>
          <w:tcPr>
            <w:tcW w:w="591" w:type="pct"/>
            <w:tcBorders>
              <w:top w:val="single" w:sz="4" w:space="0" w:color="auto"/>
              <w:left w:val="nil"/>
              <w:bottom w:val="nil"/>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13</w:t>
            </w:r>
          </w:p>
        </w:tc>
        <w:tc>
          <w:tcPr>
            <w:tcW w:w="722" w:type="pct"/>
            <w:tcBorders>
              <w:top w:val="single" w:sz="4" w:space="0" w:color="auto"/>
              <w:left w:val="nil"/>
              <w:bottom w:val="nil"/>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6400000000</w:t>
            </w:r>
          </w:p>
        </w:tc>
        <w:tc>
          <w:tcPr>
            <w:tcW w:w="466" w:type="pct"/>
            <w:tcBorders>
              <w:top w:val="single" w:sz="4" w:space="0" w:color="auto"/>
              <w:left w:val="nil"/>
              <w:bottom w:val="nil"/>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single" w:sz="4" w:space="0" w:color="auto"/>
              <w:left w:val="nil"/>
              <w:bottom w:val="nil"/>
              <w:right w:val="single" w:sz="4" w:space="0" w:color="auto"/>
            </w:tcBorders>
            <w:shd w:val="clear" w:color="000000" w:fill="FFFFFF"/>
            <w:noWrap/>
            <w:hideMark/>
          </w:tcPr>
          <w:p w:rsidR="0089795B" w:rsidRPr="0089795B" w:rsidRDefault="0089795B" w:rsidP="0089795B">
            <w:pPr>
              <w:jc w:val="right"/>
              <w:rPr>
                <w:b/>
                <w:bCs/>
                <w:sz w:val="22"/>
                <w:szCs w:val="22"/>
              </w:rPr>
            </w:pPr>
            <w:r w:rsidRPr="0089795B">
              <w:rPr>
                <w:b/>
                <w:bCs/>
                <w:sz w:val="22"/>
                <w:szCs w:val="22"/>
              </w:rPr>
              <w:t>15,20</w:t>
            </w:r>
          </w:p>
        </w:tc>
      </w:tr>
      <w:tr w:rsidR="0089795B" w:rsidRPr="0089795B" w:rsidTr="00D32B2A">
        <w:trPr>
          <w:trHeight w:val="1658"/>
        </w:trPr>
        <w:tc>
          <w:tcPr>
            <w:tcW w:w="1770" w:type="pct"/>
            <w:tcBorders>
              <w:top w:val="nil"/>
              <w:left w:val="single" w:sz="4" w:space="0" w:color="auto"/>
              <w:bottom w:val="nil"/>
              <w:right w:val="nil"/>
            </w:tcBorders>
            <w:shd w:val="clear" w:color="auto" w:fill="auto"/>
            <w:hideMark/>
          </w:tcPr>
          <w:p w:rsidR="0089795B" w:rsidRPr="0089795B" w:rsidRDefault="0089795B" w:rsidP="0089795B">
            <w:pPr>
              <w:rPr>
                <w:b/>
                <w:bCs/>
                <w:i/>
                <w:iCs/>
                <w:sz w:val="22"/>
                <w:szCs w:val="22"/>
              </w:rPr>
            </w:pPr>
            <w:r w:rsidRPr="0089795B">
              <w:rPr>
                <w:b/>
                <w:bCs/>
                <w:i/>
                <w:iCs/>
                <w:sz w:val="22"/>
                <w:szCs w:val="22"/>
              </w:rPr>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w:t>
            </w:r>
          </w:p>
        </w:tc>
        <w:tc>
          <w:tcPr>
            <w:tcW w:w="477"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 </w:t>
            </w:r>
          </w:p>
        </w:tc>
        <w:tc>
          <w:tcPr>
            <w:tcW w:w="48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01</w:t>
            </w:r>
          </w:p>
        </w:tc>
        <w:tc>
          <w:tcPr>
            <w:tcW w:w="591"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13</w:t>
            </w:r>
          </w:p>
        </w:tc>
        <w:tc>
          <w:tcPr>
            <w:tcW w:w="72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6400000100</w:t>
            </w:r>
          </w:p>
        </w:tc>
        <w:tc>
          <w:tcPr>
            <w:tcW w:w="466"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49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right"/>
              <w:rPr>
                <w:b/>
                <w:bCs/>
                <w:i/>
                <w:iCs/>
                <w:sz w:val="22"/>
                <w:szCs w:val="22"/>
              </w:rPr>
            </w:pPr>
            <w:r w:rsidRPr="0089795B">
              <w:rPr>
                <w:b/>
                <w:bCs/>
                <w:i/>
                <w:iCs/>
                <w:sz w:val="22"/>
                <w:szCs w:val="22"/>
              </w:rPr>
              <w:t>1,00</w:t>
            </w:r>
          </w:p>
        </w:tc>
      </w:tr>
      <w:tr w:rsidR="0089795B" w:rsidRPr="0089795B" w:rsidTr="00D32B2A">
        <w:trPr>
          <w:trHeight w:val="672"/>
        </w:trPr>
        <w:tc>
          <w:tcPr>
            <w:tcW w:w="1770"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single" w:sz="4" w:space="0" w:color="auto"/>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6400000100</w:t>
            </w:r>
          </w:p>
        </w:tc>
        <w:tc>
          <w:tcPr>
            <w:tcW w:w="466"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w:t>
            </w:r>
          </w:p>
        </w:tc>
      </w:tr>
      <w:tr w:rsidR="0089795B" w:rsidRPr="0089795B" w:rsidTr="00D32B2A">
        <w:trPr>
          <w:trHeight w:val="743"/>
        </w:trPr>
        <w:tc>
          <w:tcPr>
            <w:tcW w:w="1770" w:type="pct"/>
            <w:tcBorders>
              <w:top w:val="nil"/>
              <w:left w:val="single" w:sz="4" w:space="0" w:color="auto"/>
              <w:bottom w:val="nil"/>
              <w:right w:val="nil"/>
            </w:tcBorders>
            <w:shd w:val="clear" w:color="auto" w:fill="auto"/>
            <w:hideMark/>
          </w:tcPr>
          <w:p w:rsidR="0089795B" w:rsidRPr="0089795B" w:rsidRDefault="0089795B" w:rsidP="0089795B">
            <w:pPr>
              <w:rPr>
                <w:sz w:val="22"/>
                <w:szCs w:val="22"/>
              </w:rPr>
            </w:pPr>
            <w:r w:rsidRPr="0089795B">
              <w:rPr>
                <w:sz w:val="22"/>
                <w:szCs w:val="22"/>
              </w:rPr>
              <w:lastRenderedPageBreak/>
              <w:t>Иные закупки товаров, работ и услуг для обеспечения государственных (муниципальных) нужд</w:t>
            </w:r>
          </w:p>
        </w:tc>
        <w:tc>
          <w:tcPr>
            <w:tcW w:w="477"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6400000100</w:t>
            </w:r>
          </w:p>
        </w:tc>
        <w:tc>
          <w:tcPr>
            <w:tcW w:w="466"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w:t>
            </w:r>
          </w:p>
        </w:tc>
      </w:tr>
      <w:tr w:rsidR="0089795B" w:rsidRPr="0089795B" w:rsidTr="00D32B2A">
        <w:trPr>
          <w:trHeight w:val="1020"/>
        </w:trPr>
        <w:tc>
          <w:tcPr>
            <w:tcW w:w="1770"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477" w:type="pct"/>
            <w:tcBorders>
              <w:top w:val="single" w:sz="4" w:space="0" w:color="auto"/>
              <w:left w:val="nil"/>
              <w:bottom w:val="nil"/>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 </w:t>
            </w:r>
          </w:p>
        </w:tc>
        <w:tc>
          <w:tcPr>
            <w:tcW w:w="48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01</w:t>
            </w:r>
          </w:p>
        </w:tc>
        <w:tc>
          <w:tcPr>
            <w:tcW w:w="591"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13</w:t>
            </w:r>
          </w:p>
        </w:tc>
        <w:tc>
          <w:tcPr>
            <w:tcW w:w="72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6400000200</w:t>
            </w:r>
          </w:p>
        </w:tc>
        <w:tc>
          <w:tcPr>
            <w:tcW w:w="466"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49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right"/>
              <w:rPr>
                <w:b/>
                <w:bCs/>
                <w:i/>
                <w:iCs/>
                <w:sz w:val="22"/>
                <w:szCs w:val="22"/>
              </w:rPr>
            </w:pPr>
            <w:r w:rsidRPr="0089795B">
              <w:rPr>
                <w:b/>
                <w:bCs/>
                <w:i/>
                <w:iCs/>
                <w:sz w:val="22"/>
                <w:szCs w:val="22"/>
              </w:rPr>
              <w:t>14,20</w:t>
            </w:r>
          </w:p>
        </w:tc>
      </w:tr>
      <w:tr w:rsidR="0089795B" w:rsidRPr="0089795B" w:rsidTr="00D32B2A">
        <w:trPr>
          <w:trHeight w:val="672"/>
        </w:trPr>
        <w:tc>
          <w:tcPr>
            <w:tcW w:w="1770"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single" w:sz="4" w:space="0" w:color="auto"/>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6400000200</w:t>
            </w:r>
          </w:p>
        </w:tc>
        <w:tc>
          <w:tcPr>
            <w:tcW w:w="466"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14,20</w:t>
            </w:r>
          </w:p>
        </w:tc>
      </w:tr>
      <w:tr w:rsidR="0089795B" w:rsidRPr="0089795B" w:rsidTr="00D32B2A">
        <w:trPr>
          <w:trHeight w:val="709"/>
        </w:trPr>
        <w:tc>
          <w:tcPr>
            <w:tcW w:w="1770"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tcBorders>
              <w:top w:val="single" w:sz="4" w:space="0" w:color="auto"/>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6400000200</w:t>
            </w:r>
          </w:p>
        </w:tc>
        <w:tc>
          <w:tcPr>
            <w:tcW w:w="466"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14,20</w:t>
            </w:r>
          </w:p>
        </w:tc>
      </w:tr>
      <w:tr w:rsidR="0089795B" w:rsidRPr="0089795B" w:rsidTr="00D32B2A">
        <w:trPr>
          <w:trHeight w:val="518"/>
        </w:trPr>
        <w:tc>
          <w:tcPr>
            <w:tcW w:w="1770" w:type="pct"/>
            <w:tcBorders>
              <w:top w:val="nil"/>
              <w:left w:val="single" w:sz="4" w:space="0" w:color="auto"/>
              <w:bottom w:val="nil"/>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Муниципальные программы</w:t>
            </w:r>
          </w:p>
        </w:tc>
        <w:tc>
          <w:tcPr>
            <w:tcW w:w="477" w:type="pct"/>
            <w:tcBorders>
              <w:top w:val="single" w:sz="4" w:space="0" w:color="auto"/>
              <w:left w:val="nil"/>
              <w:bottom w:val="nil"/>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 </w:t>
            </w:r>
          </w:p>
        </w:tc>
        <w:tc>
          <w:tcPr>
            <w:tcW w:w="482" w:type="pct"/>
            <w:tcBorders>
              <w:top w:val="single" w:sz="4" w:space="0" w:color="auto"/>
              <w:left w:val="nil"/>
              <w:bottom w:val="nil"/>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01</w:t>
            </w:r>
          </w:p>
        </w:tc>
        <w:tc>
          <w:tcPr>
            <w:tcW w:w="591" w:type="pct"/>
            <w:tcBorders>
              <w:top w:val="single" w:sz="4" w:space="0" w:color="auto"/>
              <w:left w:val="nil"/>
              <w:bottom w:val="nil"/>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13</w:t>
            </w:r>
          </w:p>
        </w:tc>
        <w:tc>
          <w:tcPr>
            <w:tcW w:w="722" w:type="pct"/>
            <w:tcBorders>
              <w:top w:val="single" w:sz="4" w:space="0" w:color="auto"/>
              <w:left w:val="nil"/>
              <w:bottom w:val="nil"/>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5100000000</w:t>
            </w:r>
          </w:p>
        </w:tc>
        <w:tc>
          <w:tcPr>
            <w:tcW w:w="466" w:type="pct"/>
            <w:tcBorders>
              <w:top w:val="single" w:sz="4" w:space="0" w:color="auto"/>
              <w:left w:val="nil"/>
              <w:bottom w:val="nil"/>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single" w:sz="4" w:space="0" w:color="auto"/>
              <w:left w:val="nil"/>
              <w:bottom w:val="nil"/>
              <w:right w:val="single" w:sz="4" w:space="0" w:color="auto"/>
            </w:tcBorders>
            <w:shd w:val="clear" w:color="000000" w:fill="FFFFFF"/>
            <w:noWrap/>
            <w:hideMark/>
          </w:tcPr>
          <w:p w:rsidR="0089795B" w:rsidRPr="0089795B" w:rsidRDefault="0089795B" w:rsidP="0089795B">
            <w:pPr>
              <w:jc w:val="right"/>
              <w:rPr>
                <w:b/>
                <w:bCs/>
                <w:sz w:val="22"/>
                <w:szCs w:val="22"/>
              </w:rPr>
            </w:pPr>
            <w:r w:rsidRPr="0089795B">
              <w:rPr>
                <w:b/>
                <w:bCs/>
                <w:sz w:val="22"/>
                <w:szCs w:val="22"/>
              </w:rPr>
              <w:t>1,00</w:t>
            </w:r>
          </w:p>
        </w:tc>
      </w:tr>
      <w:tr w:rsidR="0089795B" w:rsidRPr="0089795B" w:rsidTr="00D32B2A">
        <w:trPr>
          <w:trHeight w:val="1080"/>
        </w:trPr>
        <w:tc>
          <w:tcPr>
            <w:tcW w:w="1770"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477" w:type="pct"/>
            <w:tcBorders>
              <w:top w:val="single" w:sz="4" w:space="0" w:color="auto"/>
              <w:left w:val="nil"/>
              <w:bottom w:val="nil"/>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 </w:t>
            </w:r>
          </w:p>
        </w:tc>
        <w:tc>
          <w:tcPr>
            <w:tcW w:w="48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01</w:t>
            </w:r>
          </w:p>
        </w:tc>
        <w:tc>
          <w:tcPr>
            <w:tcW w:w="591"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13</w:t>
            </w:r>
          </w:p>
        </w:tc>
        <w:tc>
          <w:tcPr>
            <w:tcW w:w="72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5100000800</w:t>
            </w:r>
          </w:p>
        </w:tc>
        <w:tc>
          <w:tcPr>
            <w:tcW w:w="466"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49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right"/>
              <w:rPr>
                <w:b/>
                <w:bCs/>
                <w:i/>
                <w:iCs/>
                <w:sz w:val="22"/>
                <w:szCs w:val="22"/>
              </w:rPr>
            </w:pPr>
            <w:r w:rsidRPr="0089795B">
              <w:rPr>
                <w:b/>
                <w:bCs/>
                <w:i/>
                <w:iCs/>
                <w:sz w:val="22"/>
                <w:szCs w:val="22"/>
              </w:rPr>
              <w:t>1,00</w:t>
            </w:r>
          </w:p>
        </w:tc>
      </w:tr>
      <w:tr w:rsidR="0089795B" w:rsidRPr="0089795B" w:rsidTr="00D32B2A">
        <w:trPr>
          <w:trHeight w:val="709"/>
        </w:trPr>
        <w:tc>
          <w:tcPr>
            <w:tcW w:w="1770"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single" w:sz="4" w:space="0" w:color="auto"/>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5100000800</w:t>
            </w:r>
          </w:p>
        </w:tc>
        <w:tc>
          <w:tcPr>
            <w:tcW w:w="466"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w:t>
            </w:r>
          </w:p>
        </w:tc>
      </w:tr>
      <w:tr w:rsidR="0089795B" w:rsidRPr="0089795B" w:rsidTr="00D32B2A">
        <w:trPr>
          <w:trHeight w:val="709"/>
        </w:trPr>
        <w:tc>
          <w:tcPr>
            <w:tcW w:w="1770"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tcBorders>
              <w:top w:val="single" w:sz="4" w:space="0" w:color="auto"/>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91"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72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5100000800</w:t>
            </w:r>
          </w:p>
        </w:tc>
        <w:tc>
          <w:tcPr>
            <w:tcW w:w="466"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w:t>
            </w:r>
          </w:p>
        </w:tc>
      </w:tr>
      <w:tr w:rsidR="0089795B" w:rsidRPr="0089795B" w:rsidTr="00D32B2A">
        <w:trPr>
          <w:trHeight w:val="289"/>
        </w:trPr>
        <w:tc>
          <w:tcPr>
            <w:tcW w:w="1770" w:type="pct"/>
            <w:tcBorders>
              <w:top w:val="nil"/>
              <w:left w:val="single" w:sz="4" w:space="0" w:color="auto"/>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xml:space="preserve">Национальная безопасность и </w:t>
            </w:r>
          </w:p>
        </w:tc>
        <w:tc>
          <w:tcPr>
            <w:tcW w:w="477" w:type="pct"/>
            <w:tcBorders>
              <w:top w:val="single" w:sz="4" w:space="0" w:color="auto"/>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03</w:t>
            </w:r>
          </w:p>
        </w:tc>
        <w:tc>
          <w:tcPr>
            <w:tcW w:w="59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2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0,00</w:t>
            </w:r>
          </w:p>
        </w:tc>
      </w:tr>
      <w:tr w:rsidR="0089795B" w:rsidRPr="0089795B" w:rsidTr="00D32B2A">
        <w:trPr>
          <w:trHeight w:val="289"/>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правоохранительная деятельность</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72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9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r>
      <w:tr w:rsidR="0089795B" w:rsidRPr="0089795B" w:rsidTr="00D32B2A">
        <w:trPr>
          <w:trHeight w:val="720"/>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Защита населения и территории от чрезвычайных ситуаций природного и техногенного характера, гражданская оборона</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0,00</w:t>
            </w:r>
          </w:p>
        </w:tc>
      </w:tr>
      <w:tr w:rsidR="0089795B" w:rsidRPr="0089795B" w:rsidTr="00D32B2A">
        <w:trPr>
          <w:trHeight w:val="720"/>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Мероприятия по предупреждению и ликвидации последствий чрезвычайных ситуаций и стихийных бедствий</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6510000500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0,00</w:t>
            </w:r>
          </w:p>
        </w:tc>
      </w:tr>
      <w:tr w:rsidR="0089795B" w:rsidRPr="0089795B" w:rsidTr="00D32B2A">
        <w:trPr>
          <w:trHeight w:val="960"/>
        </w:trPr>
        <w:tc>
          <w:tcPr>
            <w:tcW w:w="1770"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591"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72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6510000500</w:t>
            </w:r>
          </w:p>
        </w:tc>
        <w:tc>
          <w:tcPr>
            <w:tcW w:w="466"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0,00</w:t>
            </w:r>
          </w:p>
        </w:tc>
      </w:tr>
      <w:tr w:rsidR="0089795B" w:rsidRPr="0089795B" w:rsidTr="00D32B2A">
        <w:trPr>
          <w:trHeight w:val="660"/>
        </w:trPr>
        <w:tc>
          <w:tcPr>
            <w:tcW w:w="1770"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591"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72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6510000500</w:t>
            </w:r>
          </w:p>
        </w:tc>
        <w:tc>
          <w:tcPr>
            <w:tcW w:w="466"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0,00</w:t>
            </w:r>
          </w:p>
        </w:tc>
      </w:tr>
      <w:tr w:rsidR="0089795B" w:rsidRPr="0089795B" w:rsidTr="00D32B2A">
        <w:trPr>
          <w:trHeight w:val="192"/>
        </w:trPr>
        <w:tc>
          <w:tcPr>
            <w:tcW w:w="177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tcBorders>
              <w:top w:val="nil"/>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591"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722"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6510000500</w:t>
            </w:r>
          </w:p>
        </w:tc>
        <w:tc>
          <w:tcPr>
            <w:tcW w:w="466"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0,00</w:t>
            </w:r>
          </w:p>
        </w:tc>
      </w:tr>
      <w:tr w:rsidR="0089795B" w:rsidRPr="0089795B" w:rsidTr="00D32B2A">
        <w:trPr>
          <w:trHeight w:val="458"/>
        </w:trPr>
        <w:tc>
          <w:tcPr>
            <w:tcW w:w="1770"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77" w:type="pct"/>
            <w:tcBorders>
              <w:top w:val="nil"/>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591"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722"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466"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492"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432"/>
        </w:trPr>
        <w:tc>
          <w:tcPr>
            <w:tcW w:w="1770"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Национальная экономика</w:t>
            </w:r>
          </w:p>
        </w:tc>
        <w:tc>
          <w:tcPr>
            <w:tcW w:w="477" w:type="pct"/>
            <w:tcBorders>
              <w:top w:val="single" w:sz="4" w:space="0" w:color="auto"/>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04</w:t>
            </w:r>
          </w:p>
        </w:tc>
        <w:tc>
          <w:tcPr>
            <w:tcW w:w="591"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2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66"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66340,80</w:t>
            </w:r>
          </w:p>
        </w:tc>
      </w:tr>
      <w:tr w:rsidR="0089795B" w:rsidRPr="0089795B" w:rsidTr="00D32B2A">
        <w:trPr>
          <w:trHeight w:val="432"/>
        </w:trPr>
        <w:tc>
          <w:tcPr>
            <w:tcW w:w="1770"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lastRenderedPageBreak/>
              <w:t>Дорожное хозяйство (дорожные фонды)</w:t>
            </w:r>
          </w:p>
        </w:tc>
        <w:tc>
          <w:tcPr>
            <w:tcW w:w="477"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04</w:t>
            </w:r>
          </w:p>
        </w:tc>
        <w:tc>
          <w:tcPr>
            <w:tcW w:w="591"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09</w:t>
            </w:r>
          </w:p>
        </w:tc>
        <w:tc>
          <w:tcPr>
            <w:tcW w:w="72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466"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right"/>
              <w:rPr>
                <w:b/>
                <w:bCs/>
                <w:sz w:val="22"/>
                <w:szCs w:val="22"/>
              </w:rPr>
            </w:pPr>
            <w:r w:rsidRPr="0089795B">
              <w:rPr>
                <w:b/>
                <w:bCs/>
                <w:sz w:val="22"/>
                <w:szCs w:val="22"/>
              </w:rPr>
              <w:t>66279,80</w:t>
            </w:r>
          </w:p>
        </w:tc>
      </w:tr>
      <w:tr w:rsidR="0089795B" w:rsidRPr="0089795B" w:rsidTr="00D32B2A">
        <w:trPr>
          <w:trHeight w:val="432"/>
        </w:trPr>
        <w:tc>
          <w:tcPr>
            <w:tcW w:w="1770"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Муниципальные программы</w:t>
            </w:r>
          </w:p>
        </w:tc>
        <w:tc>
          <w:tcPr>
            <w:tcW w:w="477"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04</w:t>
            </w:r>
          </w:p>
        </w:tc>
        <w:tc>
          <w:tcPr>
            <w:tcW w:w="591"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09</w:t>
            </w:r>
          </w:p>
        </w:tc>
        <w:tc>
          <w:tcPr>
            <w:tcW w:w="72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5100000000</w:t>
            </w:r>
          </w:p>
        </w:tc>
        <w:tc>
          <w:tcPr>
            <w:tcW w:w="466"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right"/>
              <w:rPr>
                <w:b/>
                <w:bCs/>
                <w:sz w:val="22"/>
                <w:szCs w:val="22"/>
              </w:rPr>
            </w:pPr>
            <w:r w:rsidRPr="0089795B">
              <w:rPr>
                <w:b/>
                <w:bCs/>
                <w:sz w:val="22"/>
                <w:szCs w:val="22"/>
              </w:rPr>
              <w:t>66279,80</w:t>
            </w:r>
          </w:p>
        </w:tc>
      </w:tr>
      <w:tr w:rsidR="0089795B" w:rsidRPr="0089795B" w:rsidTr="00D32B2A">
        <w:trPr>
          <w:trHeight w:val="983"/>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04</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09</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5100000500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i/>
                <w:iCs/>
                <w:sz w:val="22"/>
                <w:szCs w:val="22"/>
              </w:rPr>
            </w:pPr>
            <w:r w:rsidRPr="0089795B">
              <w:rPr>
                <w:b/>
                <w:bCs/>
                <w:i/>
                <w:iCs/>
                <w:sz w:val="22"/>
                <w:szCs w:val="22"/>
              </w:rPr>
              <w:t>66279,80</w:t>
            </w:r>
          </w:p>
        </w:tc>
      </w:tr>
      <w:tr w:rsidR="0089795B" w:rsidRPr="0089795B" w:rsidTr="00D32B2A">
        <w:trPr>
          <w:trHeight w:val="698"/>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5100000500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2979,80</w:t>
            </w:r>
          </w:p>
        </w:tc>
      </w:tr>
      <w:tr w:rsidR="0089795B" w:rsidRPr="0089795B" w:rsidTr="00D32B2A">
        <w:trPr>
          <w:trHeight w:val="660"/>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5100000500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2979,80</w:t>
            </w:r>
          </w:p>
        </w:tc>
      </w:tr>
      <w:tr w:rsidR="0089795B" w:rsidRPr="0089795B" w:rsidTr="00D32B2A">
        <w:trPr>
          <w:trHeight w:val="998"/>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Реконструкция ул. 50 лет Октября от ул. Ленина до ул. Первомайской и ул. Чапаева от ул. Щорса до ул. Новая в с. Красногвардейском Красногвардейского района Республики Адыгея</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04</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09</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5100001500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1300,00</w:t>
            </w:r>
          </w:p>
        </w:tc>
      </w:tr>
      <w:tr w:rsidR="0089795B" w:rsidRPr="0089795B" w:rsidTr="00D32B2A">
        <w:trPr>
          <w:trHeight w:val="769"/>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капитальные вложения в объекты государственной (муниципальной) собственности</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5100001500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1300,00</w:t>
            </w:r>
          </w:p>
        </w:tc>
      </w:tr>
      <w:tr w:rsidR="0089795B" w:rsidRPr="0089795B" w:rsidTr="00D32B2A">
        <w:trPr>
          <w:trHeight w:val="49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бюджетные инвестиции</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5100001500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1300,00</w:t>
            </w:r>
          </w:p>
        </w:tc>
      </w:tr>
      <w:tr w:rsidR="0089795B" w:rsidRPr="0089795B" w:rsidTr="00D32B2A">
        <w:trPr>
          <w:trHeight w:val="923"/>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b/>
                <w:bCs/>
                <w:sz w:val="22"/>
                <w:szCs w:val="22"/>
              </w:rPr>
            </w:pPr>
            <w:r w:rsidRPr="0089795B">
              <w:rPr>
                <w:b/>
                <w:bCs/>
                <w:sz w:val="22"/>
                <w:szCs w:val="22"/>
              </w:rPr>
              <w:t>субсидии на строительство (реконструкцию), капитальный ремонт и ремонт автомобильных дорог общего пользования местного значения</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62000,00</w:t>
            </w:r>
          </w:p>
        </w:tc>
      </w:tr>
      <w:tr w:rsidR="0089795B" w:rsidRPr="0089795B" w:rsidTr="00D32B2A">
        <w:trPr>
          <w:trHeight w:val="720"/>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капитальные вложения в объекты государственной (муниципальной) собственности</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5100060280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62000,00</w:t>
            </w:r>
          </w:p>
        </w:tc>
      </w:tr>
      <w:tr w:rsidR="0089795B" w:rsidRPr="0089795B" w:rsidTr="00D32B2A">
        <w:trPr>
          <w:trHeight w:val="49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бюджетные инвестиции</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5100060280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62000,00</w:t>
            </w:r>
          </w:p>
        </w:tc>
      </w:tr>
      <w:tr w:rsidR="0089795B" w:rsidRPr="0089795B" w:rsidTr="00D32B2A">
        <w:trPr>
          <w:trHeight w:val="480"/>
        </w:trPr>
        <w:tc>
          <w:tcPr>
            <w:tcW w:w="1770"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Другие вопросы в области национальной экономики</w:t>
            </w:r>
          </w:p>
        </w:tc>
        <w:tc>
          <w:tcPr>
            <w:tcW w:w="477"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04</w:t>
            </w:r>
          </w:p>
        </w:tc>
        <w:tc>
          <w:tcPr>
            <w:tcW w:w="591"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12</w:t>
            </w:r>
          </w:p>
        </w:tc>
        <w:tc>
          <w:tcPr>
            <w:tcW w:w="72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466"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right"/>
              <w:rPr>
                <w:b/>
                <w:bCs/>
                <w:sz w:val="22"/>
                <w:szCs w:val="22"/>
              </w:rPr>
            </w:pPr>
            <w:r w:rsidRPr="0089795B">
              <w:rPr>
                <w:b/>
                <w:bCs/>
                <w:sz w:val="22"/>
                <w:szCs w:val="22"/>
              </w:rPr>
              <w:t>60,00</w:t>
            </w:r>
          </w:p>
        </w:tc>
      </w:tr>
      <w:tr w:rsidR="0089795B" w:rsidRPr="0089795B" w:rsidTr="00D32B2A">
        <w:trPr>
          <w:trHeight w:val="480"/>
        </w:trPr>
        <w:tc>
          <w:tcPr>
            <w:tcW w:w="1770"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Расходы вне муниципальных программ</w:t>
            </w:r>
          </w:p>
        </w:tc>
        <w:tc>
          <w:tcPr>
            <w:tcW w:w="477"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04</w:t>
            </w:r>
          </w:p>
        </w:tc>
        <w:tc>
          <w:tcPr>
            <w:tcW w:w="591"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12</w:t>
            </w:r>
          </w:p>
        </w:tc>
        <w:tc>
          <w:tcPr>
            <w:tcW w:w="72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6510000000</w:t>
            </w:r>
          </w:p>
        </w:tc>
        <w:tc>
          <w:tcPr>
            <w:tcW w:w="466"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60,00</w:t>
            </w:r>
          </w:p>
        </w:tc>
      </w:tr>
      <w:tr w:rsidR="0089795B" w:rsidRPr="0089795B" w:rsidTr="00D32B2A">
        <w:trPr>
          <w:trHeight w:val="623"/>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Реализация государственных функций в области национальной экономики</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6510000600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60,00</w:t>
            </w:r>
          </w:p>
        </w:tc>
      </w:tr>
      <w:tr w:rsidR="0089795B" w:rsidRPr="0089795B" w:rsidTr="00D32B2A">
        <w:trPr>
          <w:trHeight w:val="49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Мероприятия по землеустройству и землепользованию</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6510000600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60,00</w:t>
            </w:r>
          </w:p>
        </w:tc>
      </w:tr>
      <w:tr w:rsidR="0089795B" w:rsidRPr="0089795B" w:rsidTr="00D32B2A">
        <w:trPr>
          <w:trHeight w:val="638"/>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6510000600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60,00</w:t>
            </w:r>
          </w:p>
        </w:tc>
      </w:tr>
      <w:tr w:rsidR="0089795B" w:rsidRPr="0089795B" w:rsidTr="00D32B2A">
        <w:trPr>
          <w:trHeight w:val="683"/>
        </w:trPr>
        <w:tc>
          <w:tcPr>
            <w:tcW w:w="1770" w:type="pct"/>
            <w:tcBorders>
              <w:top w:val="nil"/>
              <w:left w:val="single" w:sz="4" w:space="0" w:color="auto"/>
              <w:bottom w:val="nil"/>
              <w:right w:val="nil"/>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6510000600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60,00</w:t>
            </w:r>
          </w:p>
        </w:tc>
      </w:tr>
      <w:tr w:rsidR="0089795B" w:rsidRPr="0089795B" w:rsidTr="00D32B2A">
        <w:trPr>
          <w:trHeight w:val="540"/>
        </w:trPr>
        <w:tc>
          <w:tcPr>
            <w:tcW w:w="1770" w:type="pct"/>
            <w:tcBorders>
              <w:top w:val="single" w:sz="4" w:space="0" w:color="auto"/>
              <w:left w:val="single" w:sz="4" w:space="0" w:color="auto"/>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Муниципальные  программы</w:t>
            </w:r>
          </w:p>
        </w:tc>
        <w:tc>
          <w:tcPr>
            <w:tcW w:w="477"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04</w:t>
            </w:r>
          </w:p>
        </w:tc>
        <w:tc>
          <w:tcPr>
            <w:tcW w:w="591"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12</w:t>
            </w:r>
          </w:p>
        </w:tc>
        <w:tc>
          <w:tcPr>
            <w:tcW w:w="72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5100000000</w:t>
            </w:r>
          </w:p>
        </w:tc>
        <w:tc>
          <w:tcPr>
            <w:tcW w:w="466"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right"/>
              <w:rPr>
                <w:b/>
                <w:bCs/>
                <w:sz w:val="22"/>
                <w:szCs w:val="22"/>
              </w:rPr>
            </w:pPr>
            <w:r w:rsidRPr="0089795B">
              <w:rPr>
                <w:b/>
                <w:bCs/>
                <w:sz w:val="22"/>
                <w:szCs w:val="22"/>
              </w:rPr>
              <w:t>1,00</w:t>
            </w:r>
          </w:p>
        </w:tc>
      </w:tr>
      <w:tr w:rsidR="0089795B" w:rsidRPr="0089795B" w:rsidTr="00D32B2A">
        <w:trPr>
          <w:trHeight w:val="1058"/>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lastRenderedPageBreak/>
              <w:t>Муниципальная программа "Поддержка малого предпринимательства в МО "Красногвардейское сельское поселение" на 2020 год и плановый период 2021 и 2022 гг.</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04</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12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5100000600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i/>
                <w:iCs/>
                <w:sz w:val="22"/>
                <w:szCs w:val="22"/>
              </w:rPr>
            </w:pPr>
            <w:r w:rsidRPr="0089795B">
              <w:rPr>
                <w:b/>
                <w:bCs/>
                <w:i/>
                <w:iCs/>
                <w:sz w:val="22"/>
                <w:szCs w:val="22"/>
              </w:rPr>
              <w:t>1,00</w:t>
            </w:r>
          </w:p>
        </w:tc>
      </w:tr>
      <w:tr w:rsidR="0089795B" w:rsidRPr="0089795B" w:rsidTr="00D32B2A">
        <w:trPr>
          <w:trHeight w:val="683"/>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5100000600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w:t>
            </w:r>
          </w:p>
        </w:tc>
      </w:tr>
      <w:tr w:rsidR="0089795B" w:rsidRPr="0089795B" w:rsidTr="00D32B2A">
        <w:trPr>
          <w:trHeight w:val="683"/>
        </w:trPr>
        <w:tc>
          <w:tcPr>
            <w:tcW w:w="1770" w:type="pct"/>
            <w:tcBorders>
              <w:top w:val="nil"/>
              <w:left w:val="single" w:sz="4" w:space="0" w:color="auto"/>
              <w:bottom w:val="nil"/>
              <w:right w:val="nil"/>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5100000600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w:t>
            </w:r>
          </w:p>
        </w:tc>
      </w:tr>
      <w:tr w:rsidR="0089795B" w:rsidRPr="0089795B" w:rsidTr="00D32B2A">
        <w:trPr>
          <w:trHeight w:val="432"/>
        </w:trPr>
        <w:tc>
          <w:tcPr>
            <w:tcW w:w="1770"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Жилищно-коммунальное хозяйство</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24 102,20</w:t>
            </w:r>
          </w:p>
        </w:tc>
      </w:tr>
      <w:tr w:rsidR="0089795B" w:rsidRPr="0089795B" w:rsidTr="00D32B2A">
        <w:trPr>
          <w:trHeight w:val="289"/>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Коммунальное хозяйство</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14 972,10</w:t>
            </w:r>
          </w:p>
        </w:tc>
      </w:tr>
      <w:tr w:rsidR="0089795B" w:rsidRPr="0089795B" w:rsidTr="00D32B2A">
        <w:trPr>
          <w:trHeight w:val="49"/>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Медико-социальная экспертная комиссия</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6510000700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0,00</w:t>
            </w:r>
          </w:p>
        </w:tc>
      </w:tr>
      <w:tr w:rsidR="0089795B" w:rsidRPr="0089795B" w:rsidTr="00D32B2A">
        <w:trPr>
          <w:trHeight w:val="480"/>
        </w:trPr>
        <w:tc>
          <w:tcPr>
            <w:tcW w:w="1770"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Муниципальные программы</w:t>
            </w:r>
          </w:p>
        </w:tc>
        <w:tc>
          <w:tcPr>
            <w:tcW w:w="477"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05</w:t>
            </w:r>
          </w:p>
        </w:tc>
        <w:tc>
          <w:tcPr>
            <w:tcW w:w="591"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02</w:t>
            </w:r>
          </w:p>
        </w:tc>
        <w:tc>
          <w:tcPr>
            <w:tcW w:w="72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5100000000</w:t>
            </w:r>
          </w:p>
        </w:tc>
        <w:tc>
          <w:tcPr>
            <w:tcW w:w="466"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right"/>
              <w:rPr>
                <w:b/>
                <w:bCs/>
                <w:sz w:val="22"/>
                <w:szCs w:val="22"/>
              </w:rPr>
            </w:pPr>
            <w:r w:rsidRPr="0089795B">
              <w:rPr>
                <w:b/>
                <w:bCs/>
                <w:sz w:val="22"/>
                <w:szCs w:val="22"/>
              </w:rPr>
              <w:t>13562,10</w:t>
            </w:r>
          </w:p>
        </w:tc>
      </w:tr>
      <w:tr w:rsidR="0089795B" w:rsidRPr="0089795B" w:rsidTr="00D32B2A">
        <w:trPr>
          <w:trHeight w:val="1009"/>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b/>
                <w:bCs/>
                <w:i/>
                <w:iCs/>
                <w:sz w:val="22"/>
                <w:szCs w:val="22"/>
              </w:rPr>
            </w:pPr>
            <w:r w:rsidRPr="0089795B">
              <w:rPr>
                <w:b/>
                <w:bCs/>
                <w:i/>
                <w:iCs/>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5100000200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rPr>
                <w:b/>
                <w:bCs/>
                <w:i/>
                <w:iCs/>
                <w:sz w:val="22"/>
                <w:szCs w:val="22"/>
              </w:rPr>
            </w:pPr>
            <w:r w:rsidRPr="0089795B">
              <w:rPr>
                <w:b/>
                <w:bCs/>
                <w:i/>
                <w:i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i/>
                <w:iCs/>
                <w:sz w:val="22"/>
                <w:szCs w:val="22"/>
              </w:rPr>
            </w:pPr>
            <w:r w:rsidRPr="0089795B">
              <w:rPr>
                <w:b/>
                <w:bCs/>
                <w:i/>
                <w:iCs/>
                <w:sz w:val="22"/>
                <w:szCs w:val="22"/>
              </w:rPr>
              <w:t>13 262,10</w:t>
            </w:r>
          </w:p>
        </w:tc>
      </w:tr>
      <w:tr w:rsidR="0089795B" w:rsidRPr="0089795B" w:rsidTr="00D32B2A">
        <w:trPr>
          <w:trHeight w:val="720"/>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126,30</w:t>
            </w:r>
          </w:p>
        </w:tc>
      </w:tr>
      <w:tr w:rsidR="0089795B" w:rsidRPr="0089795B" w:rsidTr="00D32B2A">
        <w:trPr>
          <w:trHeight w:val="698"/>
        </w:trPr>
        <w:tc>
          <w:tcPr>
            <w:tcW w:w="1770" w:type="pct"/>
            <w:tcBorders>
              <w:top w:val="nil"/>
              <w:left w:val="single" w:sz="4" w:space="0" w:color="auto"/>
              <w:bottom w:val="nil"/>
              <w:right w:val="nil"/>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126,30</w:t>
            </w:r>
          </w:p>
        </w:tc>
      </w:tr>
      <w:tr w:rsidR="0089795B" w:rsidRPr="0089795B" w:rsidTr="00D32B2A">
        <w:trPr>
          <w:trHeight w:val="720"/>
        </w:trPr>
        <w:tc>
          <w:tcPr>
            <w:tcW w:w="1770"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капитальные вложения в объекты государственной (муниципальной) собственности</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1 100,00</w:t>
            </w:r>
          </w:p>
        </w:tc>
      </w:tr>
      <w:tr w:rsidR="0089795B" w:rsidRPr="0089795B" w:rsidTr="00D32B2A">
        <w:trPr>
          <w:trHeight w:val="458"/>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бюджетные инвестиции</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1 100,00</w:t>
            </w:r>
          </w:p>
        </w:tc>
      </w:tr>
      <w:tr w:rsidR="0089795B" w:rsidRPr="0089795B" w:rsidTr="00D32B2A">
        <w:trPr>
          <w:trHeight w:val="492"/>
        </w:trPr>
        <w:tc>
          <w:tcPr>
            <w:tcW w:w="1770"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Иные бюджетные ассигнования</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268,70</w:t>
            </w:r>
          </w:p>
        </w:tc>
      </w:tr>
      <w:tr w:rsidR="0089795B" w:rsidRPr="0089795B" w:rsidTr="00D32B2A">
        <w:trPr>
          <w:trHeight w:val="97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Субсидии юридическим лицам (кроме некоммерческих организаций), индивидуальным предпринимателям, физическим лицам.</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810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268,70</w:t>
            </w:r>
          </w:p>
        </w:tc>
      </w:tr>
      <w:tr w:rsidR="0089795B" w:rsidRPr="0089795B" w:rsidTr="00D32B2A">
        <w:trPr>
          <w:trHeight w:val="97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Реконструкция водопроводной сети по улицам: Шоссейная, Школьная, Мира в ауле Адамий Красногвардейского района Республики Адыгея"</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5100001200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601,10</w:t>
            </w:r>
          </w:p>
        </w:tc>
      </w:tr>
      <w:tr w:rsidR="0089795B" w:rsidRPr="0089795B" w:rsidTr="00D32B2A">
        <w:trPr>
          <w:trHeight w:val="73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капитальные вложения в объекты государственной (муниципальной) собственности</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5100001200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601,10</w:t>
            </w:r>
          </w:p>
        </w:tc>
      </w:tr>
      <w:tr w:rsidR="0089795B" w:rsidRPr="0089795B" w:rsidTr="00D32B2A">
        <w:trPr>
          <w:trHeight w:val="529"/>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бюджетные инвестиции</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5100001200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601,10</w:t>
            </w:r>
          </w:p>
        </w:tc>
      </w:tr>
      <w:tr w:rsidR="0089795B" w:rsidRPr="0089795B" w:rsidTr="00D32B2A">
        <w:trPr>
          <w:trHeight w:val="67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xml:space="preserve">Cсубсидия на строительство и реконструкцию (модернизацию) объектов питьевого </w:t>
            </w:r>
            <w:r w:rsidRPr="0089795B">
              <w:rPr>
                <w:sz w:val="22"/>
                <w:szCs w:val="22"/>
              </w:rPr>
              <w:lastRenderedPageBreak/>
              <w:t>водоснабжения</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lastRenderedPageBreak/>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510G552430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11166,00</w:t>
            </w:r>
          </w:p>
        </w:tc>
      </w:tr>
      <w:tr w:rsidR="0089795B" w:rsidRPr="0089795B" w:rsidTr="00D32B2A">
        <w:trPr>
          <w:trHeight w:val="720"/>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капитальные вложения в объекты государственной (муниципальной) собственности</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510G552430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11166,00</w:t>
            </w:r>
          </w:p>
        </w:tc>
      </w:tr>
      <w:tr w:rsidR="0089795B" w:rsidRPr="0089795B" w:rsidTr="00D32B2A">
        <w:trPr>
          <w:trHeight w:val="518"/>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бюджетные инвестиции</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510G552430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11166,00</w:t>
            </w:r>
          </w:p>
        </w:tc>
      </w:tr>
      <w:tr w:rsidR="0089795B" w:rsidRPr="0089795B" w:rsidTr="00D32B2A">
        <w:trPr>
          <w:trHeight w:val="97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Муниципальная программа "Организация похоронного дела на территории МО "Красногвардейское сельское поселение" на 2020 и плановый период 2021 и 2022 гг"</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b/>
                <w:bCs/>
                <w:i/>
                <w:iCs/>
                <w:sz w:val="22"/>
                <w:szCs w:val="22"/>
              </w:rPr>
            </w:pPr>
            <w:r w:rsidRPr="0089795B">
              <w:rPr>
                <w:b/>
                <w:bCs/>
                <w:i/>
                <w:iCs/>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5100000700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i/>
                <w:iCs/>
                <w:sz w:val="22"/>
                <w:szCs w:val="22"/>
              </w:rPr>
            </w:pPr>
            <w:r w:rsidRPr="0089795B">
              <w:rPr>
                <w:b/>
                <w:bCs/>
                <w:i/>
                <w:iCs/>
                <w:sz w:val="22"/>
                <w:szCs w:val="22"/>
              </w:rPr>
              <w:t>300,00</w:t>
            </w:r>
          </w:p>
        </w:tc>
      </w:tr>
      <w:tr w:rsidR="0089795B" w:rsidRPr="0089795B" w:rsidTr="00D32B2A">
        <w:trPr>
          <w:trHeight w:val="469"/>
        </w:trPr>
        <w:tc>
          <w:tcPr>
            <w:tcW w:w="1770"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Иные бюджетные ассигнования</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5100000700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300,00</w:t>
            </w:r>
          </w:p>
        </w:tc>
      </w:tr>
      <w:tr w:rsidR="0089795B" w:rsidRPr="0089795B" w:rsidTr="00D32B2A">
        <w:trPr>
          <w:trHeight w:val="97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Субсидии юридическим лицам (кроме некоммерческих организаций), индивидуальным предпринимателям, физическим лицам.</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5100000700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810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300,00</w:t>
            </w:r>
          </w:p>
        </w:tc>
      </w:tr>
      <w:tr w:rsidR="0089795B" w:rsidRPr="0089795B" w:rsidTr="00D32B2A">
        <w:trPr>
          <w:trHeight w:val="469"/>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xml:space="preserve">Субсидии </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6510080640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500,00</w:t>
            </w:r>
          </w:p>
        </w:tc>
      </w:tr>
      <w:tr w:rsidR="0089795B" w:rsidRPr="0089795B" w:rsidTr="00D32B2A">
        <w:trPr>
          <w:trHeight w:val="540"/>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бюджетные ассигнования</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6510080640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500,00</w:t>
            </w:r>
          </w:p>
        </w:tc>
      </w:tr>
      <w:tr w:rsidR="0089795B" w:rsidRPr="0089795B" w:rsidTr="00D32B2A">
        <w:trPr>
          <w:trHeight w:val="97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Субсидии юридическим лицам (кроме некоммерческих организаций), индивидуальным предпринимателям, физическим лицам.</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6510080640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810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500,00</w:t>
            </w:r>
          </w:p>
        </w:tc>
      </w:tr>
      <w:tr w:rsidR="0089795B" w:rsidRPr="0089795B" w:rsidTr="00D32B2A">
        <w:trPr>
          <w:trHeight w:val="638"/>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Замена водонапорной башни по ул. Зеленая, 10а с. Красногвардейское</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6510000000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910,00</w:t>
            </w:r>
          </w:p>
        </w:tc>
      </w:tr>
      <w:tr w:rsidR="0089795B" w:rsidRPr="0089795B" w:rsidTr="00D32B2A">
        <w:trPr>
          <w:trHeight w:val="758"/>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Субсидии местным бюджетам для финансирования проектов развития территорий МО РА, основанных на местных инициативах</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6510060480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700,00</w:t>
            </w:r>
          </w:p>
        </w:tc>
      </w:tr>
      <w:tr w:rsidR="0089795B" w:rsidRPr="0089795B" w:rsidTr="00D32B2A">
        <w:trPr>
          <w:trHeight w:val="698"/>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Капитальные вложения в объекты государственной (муниципальной) собственности</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6510060480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700,00</w:t>
            </w:r>
          </w:p>
        </w:tc>
      </w:tr>
      <w:tr w:rsidR="0089795B" w:rsidRPr="0089795B" w:rsidTr="00D32B2A">
        <w:trPr>
          <w:trHeight w:val="720"/>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Бюджетные инвестиции. Замена водонапорной башни по ул. Зеленая, 10а  с. Красногвардейское. Бюджет РА</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6510060480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700,00</w:t>
            </w:r>
          </w:p>
        </w:tc>
      </w:tr>
      <w:tr w:rsidR="0089795B" w:rsidRPr="0089795B" w:rsidTr="00D32B2A">
        <w:trPr>
          <w:trHeight w:val="758"/>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Капитальные вложения в объекты государственной (муниципальной) собственности</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6510160480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120,00</w:t>
            </w:r>
          </w:p>
        </w:tc>
      </w:tr>
      <w:tr w:rsidR="0089795B" w:rsidRPr="0089795B" w:rsidTr="00D32B2A">
        <w:trPr>
          <w:trHeight w:val="97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Бюджетные инвестиции. Замена водонапорной башни по ул. Зеленая, 10а  с. Красногвардейское. Бюджет поселения. Софинансирование 15 %</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6510160480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120,00</w:t>
            </w:r>
          </w:p>
        </w:tc>
      </w:tr>
      <w:tr w:rsidR="0089795B" w:rsidRPr="0089795B" w:rsidTr="00D32B2A">
        <w:trPr>
          <w:trHeight w:val="780"/>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Капитальные вложения в объекты государственной (муниципальной) собственности</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6510260480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90,00</w:t>
            </w:r>
          </w:p>
        </w:tc>
      </w:tr>
      <w:tr w:rsidR="0089795B" w:rsidRPr="0089795B" w:rsidTr="00D32B2A">
        <w:trPr>
          <w:trHeight w:val="97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lastRenderedPageBreak/>
              <w:t>Бюджетные инвестиции. Замена водонапорной башни по ул. Зеленая, 10а  с. Красногвардейское. Денежные поступления от населения и организаций. Софинансирование  не менее 5 %</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6510260480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90,00</w:t>
            </w:r>
          </w:p>
        </w:tc>
      </w:tr>
      <w:tr w:rsidR="0089795B" w:rsidRPr="0089795B" w:rsidTr="00D32B2A">
        <w:trPr>
          <w:trHeight w:val="37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Благоустройство</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03</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9 130,10</w:t>
            </w:r>
          </w:p>
        </w:tc>
      </w:tr>
      <w:tr w:rsidR="0089795B" w:rsidRPr="0089795B" w:rsidTr="00D32B2A">
        <w:trPr>
          <w:trHeight w:val="443"/>
        </w:trPr>
        <w:tc>
          <w:tcPr>
            <w:tcW w:w="1770"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Муниципальные программы</w:t>
            </w:r>
          </w:p>
        </w:tc>
        <w:tc>
          <w:tcPr>
            <w:tcW w:w="477"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05</w:t>
            </w:r>
          </w:p>
        </w:tc>
        <w:tc>
          <w:tcPr>
            <w:tcW w:w="591"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03</w:t>
            </w:r>
          </w:p>
        </w:tc>
        <w:tc>
          <w:tcPr>
            <w:tcW w:w="72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5100000000</w:t>
            </w:r>
          </w:p>
        </w:tc>
        <w:tc>
          <w:tcPr>
            <w:tcW w:w="466"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right"/>
              <w:rPr>
                <w:b/>
                <w:bCs/>
                <w:sz w:val="22"/>
                <w:szCs w:val="22"/>
              </w:rPr>
            </w:pPr>
            <w:r w:rsidRPr="0089795B">
              <w:rPr>
                <w:b/>
                <w:bCs/>
                <w:sz w:val="22"/>
                <w:szCs w:val="22"/>
              </w:rPr>
              <w:t>9 130,10</w:t>
            </w:r>
          </w:p>
        </w:tc>
      </w:tr>
      <w:tr w:rsidR="0089795B" w:rsidRPr="0089795B" w:rsidTr="00D32B2A">
        <w:trPr>
          <w:trHeight w:val="960"/>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03</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5100000300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5 487,60</w:t>
            </w:r>
          </w:p>
        </w:tc>
      </w:tr>
      <w:tr w:rsidR="0089795B" w:rsidRPr="0089795B" w:rsidTr="00D32B2A">
        <w:trPr>
          <w:trHeight w:val="121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i/>
                <w:iCs/>
                <w:sz w:val="22"/>
                <w:szCs w:val="22"/>
              </w:rPr>
            </w:pPr>
            <w:r w:rsidRPr="0089795B">
              <w:rPr>
                <w:i/>
                <w:iCs/>
                <w:sz w:val="22"/>
                <w:szCs w:val="22"/>
              </w:rPr>
              <w:t>Подпрограмма "Текущее содержание и обслуживание наружных сетей уличного освещения территории МО "Красногвардейское сельское поселение" на 2020 год и плановый период 2021 и 2022 годов.</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i/>
                <w:iCs/>
                <w:sz w:val="22"/>
                <w:szCs w:val="22"/>
              </w:rPr>
            </w:pPr>
            <w:r w:rsidRPr="0089795B">
              <w:rPr>
                <w:i/>
                <w:iCs/>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i/>
                <w:iCs/>
                <w:sz w:val="22"/>
                <w:szCs w:val="22"/>
              </w:rPr>
            </w:pPr>
            <w:r w:rsidRPr="0089795B">
              <w:rPr>
                <w:i/>
                <w:iCs/>
                <w:sz w:val="22"/>
                <w:szCs w:val="22"/>
              </w:rPr>
              <w:t>03</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i/>
                <w:iCs/>
                <w:sz w:val="22"/>
                <w:szCs w:val="22"/>
              </w:rPr>
            </w:pPr>
            <w:r w:rsidRPr="0089795B">
              <w:rPr>
                <w:i/>
                <w:iCs/>
                <w:sz w:val="22"/>
                <w:szCs w:val="22"/>
              </w:rPr>
              <w:t>5100000301</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i/>
                <w:iCs/>
                <w:sz w:val="22"/>
                <w:szCs w:val="22"/>
              </w:rPr>
            </w:pPr>
            <w:r w:rsidRPr="0089795B">
              <w:rPr>
                <w:i/>
                <w:i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i/>
                <w:iCs/>
                <w:sz w:val="22"/>
                <w:szCs w:val="22"/>
              </w:rPr>
            </w:pPr>
            <w:r w:rsidRPr="0089795B">
              <w:rPr>
                <w:i/>
                <w:iCs/>
                <w:sz w:val="22"/>
                <w:szCs w:val="22"/>
              </w:rPr>
              <w:t>2 062,00</w:t>
            </w:r>
          </w:p>
        </w:tc>
      </w:tr>
      <w:tr w:rsidR="0089795B" w:rsidRPr="0089795B" w:rsidTr="00D32B2A">
        <w:trPr>
          <w:trHeight w:val="709"/>
        </w:trPr>
        <w:tc>
          <w:tcPr>
            <w:tcW w:w="1770"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nil"/>
              <w:left w:val="nil"/>
              <w:bottom w:val="nil"/>
              <w:right w:val="nil"/>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single" w:sz="4" w:space="0" w:color="auto"/>
              <w:bottom w:val="nil"/>
              <w:right w:val="nil"/>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single" w:sz="4" w:space="0" w:color="auto"/>
              <w:bottom w:val="nil"/>
              <w:right w:val="nil"/>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tcBorders>
              <w:top w:val="nil"/>
              <w:left w:val="single" w:sz="4" w:space="0" w:color="auto"/>
              <w:bottom w:val="nil"/>
              <w:right w:val="nil"/>
            </w:tcBorders>
            <w:shd w:val="clear" w:color="auto" w:fill="auto"/>
            <w:noWrap/>
            <w:hideMark/>
          </w:tcPr>
          <w:p w:rsidR="0089795B" w:rsidRPr="0089795B" w:rsidRDefault="0089795B" w:rsidP="0089795B">
            <w:pPr>
              <w:jc w:val="center"/>
              <w:rPr>
                <w:sz w:val="22"/>
                <w:szCs w:val="22"/>
              </w:rPr>
            </w:pPr>
            <w:r w:rsidRPr="0089795B">
              <w:rPr>
                <w:sz w:val="22"/>
                <w:szCs w:val="22"/>
              </w:rPr>
              <w:t>5100000301</w:t>
            </w:r>
          </w:p>
        </w:tc>
        <w:tc>
          <w:tcPr>
            <w:tcW w:w="466"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nil"/>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2 062,00</w:t>
            </w:r>
          </w:p>
        </w:tc>
      </w:tr>
      <w:tr w:rsidR="0089795B" w:rsidRPr="0089795B" w:rsidTr="00D32B2A">
        <w:trPr>
          <w:trHeight w:val="289"/>
        </w:trPr>
        <w:tc>
          <w:tcPr>
            <w:tcW w:w="177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tcBorders>
              <w:top w:val="single" w:sz="4" w:space="0" w:color="auto"/>
              <w:left w:val="nil"/>
              <w:bottom w:val="nil"/>
              <w:right w:val="nil"/>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vMerge w:val="restart"/>
            <w:tcBorders>
              <w:top w:val="single" w:sz="4" w:space="0" w:color="auto"/>
              <w:left w:val="single" w:sz="4" w:space="0" w:color="auto"/>
              <w:bottom w:val="single" w:sz="4" w:space="0" w:color="000000"/>
              <w:right w:val="nil"/>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vMerge w:val="restart"/>
            <w:tcBorders>
              <w:top w:val="single" w:sz="4" w:space="0" w:color="auto"/>
              <w:left w:val="single" w:sz="4" w:space="0" w:color="auto"/>
              <w:bottom w:val="single" w:sz="4" w:space="0" w:color="000000"/>
              <w:right w:val="nil"/>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vMerge w:val="restart"/>
            <w:tcBorders>
              <w:top w:val="single" w:sz="4" w:space="0" w:color="auto"/>
              <w:left w:val="single" w:sz="4" w:space="0" w:color="auto"/>
              <w:bottom w:val="single" w:sz="4" w:space="0" w:color="000000"/>
              <w:right w:val="nil"/>
            </w:tcBorders>
            <w:shd w:val="clear" w:color="auto" w:fill="auto"/>
            <w:noWrap/>
            <w:hideMark/>
          </w:tcPr>
          <w:p w:rsidR="0089795B" w:rsidRPr="0089795B" w:rsidRDefault="0089795B" w:rsidP="0089795B">
            <w:pPr>
              <w:jc w:val="center"/>
              <w:rPr>
                <w:sz w:val="22"/>
                <w:szCs w:val="22"/>
              </w:rPr>
            </w:pPr>
            <w:r w:rsidRPr="0089795B">
              <w:rPr>
                <w:sz w:val="22"/>
                <w:szCs w:val="22"/>
              </w:rPr>
              <w:t>5100000301</w:t>
            </w:r>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2060,00</w:t>
            </w:r>
          </w:p>
        </w:tc>
      </w:tr>
      <w:tr w:rsidR="0089795B" w:rsidRPr="0089795B" w:rsidTr="00D32B2A">
        <w:trPr>
          <w:trHeight w:val="372"/>
        </w:trPr>
        <w:tc>
          <w:tcPr>
            <w:tcW w:w="1770"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77" w:type="pct"/>
            <w:tcBorders>
              <w:top w:val="nil"/>
              <w:left w:val="nil"/>
              <w:bottom w:val="single" w:sz="4" w:space="0" w:color="auto"/>
              <w:right w:val="nil"/>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vMerge/>
            <w:tcBorders>
              <w:top w:val="single" w:sz="4" w:space="0" w:color="auto"/>
              <w:left w:val="single" w:sz="4" w:space="0" w:color="auto"/>
              <w:bottom w:val="single" w:sz="4" w:space="0" w:color="000000"/>
              <w:right w:val="nil"/>
            </w:tcBorders>
            <w:vAlign w:val="center"/>
            <w:hideMark/>
          </w:tcPr>
          <w:p w:rsidR="0089795B" w:rsidRPr="0089795B" w:rsidRDefault="0089795B" w:rsidP="0089795B">
            <w:pPr>
              <w:rPr>
                <w:sz w:val="22"/>
                <w:szCs w:val="22"/>
              </w:rPr>
            </w:pPr>
          </w:p>
        </w:tc>
        <w:tc>
          <w:tcPr>
            <w:tcW w:w="591" w:type="pct"/>
            <w:vMerge/>
            <w:tcBorders>
              <w:top w:val="single" w:sz="4" w:space="0" w:color="auto"/>
              <w:left w:val="single" w:sz="4" w:space="0" w:color="auto"/>
              <w:bottom w:val="single" w:sz="4" w:space="0" w:color="000000"/>
              <w:right w:val="nil"/>
            </w:tcBorders>
            <w:vAlign w:val="center"/>
            <w:hideMark/>
          </w:tcPr>
          <w:p w:rsidR="0089795B" w:rsidRPr="0089795B" w:rsidRDefault="0089795B" w:rsidP="0089795B">
            <w:pPr>
              <w:rPr>
                <w:sz w:val="22"/>
                <w:szCs w:val="22"/>
              </w:rPr>
            </w:pPr>
          </w:p>
        </w:tc>
        <w:tc>
          <w:tcPr>
            <w:tcW w:w="722" w:type="pct"/>
            <w:vMerge/>
            <w:tcBorders>
              <w:top w:val="single" w:sz="4" w:space="0" w:color="auto"/>
              <w:left w:val="single" w:sz="4" w:space="0" w:color="auto"/>
              <w:bottom w:val="single" w:sz="4" w:space="0" w:color="000000"/>
              <w:right w:val="nil"/>
            </w:tcBorders>
            <w:vAlign w:val="center"/>
            <w:hideMark/>
          </w:tcPr>
          <w:p w:rsidR="0089795B" w:rsidRPr="0089795B" w:rsidRDefault="0089795B" w:rsidP="0089795B">
            <w:pPr>
              <w:rPr>
                <w:sz w:val="22"/>
                <w:szCs w:val="22"/>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9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432"/>
        </w:trPr>
        <w:tc>
          <w:tcPr>
            <w:tcW w:w="1770"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Иные бюджетные ассигнования</w:t>
            </w:r>
          </w:p>
        </w:tc>
        <w:tc>
          <w:tcPr>
            <w:tcW w:w="477" w:type="pct"/>
            <w:tcBorders>
              <w:top w:val="nil"/>
              <w:left w:val="nil"/>
              <w:bottom w:val="single" w:sz="4" w:space="0" w:color="auto"/>
              <w:right w:val="nil"/>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single" w:sz="4" w:space="0" w:color="auto"/>
              <w:bottom w:val="single" w:sz="4" w:space="0" w:color="auto"/>
              <w:right w:val="nil"/>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single" w:sz="4" w:space="0" w:color="auto"/>
              <w:bottom w:val="single" w:sz="4" w:space="0" w:color="auto"/>
              <w:right w:val="nil"/>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tcBorders>
              <w:top w:val="nil"/>
              <w:left w:val="single" w:sz="4" w:space="0" w:color="auto"/>
              <w:bottom w:val="single" w:sz="4" w:space="0" w:color="auto"/>
              <w:right w:val="nil"/>
            </w:tcBorders>
            <w:shd w:val="clear" w:color="auto" w:fill="auto"/>
            <w:noWrap/>
            <w:hideMark/>
          </w:tcPr>
          <w:p w:rsidR="0089795B" w:rsidRPr="0089795B" w:rsidRDefault="0089795B" w:rsidP="0089795B">
            <w:pPr>
              <w:jc w:val="center"/>
              <w:rPr>
                <w:sz w:val="22"/>
                <w:szCs w:val="22"/>
              </w:rPr>
            </w:pPr>
            <w:r w:rsidRPr="0089795B">
              <w:rPr>
                <w:sz w:val="22"/>
                <w:szCs w:val="22"/>
              </w:rPr>
              <w:t>5100000301</w:t>
            </w:r>
          </w:p>
        </w:tc>
        <w:tc>
          <w:tcPr>
            <w:tcW w:w="46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2,00</w:t>
            </w:r>
          </w:p>
        </w:tc>
      </w:tr>
      <w:tr w:rsidR="0089795B" w:rsidRPr="0089795B" w:rsidTr="00D32B2A">
        <w:trPr>
          <w:trHeight w:val="443"/>
        </w:trPr>
        <w:tc>
          <w:tcPr>
            <w:tcW w:w="1770"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Уплата налогов, сборов и иных платежей</w:t>
            </w:r>
          </w:p>
        </w:tc>
        <w:tc>
          <w:tcPr>
            <w:tcW w:w="477" w:type="pct"/>
            <w:tcBorders>
              <w:top w:val="nil"/>
              <w:left w:val="nil"/>
              <w:bottom w:val="single" w:sz="4" w:space="0" w:color="auto"/>
              <w:right w:val="nil"/>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single" w:sz="4" w:space="0" w:color="auto"/>
              <w:bottom w:val="single" w:sz="4" w:space="0" w:color="auto"/>
              <w:right w:val="nil"/>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single" w:sz="4" w:space="0" w:color="auto"/>
              <w:bottom w:val="single" w:sz="4" w:space="0" w:color="auto"/>
              <w:right w:val="nil"/>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tcBorders>
              <w:top w:val="nil"/>
              <w:left w:val="single" w:sz="4" w:space="0" w:color="auto"/>
              <w:bottom w:val="single" w:sz="4" w:space="0" w:color="auto"/>
              <w:right w:val="nil"/>
            </w:tcBorders>
            <w:shd w:val="clear" w:color="auto" w:fill="auto"/>
            <w:noWrap/>
            <w:hideMark/>
          </w:tcPr>
          <w:p w:rsidR="0089795B" w:rsidRPr="0089795B" w:rsidRDefault="0089795B" w:rsidP="0089795B">
            <w:pPr>
              <w:jc w:val="center"/>
              <w:rPr>
                <w:sz w:val="22"/>
                <w:szCs w:val="22"/>
              </w:rPr>
            </w:pPr>
            <w:r w:rsidRPr="0089795B">
              <w:rPr>
                <w:sz w:val="22"/>
                <w:szCs w:val="22"/>
              </w:rPr>
              <w:t>5100000301</w:t>
            </w:r>
          </w:p>
        </w:tc>
        <w:tc>
          <w:tcPr>
            <w:tcW w:w="46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850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2,00</w:t>
            </w:r>
          </w:p>
        </w:tc>
      </w:tr>
      <w:tr w:rsidR="0089795B" w:rsidRPr="0089795B" w:rsidTr="00D32B2A">
        <w:trPr>
          <w:trHeight w:val="949"/>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i/>
                <w:iCs/>
                <w:sz w:val="22"/>
                <w:szCs w:val="22"/>
              </w:rPr>
            </w:pPr>
            <w:r w:rsidRPr="0089795B">
              <w:rPr>
                <w:i/>
                <w:iCs/>
                <w:sz w:val="22"/>
                <w:szCs w:val="22"/>
              </w:rPr>
              <w:t>Подпрограмма "Озеленение территории МО "Красногвардейское сельское поселение" на 2020 год и плановый период 2021 и 2022 годов."</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5100000302</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60,00</w:t>
            </w:r>
          </w:p>
        </w:tc>
      </w:tr>
      <w:tr w:rsidR="0089795B" w:rsidRPr="0089795B" w:rsidTr="00D32B2A">
        <w:trPr>
          <w:trHeight w:val="672"/>
        </w:trPr>
        <w:tc>
          <w:tcPr>
            <w:tcW w:w="1770"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nil"/>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5100000302</w:t>
            </w:r>
          </w:p>
        </w:tc>
        <w:tc>
          <w:tcPr>
            <w:tcW w:w="466"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nil"/>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60,00</w:t>
            </w:r>
          </w:p>
        </w:tc>
      </w:tr>
      <w:tr w:rsidR="0089795B" w:rsidRPr="0089795B" w:rsidTr="00D32B2A">
        <w:trPr>
          <w:trHeight w:val="289"/>
        </w:trPr>
        <w:tc>
          <w:tcPr>
            <w:tcW w:w="177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 </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5100000302</w:t>
            </w:r>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60,00</w:t>
            </w:r>
          </w:p>
        </w:tc>
      </w:tr>
      <w:tr w:rsidR="0089795B" w:rsidRPr="0089795B" w:rsidTr="00D32B2A">
        <w:trPr>
          <w:trHeight w:val="443"/>
        </w:trPr>
        <w:tc>
          <w:tcPr>
            <w:tcW w:w="1770"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77"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72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9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1009"/>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i/>
                <w:iCs/>
                <w:sz w:val="22"/>
                <w:szCs w:val="22"/>
              </w:rPr>
            </w:pPr>
            <w:r w:rsidRPr="0089795B">
              <w:rPr>
                <w:i/>
                <w:iCs/>
                <w:sz w:val="22"/>
                <w:szCs w:val="22"/>
              </w:rPr>
              <w:t>Подпрограмма "Организация и содержание мест захоронения МО "Красногвардейское сельское поселение" на 2020 год и плановый период 2021 и 2022 гг".</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i/>
                <w:iCs/>
                <w:sz w:val="22"/>
                <w:szCs w:val="22"/>
              </w:rPr>
            </w:pPr>
            <w:r w:rsidRPr="0089795B">
              <w:rPr>
                <w:i/>
                <w:iCs/>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i/>
                <w:iCs/>
                <w:sz w:val="22"/>
                <w:szCs w:val="22"/>
              </w:rPr>
            </w:pPr>
            <w:r w:rsidRPr="0089795B">
              <w:rPr>
                <w:i/>
                <w:iCs/>
                <w:sz w:val="22"/>
                <w:szCs w:val="22"/>
              </w:rPr>
              <w:t>03</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i/>
                <w:iCs/>
                <w:sz w:val="22"/>
                <w:szCs w:val="22"/>
              </w:rPr>
            </w:pPr>
            <w:r w:rsidRPr="0089795B">
              <w:rPr>
                <w:i/>
                <w:iCs/>
                <w:sz w:val="22"/>
                <w:szCs w:val="22"/>
              </w:rPr>
              <w:t>5100000303</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i/>
                <w:iCs/>
                <w:sz w:val="22"/>
                <w:szCs w:val="22"/>
              </w:rPr>
            </w:pPr>
            <w:r w:rsidRPr="0089795B">
              <w:rPr>
                <w:i/>
                <w:i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i/>
                <w:iCs/>
                <w:sz w:val="22"/>
                <w:szCs w:val="22"/>
              </w:rPr>
            </w:pPr>
            <w:r w:rsidRPr="0089795B">
              <w:rPr>
                <w:i/>
                <w:iCs/>
                <w:sz w:val="22"/>
                <w:szCs w:val="22"/>
              </w:rPr>
              <w:t>140,00</w:t>
            </w:r>
          </w:p>
        </w:tc>
      </w:tr>
      <w:tr w:rsidR="0089795B" w:rsidRPr="0089795B" w:rsidTr="00D32B2A">
        <w:trPr>
          <w:trHeight w:val="638"/>
        </w:trPr>
        <w:tc>
          <w:tcPr>
            <w:tcW w:w="1770"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nil"/>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5100000303</w:t>
            </w:r>
          </w:p>
        </w:tc>
        <w:tc>
          <w:tcPr>
            <w:tcW w:w="466"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nil"/>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140,00</w:t>
            </w:r>
          </w:p>
        </w:tc>
      </w:tr>
      <w:tr w:rsidR="0089795B" w:rsidRPr="0089795B" w:rsidTr="00D32B2A">
        <w:trPr>
          <w:trHeight w:val="289"/>
        </w:trPr>
        <w:tc>
          <w:tcPr>
            <w:tcW w:w="177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 xml:space="preserve">Иные закупки товаров, работ и </w:t>
            </w:r>
            <w:r w:rsidRPr="0089795B">
              <w:rPr>
                <w:sz w:val="22"/>
                <w:szCs w:val="22"/>
              </w:rPr>
              <w:lastRenderedPageBreak/>
              <w:t>услуг для обеспечения государственных (муниципальных) нужд</w:t>
            </w:r>
          </w:p>
        </w:tc>
        <w:tc>
          <w:tcPr>
            <w:tcW w:w="4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lastRenderedPageBreak/>
              <w:t> </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5100000303</w:t>
            </w:r>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140,00</w:t>
            </w:r>
          </w:p>
        </w:tc>
      </w:tr>
      <w:tr w:rsidR="0089795B" w:rsidRPr="0089795B" w:rsidTr="00D32B2A">
        <w:trPr>
          <w:trHeight w:val="432"/>
        </w:trPr>
        <w:tc>
          <w:tcPr>
            <w:tcW w:w="1770"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77"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72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9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1020"/>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i/>
                <w:iCs/>
                <w:sz w:val="22"/>
                <w:szCs w:val="22"/>
              </w:rPr>
            </w:pPr>
            <w:r w:rsidRPr="0089795B">
              <w:rPr>
                <w:i/>
                <w:iCs/>
                <w:sz w:val="22"/>
                <w:szCs w:val="22"/>
              </w:rPr>
              <w:t>Подпрограмма "Санитарное состояние территории МО "Красногвардейское сельское поселение" на 2020 год и плановый период 2021 и 2022 гг.</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i/>
                <w:iCs/>
                <w:sz w:val="22"/>
                <w:szCs w:val="22"/>
              </w:rPr>
            </w:pPr>
            <w:r w:rsidRPr="0089795B">
              <w:rPr>
                <w:i/>
                <w:i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5100000304</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3 225,60</w:t>
            </w:r>
          </w:p>
        </w:tc>
      </w:tr>
      <w:tr w:rsidR="0089795B" w:rsidRPr="0089795B" w:rsidTr="00D32B2A">
        <w:trPr>
          <w:trHeight w:val="649"/>
        </w:trPr>
        <w:tc>
          <w:tcPr>
            <w:tcW w:w="1770"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5100000304</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3 225,60</w:t>
            </w:r>
          </w:p>
        </w:tc>
      </w:tr>
      <w:tr w:rsidR="0089795B" w:rsidRPr="0089795B" w:rsidTr="00D32B2A">
        <w:trPr>
          <w:trHeight w:val="289"/>
        </w:trPr>
        <w:tc>
          <w:tcPr>
            <w:tcW w:w="177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tcBorders>
              <w:top w:val="nil"/>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5100000304</w:t>
            </w:r>
          </w:p>
        </w:tc>
        <w:tc>
          <w:tcPr>
            <w:tcW w:w="466"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3225,60</w:t>
            </w:r>
          </w:p>
        </w:tc>
      </w:tr>
      <w:tr w:rsidR="0089795B" w:rsidRPr="0089795B" w:rsidTr="00D32B2A">
        <w:trPr>
          <w:trHeight w:val="398"/>
        </w:trPr>
        <w:tc>
          <w:tcPr>
            <w:tcW w:w="1770"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591"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722"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66"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92"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1298"/>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03</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5100000400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i/>
                <w:iCs/>
                <w:sz w:val="22"/>
                <w:szCs w:val="22"/>
              </w:rPr>
            </w:pPr>
            <w:r w:rsidRPr="0089795B">
              <w:rPr>
                <w:b/>
                <w:bCs/>
                <w:i/>
                <w:iCs/>
                <w:sz w:val="22"/>
                <w:szCs w:val="22"/>
              </w:rPr>
              <w:t>3642,50</w:t>
            </w:r>
          </w:p>
        </w:tc>
      </w:tr>
      <w:tr w:rsidR="0089795B" w:rsidRPr="0089795B" w:rsidTr="00D32B2A">
        <w:trPr>
          <w:trHeight w:val="672"/>
        </w:trPr>
        <w:tc>
          <w:tcPr>
            <w:tcW w:w="1770"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5100000400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400,00</w:t>
            </w:r>
          </w:p>
        </w:tc>
      </w:tr>
      <w:tr w:rsidR="0089795B" w:rsidRPr="0089795B" w:rsidTr="00D32B2A">
        <w:trPr>
          <w:trHeight w:val="705"/>
        </w:trPr>
        <w:tc>
          <w:tcPr>
            <w:tcW w:w="1770"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tcBorders>
              <w:top w:val="nil"/>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5100000400</w:t>
            </w:r>
          </w:p>
        </w:tc>
        <w:tc>
          <w:tcPr>
            <w:tcW w:w="466"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tcBorders>
              <w:top w:val="nil"/>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400,00</w:t>
            </w:r>
          </w:p>
        </w:tc>
      </w:tr>
      <w:tr w:rsidR="0089795B" w:rsidRPr="0089795B" w:rsidTr="00D32B2A">
        <w:trPr>
          <w:trHeight w:val="67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Капитальные вложения в объекты государственной (муниципальной) собственности</w:t>
            </w:r>
          </w:p>
        </w:tc>
        <w:tc>
          <w:tcPr>
            <w:tcW w:w="477" w:type="pct"/>
            <w:tcBorders>
              <w:top w:val="single" w:sz="4" w:space="0" w:color="auto"/>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5100000400</w:t>
            </w:r>
          </w:p>
        </w:tc>
        <w:tc>
          <w:tcPr>
            <w:tcW w:w="466"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49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500,00</w:t>
            </w:r>
          </w:p>
        </w:tc>
      </w:tr>
      <w:tr w:rsidR="0089795B" w:rsidRPr="0089795B" w:rsidTr="00D32B2A">
        <w:trPr>
          <w:trHeight w:val="443"/>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бюджетные инвестиции</w:t>
            </w:r>
          </w:p>
        </w:tc>
        <w:tc>
          <w:tcPr>
            <w:tcW w:w="477" w:type="pct"/>
            <w:tcBorders>
              <w:top w:val="nil"/>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5100000400</w:t>
            </w:r>
          </w:p>
        </w:tc>
        <w:tc>
          <w:tcPr>
            <w:tcW w:w="466"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92" w:type="pct"/>
            <w:tcBorders>
              <w:top w:val="nil"/>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500,00</w:t>
            </w:r>
          </w:p>
        </w:tc>
      </w:tr>
      <w:tr w:rsidR="0089795B" w:rsidRPr="0089795B" w:rsidTr="00D32B2A">
        <w:trPr>
          <w:trHeight w:val="698"/>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Субсидия на реализацию мероприятий по благоустройству административных центров муниципальных районов</w:t>
            </w:r>
          </w:p>
        </w:tc>
        <w:tc>
          <w:tcPr>
            <w:tcW w:w="477" w:type="pct"/>
            <w:tcBorders>
              <w:top w:val="single" w:sz="4" w:space="0" w:color="auto"/>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05</w:t>
            </w:r>
          </w:p>
        </w:tc>
        <w:tc>
          <w:tcPr>
            <w:tcW w:w="591"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03</w:t>
            </w:r>
          </w:p>
        </w:tc>
        <w:tc>
          <w:tcPr>
            <w:tcW w:w="72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510F255550</w:t>
            </w:r>
          </w:p>
        </w:tc>
        <w:tc>
          <w:tcPr>
            <w:tcW w:w="466"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2742,50</w:t>
            </w:r>
          </w:p>
        </w:tc>
      </w:tr>
      <w:tr w:rsidR="0089795B" w:rsidRPr="0089795B" w:rsidTr="00D32B2A">
        <w:trPr>
          <w:trHeight w:val="61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Капитальные вложения в объекты государственной (муниципальной) собственности</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510F255550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2742,50</w:t>
            </w:r>
          </w:p>
        </w:tc>
      </w:tr>
      <w:tr w:rsidR="0089795B" w:rsidRPr="0089795B" w:rsidTr="00D32B2A">
        <w:trPr>
          <w:trHeight w:val="420"/>
        </w:trPr>
        <w:tc>
          <w:tcPr>
            <w:tcW w:w="1770" w:type="pct"/>
            <w:tcBorders>
              <w:top w:val="nil"/>
              <w:left w:val="single" w:sz="4" w:space="0" w:color="auto"/>
              <w:bottom w:val="nil"/>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бюджетные инвестиции</w:t>
            </w:r>
          </w:p>
        </w:tc>
        <w:tc>
          <w:tcPr>
            <w:tcW w:w="477" w:type="pct"/>
            <w:tcBorders>
              <w:top w:val="nil"/>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91"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72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510F255550</w:t>
            </w:r>
          </w:p>
        </w:tc>
        <w:tc>
          <w:tcPr>
            <w:tcW w:w="466"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92" w:type="pct"/>
            <w:tcBorders>
              <w:top w:val="nil"/>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2742,50</w:t>
            </w:r>
          </w:p>
        </w:tc>
      </w:tr>
      <w:tr w:rsidR="0089795B" w:rsidRPr="0089795B" w:rsidTr="00D32B2A">
        <w:trPr>
          <w:trHeight w:val="289"/>
        </w:trPr>
        <w:tc>
          <w:tcPr>
            <w:tcW w:w="177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Культура, кинематография</w:t>
            </w:r>
          </w:p>
        </w:tc>
        <w:tc>
          <w:tcPr>
            <w:tcW w:w="4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 </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08</w:t>
            </w:r>
          </w:p>
        </w:tc>
        <w:tc>
          <w:tcPr>
            <w:tcW w:w="59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72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224,00</w:t>
            </w:r>
          </w:p>
        </w:tc>
      </w:tr>
      <w:tr w:rsidR="0089795B" w:rsidRPr="0089795B" w:rsidTr="00D32B2A">
        <w:trPr>
          <w:trHeight w:val="276"/>
        </w:trPr>
        <w:tc>
          <w:tcPr>
            <w:tcW w:w="1770"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77"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72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9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r>
      <w:tr w:rsidR="0089795B" w:rsidRPr="0089795B" w:rsidTr="00D32B2A">
        <w:trPr>
          <w:trHeight w:val="492"/>
        </w:trPr>
        <w:tc>
          <w:tcPr>
            <w:tcW w:w="1770"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Культура, кинематография</w:t>
            </w:r>
          </w:p>
        </w:tc>
        <w:tc>
          <w:tcPr>
            <w:tcW w:w="477" w:type="pct"/>
            <w:tcBorders>
              <w:top w:val="nil"/>
              <w:left w:val="nil"/>
              <w:bottom w:val="single" w:sz="4" w:space="0" w:color="auto"/>
              <w:right w:val="single" w:sz="4" w:space="0" w:color="auto"/>
            </w:tcBorders>
            <w:shd w:val="clear" w:color="000000" w:fill="FFFFFF"/>
            <w:hideMark/>
          </w:tcPr>
          <w:p w:rsidR="0089795B" w:rsidRPr="0089795B" w:rsidRDefault="0089795B" w:rsidP="0089795B">
            <w:pPr>
              <w:jc w:val="cente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08</w:t>
            </w:r>
          </w:p>
        </w:tc>
        <w:tc>
          <w:tcPr>
            <w:tcW w:w="591"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01</w:t>
            </w:r>
          </w:p>
        </w:tc>
        <w:tc>
          <w:tcPr>
            <w:tcW w:w="72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66"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224,00</w:t>
            </w:r>
          </w:p>
        </w:tc>
      </w:tr>
      <w:tr w:rsidR="0089795B" w:rsidRPr="0089795B" w:rsidTr="00D32B2A">
        <w:trPr>
          <w:trHeight w:val="649"/>
        </w:trPr>
        <w:tc>
          <w:tcPr>
            <w:tcW w:w="1770"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Ведомственные целевые программы, не включенные в муници пальные программы</w:t>
            </w:r>
          </w:p>
        </w:tc>
        <w:tc>
          <w:tcPr>
            <w:tcW w:w="477" w:type="pct"/>
            <w:tcBorders>
              <w:top w:val="nil"/>
              <w:left w:val="nil"/>
              <w:bottom w:val="single" w:sz="4" w:space="0" w:color="auto"/>
              <w:right w:val="single" w:sz="4" w:space="0" w:color="auto"/>
            </w:tcBorders>
            <w:shd w:val="clear" w:color="000000" w:fill="FFFFFF"/>
            <w:hideMark/>
          </w:tcPr>
          <w:p w:rsidR="0089795B" w:rsidRPr="0089795B" w:rsidRDefault="0089795B" w:rsidP="0089795B">
            <w:pPr>
              <w:jc w:val="cente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08</w:t>
            </w:r>
          </w:p>
        </w:tc>
        <w:tc>
          <w:tcPr>
            <w:tcW w:w="591"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01</w:t>
            </w:r>
          </w:p>
        </w:tc>
        <w:tc>
          <w:tcPr>
            <w:tcW w:w="72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6400000000</w:t>
            </w:r>
          </w:p>
        </w:tc>
        <w:tc>
          <w:tcPr>
            <w:tcW w:w="466"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right"/>
              <w:rPr>
                <w:b/>
                <w:bCs/>
                <w:sz w:val="22"/>
                <w:szCs w:val="22"/>
              </w:rPr>
            </w:pPr>
            <w:r w:rsidRPr="0089795B">
              <w:rPr>
                <w:b/>
                <w:bCs/>
                <w:sz w:val="22"/>
                <w:szCs w:val="22"/>
              </w:rPr>
              <w:t>224,00</w:t>
            </w:r>
          </w:p>
        </w:tc>
      </w:tr>
      <w:tr w:rsidR="0089795B" w:rsidRPr="0089795B" w:rsidTr="00D32B2A">
        <w:trPr>
          <w:trHeight w:val="1069"/>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 xml:space="preserve">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w:t>
            </w:r>
            <w:r w:rsidRPr="0089795B">
              <w:rPr>
                <w:b/>
                <w:bCs/>
                <w:i/>
                <w:iCs/>
                <w:sz w:val="22"/>
                <w:szCs w:val="22"/>
              </w:rPr>
              <w:lastRenderedPageBreak/>
              <w:t>годов"</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lastRenderedPageBreak/>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08</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01</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6400000300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i/>
                <w:iCs/>
                <w:sz w:val="22"/>
                <w:szCs w:val="22"/>
              </w:rPr>
            </w:pPr>
            <w:r w:rsidRPr="0089795B">
              <w:rPr>
                <w:b/>
                <w:bCs/>
                <w:i/>
                <w:i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i/>
                <w:iCs/>
                <w:sz w:val="22"/>
                <w:szCs w:val="22"/>
              </w:rPr>
            </w:pPr>
            <w:r w:rsidRPr="0089795B">
              <w:rPr>
                <w:b/>
                <w:bCs/>
                <w:i/>
                <w:iCs/>
                <w:sz w:val="22"/>
                <w:szCs w:val="22"/>
              </w:rPr>
              <w:t>224,00</w:t>
            </w:r>
          </w:p>
        </w:tc>
      </w:tr>
      <w:tr w:rsidR="0089795B" w:rsidRPr="0089795B" w:rsidTr="00D32B2A">
        <w:trPr>
          <w:trHeight w:val="709"/>
        </w:trPr>
        <w:tc>
          <w:tcPr>
            <w:tcW w:w="1770"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nil"/>
              <w:left w:val="nil"/>
              <w:bottom w:val="nil"/>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 </w:t>
            </w:r>
          </w:p>
        </w:tc>
        <w:tc>
          <w:tcPr>
            <w:tcW w:w="48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08</w:t>
            </w:r>
          </w:p>
        </w:tc>
        <w:tc>
          <w:tcPr>
            <w:tcW w:w="591"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722"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6400000300</w:t>
            </w:r>
          </w:p>
        </w:tc>
        <w:tc>
          <w:tcPr>
            <w:tcW w:w="466"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nil"/>
              <w:left w:val="nil"/>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224,00</w:t>
            </w:r>
          </w:p>
        </w:tc>
      </w:tr>
      <w:tr w:rsidR="0089795B" w:rsidRPr="0089795B" w:rsidTr="00D32B2A">
        <w:trPr>
          <w:trHeight w:val="289"/>
        </w:trPr>
        <w:tc>
          <w:tcPr>
            <w:tcW w:w="177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 </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08</w:t>
            </w:r>
          </w:p>
        </w:tc>
        <w:tc>
          <w:tcPr>
            <w:tcW w:w="59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72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6400000300</w:t>
            </w:r>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224,00</w:t>
            </w:r>
          </w:p>
        </w:tc>
      </w:tr>
      <w:tr w:rsidR="0089795B" w:rsidRPr="0089795B" w:rsidTr="00D32B2A">
        <w:trPr>
          <w:trHeight w:val="443"/>
        </w:trPr>
        <w:tc>
          <w:tcPr>
            <w:tcW w:w="1770"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77"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72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92"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289"/>
        </w:trPr>
        <w:tc>
          <w:tcPr>
            <w:tcW w:w="1770"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Социальная политика</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10</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1 190,30</w:t>
            </w:r>
          </w:p>
        </w:tc>
      </w:tr>
      <w:tr w:rsidR="0089795B" w:rsidRPr="0089795B" w:rsidTr="00D32B2A">
        <w:trPr>
          <w:trHeight w:val="443"/>
        </w:trPr>
        <w:tc>
          <w:tcPr>
            <w:tcW w:w="1770" w:type="pct"/>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rPr>
                <w:sz w:val="22"/>
                <w:szCs w:val="22"/>
              </w:rPr>
            </w:pPr>
            <w:r w:rsidRPr="0089795B">
              <w:rPr>
                <w:sz w:val="22"/>
                <w:szCs w:val="22"/>
              </w:rPr>
              <w:t>Пенсионное обеспечение</w:t>
            </w:r>
          </w:p>
        </w:tc>
        <w:tc>
          <w:tcPr>
            <w:tcW w:w="477"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10</w:t>
            </w:r>
          </w:p>
        </w:tc>
        <w:tc>
          <w:tcPr>
            <w:tcW w:w="591"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01</w:t>
            </w:r>
          </w:p>
        </w:tc>
        <w:tc>
          <w:tcPr>
            <w:tcW w:w="72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66"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1 190,30</w:t>
            </w:r>
          </w:p>
        </w:tc>
      </w:tr>
      <w:tr w:rsidR="0089795B" w:rsidRPr="0089795B" w:rsidTr="00D32B2A">
        <w:trPr>
          <w:trHeight w:val="443"/>
        </w:trPr>
        <w:tc>
          <w:tcPr>
            <w:tcW w:w="1770"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Расходы вне муниципальных программ</w:t>
            </w:r>
          </w:p>
        </w:tc>
        <w:tc>
          <w:tcPr>
            <w:tcW w:w="477"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10</w:t>
            </w:r>
          </w:p>
        </w:tc>
        <w:tc>
          <w:tcPr>
            <w:tcW w:w="591"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01</w:t>
            </w:r>
          </w:p>
        </w:tc>
        <w:tc>
          <w:tcPr>
            <w:tcW w:w="72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6510000000</w:t>
            </w:r>
          </w:p>
        </w:tc>
        <w:tc>
          <w:tcPr>
            <w:tcW w:w="466"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1 190,30</w:t>
            </w:r>
          </w:p>
        </w:tc>
      </w:tr>
      <w:tr w:rsidR="0089795B" w:rsidRPr="0089795B" w:rsidTr="00D32B2A">
        <w:trPr>
          <w:trHeight w:val="383"/>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Социальное обеспечение и другие выплаты населению</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6510000800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1190,30</w:t>
            </w:r>
          </w:p>
        </w:tc>
      </w:tr>
      <w:tr w:rsidR="0089795B" w:rsidRPr="0089795B" w:rsidTr="00D32B2A">
        <w:trPr>
          <w:trHeight w:val="458"/>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пенсии, социальные доплаты к пенсиям</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6510000800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310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1190,30</w:t>
            </w:r>
          </w:p>
        </w:tc>
      </w:tr>
      <w:tr w:rsidR="0089795B" w:rsidRPr="0089795B" w:rsidTr="00D32B2A">
        <w:trPr>
          <w:trHeight w:val="420"/>
        </w:trPr>
        <w:tc>
          <w:tcPr>
            <w:tcW w:w="1770"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 xml:space="preserve">Физическая культура и спорт </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174,00</w:t>
            </w:r>
          </w:p>
        </w:tc>
      </w:tr>
      <w:tr w:rsidR="0089795B" w:rsidRPr="0089795B" w:rsidTr="00D32B2A">
        <w:trPr>
          <w:trHeight w:val="420"/>
        </w:trPr>
        <w:tc>
          <w:tcPr>
            <w:tcW w:w="1770" w:type="pct"/>
            <w:tcBorders>
              <w:top w:val="nil"/>
              <w:left w:val="nil"/>
              <w:bottom w:val="nil"/>
              <w:right w:val="nil"/>
            </w:tcBorders>
            <w:shd w:val="clear" w:color="000000" w:fill="FFFFFF"/>
            <w:noWrap/>
            <w:hideMark/>
          </w:tcPr>
          <w:p w:rsidR="0089795B" w:rsidRPr="0089795B" w:rsidRDefault="0089795B" w:rsidP="0089795B">
            <w:pPr>
              <w:rPr>
                <w:sz w:val="22"/>
                <w:szCs w:val="22"/>
              </w:rPr>
            </w:pPr>
            <w:r w:rsidRPr="0089795B">
              <w:rPr>
                <w:sz w:val="22"/>
                <w:szCs w:val="22"/>
              </w:rPr>
              <w:t>Массовый спорт</w:t>
            </w:r>
          </w:p>
        </w:tc>
        <w:tc>
          <w:tcPr>
            <w:tcW w:w="477" w:type="pct"/>
            <w:tcBorders>
              <w:top w:val="single" w:sz="4" w:space="0" w:color="auto"/>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82" w:type="pct"/>
            <w:tcBorders>
              <w:top w:val="single" w:sz="4" w:space="0" w:color="auto"/>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11</w:t>
            </w:r>
          </w:p>
        </w:tc>
        <w:tc>
          <w:tcPr>
            <w:tcW w:w="591" w:type="pct"/>
            <w:tcBorders>
              <w:top w:val="single" w:sz="4" w:space="0" w:color="auto"/>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02</w:t>
            </w:r>
          </w:p>
        </w:tc>
        <w:tc>
          <w:tcPr>
            <w:tcW w:w="722" w:type="pct"/>
            <w:tcBorders>
              <w:top w:val="single" w:sz="4" w:space="0" w:color="auto"/>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66" w:type="pct"/>
            <w:tcBorders>
              <w:top w:val="single" w:sz="4" w:space="0" w:color="auto"/>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92" w:type="pct"/>
            <w:tcBorders>
              <w:top w:val="single" w:sz="4" w:space="0" w:color="auto"/>
              <w:left w:val="nil"/>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174,00</w:t>
            </w:r>
          </w:p>
        </w:tc>
      </w:tr>
      <w:tr w:rsidR="0089795B" w:rsidRPr="0089795B" w:rsidTr="00D32B2A">
        <w:trPr>
          <w:trHeight w:val="709"/>
        </w:trPr>
        <w:tc>
          <w:tcPr>
            <w:tcW w:w="1770" w:type="pct"/>
            <w:tcBorders>
              <w:top w:val="single" w:sz="4" w:space="0" w:color="auto"/>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Ведомственные целевые программы, не включенные в муници пальные программы</w:t>
            </w:r>
          </w:p>
        </w:tc>
        <w:tc>
          <w:tcPr>
            <w:tcW w:w="477"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11</w:t>
            </w:r>
          </w:p>
        </w:tc>
        <w:tc>
          <w:tcPr>
            <w:tcW w:w="591"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6400000000</w:t>
            </w:r>
          </w:p>
        </w:tc>
        <w:tc>
          <w:tcPr>
            <w:tcW w:w="466"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174,00</w:t>
            </w:r>
          </w:p>
        </w:tc>
      </w:tr>
      <w:tr w:rsidR="0089795B" w:rsidRPr="0089795B" w:rsidTr="00D32B2A">
        <w:trPr>
          <w:trHeight w:val="972"/>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6400000400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174,00</w:t>
            </w:r>
          </w:p>
        </w:tc>
      </w:tr>
      <w:tr w:rsidR="0089795B" w:rsidRPr="0089795B" w:rsidTr="00D32B2A">
        <w:trPr>
          <w:trHeight w:val="709"/>
        </w:trPr>
        <w:tc>
          <w:tcPr>
            <w:tcW w:w="1770"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77"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6400000400</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174,00</w:t>
            </w:r>
          </w:p>
        </w:tc>
      </w:tr>
      <w:tr w:rsidR="0089795B" w:rsidRPr="0089795B" w:rsidTr="00D32B2A">
        <w:trPr>
          <w:trHeight w:val="289"/>
        </w:trPr>
        <w:tc>
          <w:tcPr>
            <w:tcW w:w="1770" w:type="pct"/>
            <w:vMerge w:val="restart"/>
            <w:tcBorders>
              <w:top w:val="nil"/>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77" w:type="pct"/>
            <w:vMerge w:val="restart"/>
            <w:tcBorders>
              <w:top w:val="nil"/>
              <w:left w:val="single" w:sz="4" w:space="0" w:color="auto"/>
              <w:bottom w:val="single" w:sz="4" w:space="0" w:color="000000"/>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 </w:t>
            </w:r>
          </w:p>
        </w:tc>
        <w:tc>
          <w:tcPr>
            <w:tcW w:w="482"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w:t>
            </w:r>
          </w:p>
        </w:tc>
        <w:tc>
          <w:tcPr>
            <w:tcW w:w="591"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722"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6400000400</w:t>
            </w:r>
          </w:p>
        </w:tc>
        <w:tc>
          <w:tcPr>
            <w:tcW w:w="466"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92"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174,00</w:t>
            </w:r>
          </w:p>
        </w:tc>
      </w:tr>
      <w:tr w:rsidR="0089795B" w:rsidRPr="0089795B" w:rsidTr="00D32B2A">
        <w:trPr>
          <w:trHeight w:val="409"/>
        </w:trPr>
        <w:tc>
          <w:tcPr>
            <w:tcW w:w="1770"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77"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82"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591"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722"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66"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92"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398"/>
        </w:trPr>
        <w:tc>
          <w:tcPr>
            <w:tcW w:w="1770"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ВСЕГО РАСХОДОВ:</w:t>
            </w:r>
          </w:p>
        </w:tc>
        <w:tc>
          <w:tcPr>
            <w:tcW w:w="477"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 </w:t>
            </w:r>
          </w:p>
        </w:tc>
        <w:tc>
          <w:tcPr>
            <w:tcW w:w="48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591"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72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6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92"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101 928,20</w:t>
            </w:r>
          </w:p>
        </w:tc>
      </w:tr>
    </w:tbl>
    <w:p w:rsidR="0089795B" w:rsidRPr="0089795B" w:rsidRDefault="0089795B" w:rsidP="0089795B">
      <w:pPr>
        <w:rPr>
          <w:sz w:val="22"/>
          <w:szCs w:val="22"/>
        </w:rPr>
      </w:pPr>
    </w:p>
    <w:p w:rsidR="0089795B" w:rsidRPr="0089795B" w:rsidRDefault="0089795B" w:rsidP="0089795B">
      <w:pPr>
        <w:rPr>
          <w:sz w:val="22"/>
          <w:szCs w:val="22"/>
        </w:rPr>
      </w:pPr>
    </w:p>
    <w:tbl>
      <w:tblPr>
        <w:tblW w:w="5000" w:type="pct"/>
        <w:tblLook w:val="04A0" w:firstRow="1" w:lastRow="0" w:firstColumn="1" w:lastColumn="0" w:noHBand="0" w:noVBand="1"/>
      </w:tblPr>
      <w:tblGrid>
        <w:gridCol w:w="3112"/>
        <w:gridCol w:w="853"/>
        <w:gridCol w:w="860"/>
        <w:gridCol w:w="1052"/>
        <w:gridCol w:w="1279"/>
        <w:gridCol w:w="833"/>
        <w:gridCol w:w="879"/>
        <w:gridCol w:w="702"/>
      </w:tblGrid>
      <w:tr w:rsidR="0089795B" w:rsidRPr="0089795B" w:rsidTr="00D32B2A">
        <w:trPr>
          <w:trHeight w:val="289"/>
        </w:trPr>
        <w:tc>
          <w:tcPr>
            <w:tcW w:w="162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4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999" w:type="pct"/>
            <w:gridSpan w:val="2"/>
            <w:tcBorders>
              <w:top w:val="nil"/>
              <w:left w:val="nil"/>
              <w:bottom w:val="nil"/>
              <w:right w:val="nil"/>
            </w:tcBorders>
            <w:shd w:val="clear" w:color="auto" w:fill="auto"/>
            <w:noWrap/>
            <w:vAlign w:val="bottom"/>
            <w:hideMark/>
          </w:tcPr>
          <w:p w:rsidR="0089795B" w:rsidRPr="0089795B" w:rsidRDefault="0089795B" w:rsidP="0089795B">
            <w:pPr>
              <w:rPr>
                <w:sz w:val="22"/>
                <w:szCs w:val="22"/>
              </w:rPr>
            </w:pPr>
            <w:r w:rsidRPr="0089795B">
              <w:rPr>
                <w:sz w:val="22"/>
                <w:szCs w:val="22"/>
              </w:rPr>
              <w:t>Приложение 14</w:t>
            </w:r>
          </w:p>
        </w:tc>
        <w:tc>
          <w:tcPr>
            <w:tcW w:w="668"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35"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59"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36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289"/>
        </w:trPr>
        <w:tc>
          <w:tcPr>
            <w:tcW w:w="162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4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2102" w:type="pct"/>
            <w:gridSpan w:val="4"/>
            <w:tcBorders>
              <w:top w:val="nil"/>
              <w:left w:val="nil"/>
              <w:bottom w:val="nil"/>
              <w:right w:val="nil"/>
            </w:tcBorders>
            <w:shd w:val="clear" w:color="auto" w:fill="auto"/>
            <w:noWrap/>
            <w:vAlign w:val="bottom"/>
            <w:hideMark/>
          </w:tcPr>
          <w:p w:rsidR="0089795B" w:rsidRPr="0089795B" w:rsidRDefault="0089795B" w:rsidP="0089795B">
            <w:pPr>
              <w:rPr>
                <w:sz w:val="22"/>
                <w:szCs w:val="22"/>
              </w:rPr>
            </w:pPr>
            <w:r w:rsidRPr="0089795B">
              <w:rPr>
                <w:sz w:val="22"/>
                <w:szCs w:val="22"/>
              </w:rPr>
              <w:t xml:space="preserve">к решению Совета народных депутатов  </w:t>
            </w:r>
          </w:p>
        </w:tc>
        <w:tc>
          <w:tcPr>
            <w:tcW w:w="459"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36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289"/>
        </w:trPr>
        <w:tc>
          <w:tcPr>
            <w:tcW w:w="162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4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2102" w:type="pct"/>
            <w:gridSpan w:val="4"/>
            <w:tcBorders>
              <w:top w:val="nil"/>
              <w:left w:val="nil"/>
              <w:bottom w:val="nil"/>
              <w:right w:val="nil"/>
            </w:tcBorders>
            <w:shd w:val="clear" w:color="auto" w:fill="auto"/>
            <w:noWrap/>
            <w:vAlign w:val="bottom"/>
            <w:hideMark/>
          </w:tcPr>
          <w:p w:rsidR="0089795B" w:rsidRPr="0089795B" w:rsidRDefault="0089795B" w:rsidP="0089795B">
            <w:pPr>
              <w:rPr>
                <w:sz w:val="22"/>
                <w:szCs w:val="22"/>
              </w:rPr>
            </w:pPr>
            <w:r w:rsidRPr="0089795B">
              <w:rPr>
                <w:sz w:val="22"/>
                <w:szCs w:val="22"/>
              </w:rPr>
              <w:t>МО "Красногвардейское сельское поселение"</w:t>
            </w:r>
          </w:p>
        </w:tc>
        <w:tc>
          <w:tcPr>
            <w:tcW w:w="459"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36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289"/>
        </w:trPr>
        <w:tc>
          <w:tcPr>
            <w:tcW w:w="162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4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1667" w:type="pct"/>
            <w:gridSpan w:val="3"/>
            <w:tcBorders>
              <w:top w:val="nil"/>
              <w:left w:val="nil"/>
              <w:bottom w:val="nil"/>
              <w:right w:val="nil"/>
            </w:tcBorders>
            <w:shd w:val="clear" w:color="auto" w:fill="auto"/>
            <w:noWrap/>
            <w:vAlign w:val="bottom"/>
            <w:hideMark/>
          </w:tcPr>
          <w:p w:rsidR="0089795B" w:rsidRPr="0089795B" w:rsidRDefault="0089795B" w:rsidP="0089795B">
            <w:pPr>
              <w:rPr>
                <w:sz w:val="22"/>
                <w:szCs w:val="22"/>
              </w:rPr>
            </w:pPr>
            <w:r w:rsidRPr="0089795B">
              <w:rPr>
                <w:sz w:val="22"/>
                <w:szCs w:val="22"/>
              </w:rPr>
              <w:t>от   27 декабря  2019 года    №  224</w:t>
            </w:r>
          </w:p>
        </w:tc>
        <w:tc>
          <w:tcPr>
            <w:tcW w:w="435"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59"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36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289"/>
        </w:trPr>
        <w:tc>
          <w:tcPr>
            <w:tcW w:w="162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4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999" w:type="pct"/>
            <w:gridSpan w:val="2"/>
            <w:tcBorders>
              <w:top w:val="nil"/>
              <w:left w:val="nil"/>
              <w:bottom w:val="nil"/>
              <w:right w:val="nil"/>
            </w:tcBorders>
            <w:shd w:val="clear" w:color="auto" w:fill="auto"/>
            <w:noWrap/>
            <w:vAlign w:val="bottom"/>
            <w:hideMark/>
          </w:tcPr>
          <w:p w:rsidR="0089795B" w:rsidRPr="0089795B" w:rsidRDefault="0089795B" w:rsidP="0089795B">
            <w:pPr>
              <w:rPr>
                <w:sz w:val="22"/>
                <w:szCs w:val="22"/>
              </w:rPr>
            </w:pPr>
            <w:r w:rsidRPr="0089795B">
              <w:rPr>
                <w:sz w:val="22"/>
                <w:szCs w:val="22"/>
              </w:rPr>
              <w:t>Приложение № 10</w:t>
            </w:r>
          </w:p>
        </w:tc>
        <w:tc>
          <w:tcPr>
            <w:tcW w:w="668"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35"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59"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36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289"/>
        </w:trPr>
        <w:tc>
          <w:tcPr>
            <w:tcW w:w="162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4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2102" w:type="pct"/>
            <w:gridSpan w:val="4"/>
            <w:tcBorders>
              <w:top w:val="nil"/>
              <w:left w:val="nil"/>
              <w:bottom w:val="nil"/>
              <w:right w:val="nil"/>
            </w:tcBorders>
            <w:shd w:val="clear" w:color="auto" w:fill="auto"/>
            <w:noWrap/>
            <w:vAlign w:val="bottom"/>
            <w:hideMark/>
          </w:tcPr>
          <w:p w:rsidR="0089795B" w:rsidRPr="0089795B" w:rsidRDefault="0089795B" w:rsidP="0089795B">
            <w:pPr>
              <w:rPr>
                <w:sz w:val="22"/>
                <w:szCs w:val="22"/>
              </w:rPr>
            </w:pPr>
            <w:r w:rsidRPr="0089795B">
              <w:rPr>
                <w:sz w:val="22"/>
                <w:szCs w:val="22"/>
              </w:rPr>
              <w:t xml:space="preserve">к решению Совета народных депутатов  </w:t>
            </w:r>
          </w:p>
        </w:tc>
        <w:tc>
          <w:tcPr>
            <w:tcW w:w="459"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36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289"/>
        </w:trPr>
        <w:tc>
          <w:tcPr>
            <w:tcW w:w="162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4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2102" w:type="pct"/>
            <w:gridSpan w:val="4"/>
            <w:tcBorders>
              <w:top w:val="nil"/>
              <w:left w:val="nil"/>
              <w:bottom w:val="nil"/>
              <w:right w:val="nil"/>
            </w:tcBorders>
            <w:shd w:val="clear" w:color="auto" w:fill="auto"/>
            <w:noWrap/>
            <w:vAlign w:val="bottom"/>
            <w:hideMark/>
          </w:tcPr>
          <w:p w:rsidR="0089795B" w:rsidRPr="0089795B" w:rsidRDefault="0089795B" w:rsidP="0089795B">
            <w:pPr>
              <w:rPr>
                <w:sz w:val="22"/>
                <w:szCs w:val="22"/>
              </w:rPr>
            </w:pPr>
            <w:r w:rsidRPr="0089795B">
              <w:rPr>
                <w:sz w:val="22"/>
                <w:szCs w:val="22"/>
              </w:rPr>
              <w:t>МО "Красногвардейское сельское поселение"</w:t>
            </w:r>
          </w:p>
        </w:tc>
        <w:tc>
          <w:tcPr>
            <w:tcW w:w="459"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36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289"/>
        </w:trPr>
        <w:tc>
          <w:tcPr>
            <w:tcW w:w="162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4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1667" w:type="pct"/>
            <w:gridSpan w:val="3"/>
            <w:tcBorders>
              <w:top w:val="nil"/>
              <w:left w:val="nil"/>
              <w:bottom w:val="nil"/>
              <w:right w:val="nil"/>
            </w:tcBorders>
            <w:shd w:val="clear" w:color="auto" w:fill="auto"/>
            <w:noWrap/>
            <w:vAlign w:val="bottom"/>
            <w:hideMark/>
          </w:tcPr>
          <w:p w:rsidR="0089795B" w:rsidRPr="0089795B" w:rsidRDefault="0089795B" w:rsidP="0089795B">
            <w:pPr>
              <w:rPr>
                <w:sz w:val="22"/>
                <w:szCs w:val="22"/>
              </w:rPr>
            </w:pPr>
            <w:r w:rsidRPr="0089795B">
              <w:rPr>
                <w:sz w:val="22"/>
                <w:szCs w:val="22"/>
              </w:rPr>
              <w:t>от 30 октября  2020 года    №  257</w:t>
            </w:r>
          </w:p>
        </w:tc>
        <w:tc>
          <w:tcPr>
            <w:tcW w:w="435"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59"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36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289"/>
        </w:trPr>
        <w:tc>
          <w:tcPr>
            <w:tcW w:w="162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4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49"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550"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668"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35"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59"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36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89795B">
        <w:trPr>
          <w:trHeight w:val="289"/>
        </w:trPr>
        <w:tc>
          <w:tcPr>
            <w:tcW w:w="5000" w:type="pct"/>
            <w:gridSpan w:val="8"/>
            <w:tcBorders>
              <w:top w:val="nil"/>
              <w:left w:val="nil"/>
              <w:bottom w:val="nil"/>
              <w:right w:val="nil"/>
            </w:tcBorders>
            <w:shd w:val="clear" w:color="auto" w:fill="auto"/>
            <w:vAlign w:val="bottom"/>
            <w:hideMark/>
          </w:tcPr>
          <w:p w:rsidR="0089795B" w:rsidRPr="0089795B" w:rsidRDefault="0089795B" w:rsidP="0089795B">
            <w:pPr>
              <w:jc w:val="center"/>
              <w:rPr>
                <w:b/>
                <w:bCs/>
                <w:sz w:val="22"/>
                <w:szCs w:val="22"/>
              </w:rPr>
            </w:pPr>
            <w:r w:rsidRPr="0089795B">
              <w:rPr>
                <w:b/>
                <w:bCs/>
                <w:sz w:val="22"/>
                <w:szCs w:val="22"/>
              </w:rPr>
              <w:t>Ведомственная структура расходов бюджета муниципального образования</w:t>
            </w:r>
          </w:p>
        </w:tc>
      </w:tr>
      <w:tr w:rsidR="0089795B" w:rsidRPr="0089795B" w:rsidTr="0089795B">
        <w:trPr>
          <w:trHeight w:val="289"/>
        </w:trPr>
        <w:tc>
          <w:tcPr>
            <w:tcW w:w="5000" w:type="pct"/>
            <w:gridSpan w:val="8"/>
            <w:tcBorders>
              <w:top w:val="nil"/>
              <w:left w:val="nil"/>
              <w:bottom w:val="nil"/>
              <w:right w:val="nil"/>
            </w:tcBorders>
            <w:shd w:val="clear" w:color="auto" w:fill="auto"/>
            <w:vAlign w:val="bottom"/>
            <w:hideMark/>
          </w:tcPr>
          <w:p w:rsidR="0089795B" w:rsidRPr="0089795B" w:rsidRDefault="0089795B" w:rsidP="0089795B">
            <w:pPr>
              <w:jc w:val="center"/>
              <w:rPr>
                <w:b/>
                <w:bCs/>
                <w:sz w:val="22"/>
                <w:szCs w:val="22"/>
              </w:rPr>
            </w:pPr>
            <w:r w:rsidRPr="0089795B">
              <w:rPr>
                <w:b/>
                <w:bCs/>
                <w:sz w:val="22"/>
                <w:szCs w:val="22"/>
              </w:rPr>
              <w:t xml:space="preserve">"Красногвардейское сельское поселение"  </w:t>
            </w:r>
          </w:p>
        </w:tc>
      </w:tr>
      <w:tr w:rsidR="0089795B" w:rsidRPr="0089795B" w:rsidTr="0089795B">
        <w:trPr>
          <w:trHeight w:val="289"/>
        </w:trPr>
        <w:tc>
          <w:tcPr>
            <w:tcW w:w="5000" w:type="pct"/>
            <w:gridSpan w:val="8"/>
            <w:tcBorders>
              <w:top w:val="nil"/>
              <w:left w:val="nil"/>
              <w:bottom w:val="nil"/>
              <w:right w:val="nil"/>
            </w:tcBorders>
            <w:shd w:val="clear" w:color="auto" w:fill="auto"/>
            <w:vAlign w:val="bottom"/>
            <w:hideMark/>
          </w:tcPr>
          <w:p w:rsidR="0089795B" w:rsidRPr="0089795B" w:rsidRDefault="0089795B" w:rsidP="0089795B">
            <w:pPr>
              <w:jc w:val="center"/>
              <w:rPr>
                <w:b/>
                <w:bCs/>
                <w:sz w:val="22"/>
                <w:szCs w:val="22"/>
              </w:rPr>
            </w:pPr>
            <w:r w:rsidRPr="0089795B">
              <w:rPr>
                <w:b/>
                <w:bCs/>
                <w:sz w:val="22"/>
                <w:szCs w:val="22"/>
              </w:rPr>
              <w:t xml:space="preserve"> на плановый период 2021 и 2022 год.</w:t>
            </w:r>
          </w:p>
        </w:tc>
      </w:tr>
      <w:tr w:rsidR="0089795B" w:rsidRPr="0089795B" w:rsidTr="00D32B2A">
        <w:trPr>
          <w:trHeight w:val="289"/>
        </w:trPr>
        <w:tc>
          <w:tcPr>
            <w:tcW w:w="162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46"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c>
          <w:tcPr>
            <w:tcW w:w="449" w:type="pct"/>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550" w:type="pct"/>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668" w:type="pct"/>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435" w:type="pct"/>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p>
        </w:tc>
        <w:tc>
          <w:tcPr>
            <w:tcW w:w="459" w:type="pct"/>
            <w:tcBorders>
              <w:top w:val="nil"/>
              <w:left w:val="nil"/>
              <w:bottom w:val="nil"/>
              <w:right w:val="nil"/>
            </w:tcBorders>
            <w:shd w:val="clear" w:color="auto" w:fill="auto"/>
            <w:noWrap/>
            <w:vAlign w:val="bottom"/>
            <w:hideMark/>
          </w:tcPr>
          <w:p w:rsidR="0089795B" w:rsidRPr="0089795B" w:rsidRDefault="0089795B" w:rsidP="0089795B">
            <w:pPr>
              <w:jc w:val="center"/>
              <w:rPr>
                <w:sz w:val="22"/>
                <w:szCs w:val="22"/>
              </w:rPr>
            </w:pPr>
            <w:r w:rsidRPr="0089795B">
              <w:rPr>
                <w:sz w:val="22"/>
                <w:szCs w:val="22"/>
              </w:rPr>
              <w:t>(тыс.рублей)</w:t>
            </w:r>
          </w:p>
        </w:tc>
        <w:tc>
          <w:tcPr>
            <w:tcW w:w="367" w:type="pct"/>
            <w:tcBorders>
              <w:top w:val="nil"/>
              <w:left w:val="nil"/>
              <w:bottom w:val="nil"/>
              <w:right w:val="nil"/>
            </w:tcBorders>
            <w:shd w:val="clear" w:color="auto" w:fill="auto"/>
            <w:noWrap/>
            <w:vAlign w:val="bottom"/>
            <w:hideMark/>
          </w:tcPr>
          <w:p w:rsidR="0089795B" w:rsidRPr="0089795B" w:rsidRDefault="0089795B" w:rsidP="0089795B">
            <w:pPr>
              <w:rPr>
                <w:sz w:val="22"/>
                <w:szCs w:val="22"/>
              </w:rPr>
            </w:pPr>
          </w:p>
        </w:tc>
      </w:tr>
      <w:tr w:rsidR="0089795B" w:rsidRPr="0089795B" w:rsidTr="00D32B2A">
        <w:trPr>
          <w:trHeight w:val="852"/>
        </w:trPr>
        <w:tc>
          <w:tcPr>
            <w:tcW w:w="1626" w:type="pct"/>
            <w:tcBorders>
              <w:top w:val="single" w:sz="4" w:space="0" w:color="auto"/>
              <w:left w:val="single" w:sz="4" w:space="0" w:color="auto"/>
              <w:bottom w:val="nil"/>
              <w:right w:val="nil"/>
            </w:tcBorders>
            <w:shd w:val="clear" w:color="auto" w:fill="auto"/>
            <w:vAlign w:val="center"/>
            <w:hideMark/>
          </w:tcPr>
          <w:p w:rsidR="0089795B" w:rsidRPr="0089795B" w:rsidRDefault="0089795B" w:rsidP="0089795B">
            <w:pPr>
              <w:jc w:val="center"/>
              <w:rPr>
                <w:b/>
                <w:bCs/>
                <w:sz w:val="22"/>
                <w:szCs w:val="22"/>
              </w:rPr>
            </w:pPr>
            <w:r w:rsidRPr="0089795B">
              <w:rPr>
                <w:b/>
                <w:bCs/>
                <w:sz w:val="22"/>
                <w:szCs w:val="22"/>
              </w:rPr>
              <w:t>Наименование</w:t>
            </w:r>
          </w:p>
        </w:tc>
        <w:tc>
          <w:tcPr>
            <w:tcW w:w="446"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код прямого получателя</w:t>
            </w:r>
          </w:p>
        </w:tc>
        <w:tc>
          <w:tcPr>
            <w:tcW w:w="449"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код раздела</w:t>
            </w:r>
          </w:p>
        </w:tc>
        <w:tc>
          <w:tcPr>
            <w:tcW w:w="550"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код подраздела</w:t>
            </w:r>
          </w:p>
        </w:tc>
        <w:tc>
          <w:tcPr>
            <w:tcW w:w="668"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код целевой статьи</w:t>
            </w:r>
          </w:p>
        </w:tc>
        <w:tc>
          <w:tcPr>
            <w:tcW w:w="435" w:type="pct"/>
            <w:tcBorders>
              <w:top w:val="single" w:sz="4" w:space="0" w:color="auto"/>
              <w:left w:val="nil"/>
              <w:bottom w:val="nil"/>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код вида расхода (группа, подгруппа)</w:t>
            </w:r>
          </w:p>
        </w:tc>
        <w:tc>
          <w:tcPr>
            <w:tcW w:w="459" w:type="pct"/>
            <w:tcBorders>
              <w:top w:val="single" w:sz="4" w:space="0" w:color="auto"/>
              <w:left w:val="nil"/>
              <w:bottom w:val="single" w:sz="4" w:space="0" w:color="auto"/>
              <w:right w:val="nil"/>
            </w:tcBorders>
            <w:shd w:val="clear" w:color="auto" w:fill="auto"/>
            <w:hideMark/>
          </w:tcPr>
          <w:p w:rsidR="0089795B" w:rsidRPr="0089795B" w:rsidRDefault="0089795B" w:rsidP="0089795B">
            <w:pPr>
              <w:jc w:val="center"/>
              <w:rPr>
                <w:b/>
                <w:bCs/>
                <w:sz w:val="22"/>
                <w:szCs w:val="22"/>
              </w:rPr>
            </w:pPr>
            <w:r w:rsidRPr="0089795B">
              <w:rPr>
                <w:b/>
                <w:bCs/>
                <w:sz w:val="22"/>
                <w:szCs w:val="22"/>
              </w:rPr>
              <w:t>2021 год сумма</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2022 год сумма</w:t>
            </w:r>
          </w:p>
        </w:tc>
      </w:tr>
      <w:tr w:rsidR="0089795B" w:rsidRPr="0089795B" w:rsidTr="00D32B2A">
        <w:trPr>
          <w:trHeight w:val="390"/>
        </w:trPr>
        <w:tc>
          <w:tcPr>
            <w:tcW w:w="1626" w:type="pct"/>
            <w:tcBorders>
              <w:top w:val="single" w:sz="4" w:space="0" w:color="auto"/>
              <w:left w:val="single" w:sz="4" w:space="0" w:color="auto"/>
              <w:bottom w:val="nil"/>
              <w:right w:val="nil"/>
            </w:tcBorders>
            <w:shd w:val="clear" w:color="auto" w:fill="auto"/>
            <w:hideMark/>
          </w:tcPr>
          <w:p w:rsidR="0089795B" w:rsidRPr="0089795B" w:rsidRDefault="0089795B" w:rsidP="0089795B">
            <w:pPr>
              <w:jc w:val="center"/>
              <w:rPr>
                <w:b/>
                <w:bCs/>
                <w:sz w:val="22"/>
                <w:szCs w:val="22"/>
              </w:rPr>
            </w:pPr>
            <w:r w:rsidRPr="0089795B">
              <w:rPr>
                <w:b/>
                <w:bCs/>
                <w:sz w:val="22"/>
                <w:szCs w:val="22"/>
              </w:rPr>
              <w:t>Администрация МО "Красногвардейское сельское поселение"</w:t>
            </w:r>
          </w:p>
        </w:tc>
        <w:tc>
          <w:tcPr>
            <w:tcW w:w="44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756</w:t>
            </w:r>
          </w:p>
        </w:tc>
        <w:tc>
          <w:tcPr>
            <w:tcW w:w="449"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550"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668"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35"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center"/>
              <w:rPr>
                <w:b/>
                <w:bCs/>
                <w:sz w:val="22"/>
                <w:szCs w:val="22"/>
              </w:rPr>
            </w:pPr>
            <w:r w:rsidRPr="0089795B">
              <w:rPr>
                <w:b/>
                <w:bCs/>
                <w:sz w:val="22"/>
                <w:szCs w:val="22"/>
              </w:rPr>
              <w:t>39764,3</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26844,7</w:t>
            </w:r>
          </w:p>
        </w:tc>
      </w:tr>
      <w:tr w:rsidR="0089795B" w:rsidRPr="0089795B" w:rsidTr="00D32B2A">
        <w:trPr>
          <w:trHeight w:val="289"/>
        </w:trPr>
        <w:tc>
          <w:tcPr>
            <w:tcW w:w="1626"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Общегосударственные вопросы</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01</w:t>
            </w:r>
          </w:p>
        </w:tc>
        <w:tc>
          <w:tcPr>
            <w:tcW w:w="550"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00</w:t>
            </w:r>
          </w:p>
        </w:tc>
        <w:tc>
          <w:tcPr>
            <w:tcW w:w="668"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35"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b/>
                <w:bCs/>
                <w:sz w:val="22"/>
                <w:szCs w:val="22"/>
              </w:rPr>
            </w:pPr>
            <w:r w:rsidRPr="0089795B">
              <w:rPr>
                <w:b/>
                <w:bCs/>
                <w:sz w:val="22"/>
                <w:szCs w:val="22"/>
              </w:rPr>
              <w:t>9 195,10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9 257,70</w:t>
            </w:r>
          </w:p>
        </w:tc>
      </w:tr>
      <w:tr w:rsidR="0089795B" w:rsidRPr="0089795B" w:rsidTr="00D32B2A">
        <w:trPr>
          <w:trHeight w:val="289"/>
        </w:trPr>
        <w:tc>
          <w:tcPr>
            <w:tcW w:w="1626" w:type="pct"/>
            <w:vMerge w:val="restart"/>
            <w:tcBorders>
              <w:top w:val="nil"/>
              <w:left w:val="single" w:sz="4" w:space="0" w:color="auto"/>
              <w:bottom w:val="single" w:sz="4" w:space="0" w:color="000000"/>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Функционирование высшего должностного лица субъекта РФ и муниципального образования</w:t>
            </w:r>
          </w:p>
        </w:tc>
        <w:tc>
          <w:tcPr>
            <w:tcW w:w="446" w:type="pct"/>
            <w:tcBorders>
              <w:top w:val="nil"/>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01</w:t>
            </w:r>
          </w:p>
        </w:tc>
        <w:tc>
          <w:tcPr>
            <w:tcW w:w="550"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02</w:t>
            </w:r>
          </w:p>
        </w:tc>
        <w:tc>
          <w:tcPr>
            <w:tcW w:w="668"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35"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vMerge w:val="restart"/>
            <w:tcBorders>
              <w:top w:val="nil"/>
              <w:left w:val="single" w:sz="4" w:space="0" w:color="auto"/>
              <w:bottom w:val="single" w:sz="4" w:space="0" w:color="000000"/>
              <w:right w:val="nil"/>
            </w:tcBorders>
            <w:shd w:val="clear" w:color="auto" w:fill="auto"/>
            <w:noWrap/>
            <w:hideMark/>
          </w:tcPr>
          <w:p w:rsidR="0089795B" w:rsidRPr="0089795B" w:rsidRDefault="0089795B" w:rsidP="0089795B">
            <w:pPr>
              <w:jc w:val="right"/>
              <w:rPr>
                <w:b/>
                <w:bCs/>
                <w:sz w:val="22"/>
                <w:szCs w:val="22"/>
              </w:rPr>
            </w:pPr>
            <w:r w:rsidRPr="0089795B">
              <w:rPr>
                <w:b/>
                <w:bCs/>
                <w:sz w:val="22"/>
                <w:szCs w:val="22"/>
              </w:rPr>
              <w:t>1100,00</w:t>
            </w:r>
          </w:p>
        </w:tc>
        <w:tc>
          <w:tcPr>
            <w:tcW w:w="367"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1100,00</w:t>
            </w:r>
          </w:p>
        </w:tc>
      </w:tr>
      <w:tr w:rsidR="0089795B" w:rsidRPr="0089795B" w:rsidTr="00D32B2A">
        <w:trPr>
          <w:trHeight w:val="289"/>
        </w:trPr>
        <w:tc>
          <w:tcPr>
            <w:tcW w:w="1626"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46" w:type="pct"/>
            <w:tcBorders>
              <w:top w:val="nil"/>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550"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668"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35"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vMerge/>
            <w:tcBorders>
              <w:top w:val="nil"/>
              <w:left w:val="single" w:sz="4" w:space="0" w:color="auto"/>
              <w:bottom w:val="single" w:sz="4" w:space="0" w:color="000000"/>
              <w:right w:val="nil"/>
            </w:tcBorders>
            <w:vAlign w:val="center"/>
            <w:hideMark/>
          </w:tcPr>
          <w:p w:rsidR="0089795B" w:rsidRPr="0089795B" w:rsidRDefault="0089795B" w:rsidP="0089795B">
            <w:pPr>
              <w:rPr>
                <w:b/>
                <w:bCs/>
                <w:sz w:val="22"/>
                <w:szCs w:val="22"/>
              </w:rPr>
            </w:pPr>
          </w:p>
        </w:tc>
        <w:tc>
          <w:tcPr>
            <w:tcW w:w="367"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r>
      <w:tr w:rsidR="0089795B" w:rsidRPr="0089795B" w:rsidTr="00D32B2A">
        <w:trPr>
          <w:trHeight w:val="192"/>
        </w:trPr>
        <w:tc>
          <w:tcPr>
            <w:tcW w:w="1626"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550"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59" w:type="pct"/>
            <w:vMerge/>
            <w:tcBorders>
              <w:top w:val="nil"/>
              <w:left w:val="single" w:sz="4" w:space="0" w:color="auto"/>
              <w:bottom w:val="single" w:sz="4" w:space="0" w:color="000000"/>
              <w:right w:val="nil"/>
            </w:tcBorders>
            <w:vAlign w:val="center"/>
            <w:hideMark/>
          </w:tcPr>
          <w:p w:rsidR="0089795B" w:rsidRPr="0089795B" w:rsidRDefault="0089795B" w:rsidP="0089795B">
            <w:pPr>
              <w:rPr>
                <w:b/>
                <w:bCs/>
                <w:sz w:val="22"/>
                <w:szCs w:val="22"/>
              </w:rPr>
            </w:pPr>
          </w:p>
        </w:tc>
        <w:tc>
          <w:tcPr>
            <w:tcW w:w="367"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r>
      <w:tr w:rsidR="0089795B" w:rsidRPr="0089795B" w:rsidTr="00D32B2A">
        <w:trPr>
          <w:trHeight w:val="660"/>
        </w:trPr>
        <w:tc>
          <w:tcPr>
            <w:tcW w:w="1626"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Функционирование высшего должностного лица  муниципального образования</w:t>
            </w:r>
          </w:p>
        </w:tc>
        <w:tc>
          <w:tcPr>
            <w:tcW w:w="446" w:type="pct"/>
            <w:tcBorders>
              <w:top w:val="nil"/>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6110000000</w:t>
            </w:r>
          </w:p>
        </w:tc>
        <w:tc>
          <w:tcPr>
            <w:tcW w:w="435"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1100,00</w:t>
            </w:r>
          </w:p>
        </w:tc>
        <w:tc>
          <w:tcPr>
            <w:tcW w:w="367"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1100,00</w:t>
            </w:r>
          </w:p>
        </w:tc>
      </w:tr>
      <w:tr w:rsidR="0089795B" w:rsidRPr="0089795B" w:rsidTr="00D32B2A">
        <w:trPr>
          <w:trHeight w:val="349"/>
        </w:trPr>
        <w:tc>
          <w:tcPr>
            <w:tcW w:w="162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Глава муниципального образования</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6110000100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1100,00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1100,00</w:t>
            </w:r>
          </w:p>
        </w:tc>
      </w:tr>
      <w:tr w:rsidR="0089795B" w:rsidRPr="0089795B" w:rsidTr="00D32B2A">
        <w:trPr>
          <w:trHeight w:val="1309"/>
        </w:trPr>
        <w:tc>
          <w:tcPr>
            <w:tcW w:w="1626" w:type="pct"/>
            <w:tcBorders>
              <w:top w:val="nil"/>
              <w:left w:val="single" w:sz="4" w:space="0" w:color="auto"/>
              <w:bottom w:val="single" w:sz="4" w:space="0" w:color="auto"/>
              <w:right w:val="nil"/>
            </w:tcBorders>
            <w:shd w:val="clear" w:color="auto" w:fill="auto"/>
            <w:hideMark/>
          </w:tcPr>
          <w:p w:rsidR="0089795B" w:rsidRPr="0089795B" w:rsidRDefault="0089795B" w:rsidP="0089795B">
            <w:pPr>
              <w:rPr>
                <w:sz w:val="22"/>
                <w:szCs w:val="22"/>
              </w:rPr>
            </w:pPr>
            <w:r w:rsidRPr="0089795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6110000100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1100,00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1100,00</w:t>
            </w:r>
          </w:p>
        </w:tc>
      </w:tr>
      <w:tr w:rsidR="0089795B" w:rsidRPr="0089795B" w:rsidTr="00D32B2A">
        <w:trPr>
          <w:trHeight w:val="732"/>
        </w:trPr>
        <w:tc>
          <w:tcPr>
            <w:tcW w:w="1626" w:type="pct"/>
            <w:tcBorders>
              <w:top w:val="nil"/>
              <w:left w:val="single" w:sz="4" w:space="0" w:color="auto"/>
              <w:bottom w:val="nil"/>
              <w:right w:val="nil"/>
            </w:tcBorders>
            <w:shd w:val="clear" w:color="auto" w:fill="auto"/>
            <w:hideMark/>
          </w:tcPr>
          <w:p w:rsidR="0089795B" w:rsidRPr="0089795B" w:rsidRDefault="0089795B" w:rsidP="0089795B">
            <w:pPr>
              <w:rPr>
                <w:sz w:val="22"/>
                <w:szCs w:val="22"/>
              </w:rPr>
            </w:pPr>
            <w:r w:rsidRPr="0089795B">
              <w:rPr>
                <w:sz w:val="22"/>
                <w:szCs w:val="22"/>
              </w:rPr>
              <w:t>Расходы на выплаты персоналу государственных (муниципальных) органов</w:t>
            </w:r>
          </w:p>
        </w:tc>
        <w:tc>
          <w:tcPr>
            <w:tcW w:w="446"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nil"/>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6110000100</w:t>
            </w:r>
          </w:p>
        </w:tc>
        <w:tc>
          <w:tcPr>
            <w:tcW w:w="435"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120</w:t>
            </w:r>
          </w:p>
        </w:tc>
        <w:tc>
          <w:tcPr>
            <w:tcW w:w="459" w:type="pct"/>
            <w:tcBorders>
              <w:top w:val="nil"/>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1100,00</w:t>
            </w:r>
          </w:p>
        </w:tc>
        <w:tc>
          <w:tcPr>
            <w:tcW w:w="367"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1100,00</w:t>
            </w:r>
          </w:p>
        </w:tc>
      </w:tr>
      <w:tr w:rsidR="0089795B" w:rsidRPr="0089795B" w:rsidTr="00D32B2A">
        <w:trPr>
          <w:trHeight w:val="83"/>
        </w:trPr>
        <w:tc>
          <w:tcPr>
            <w:tcW w:w="1626"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Функционирование законодательных (представительных) органов государственной власти и местного самоуправления</w:t>
            </w:r>
          </w:p>
        </w:tc>
        <w:tc>
          <w:tcPr>
            <w:tcW w:w="446" w:type="pct"/>
            <w:tcBorders>
              <w:top w:val="single" w:sz="4" w:space="0" w:color="auto"/>
              <w:left w:val="nil"/>
              <w:bottom w:val="nil"/>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 </w:t>
            </w:r>
          </w:p>
        </w:tc>
        <w:tc>
          <w:tcPr>
            <w:tcW w:w="449"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01</w:t>
            </w:r>
          </w:p>
        </w:tc>
        <w:tc>
          <w:tcPr>
            <w:tcW w:w="550"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03</w:t>
            </w:r>
          </w:p>
        </w:tc>
        <w:tc>
          <w:tcPr>
            <w:tcW w:w="668"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35"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59" w:type="pct"/>
            <w:tcBorders>
              <w:top w:val="single" w:sz="4" w:space="0" w:color="auto"/>
              <w:left w:val="nil"/>
              <w:bottom w:val="nil"/>
              <w:right w:val="nil"/>
            </w:tcBorders>
            <w:shd w:val="clear" w:color="auto" w:fill="auto"/>
            <w:noWrap/>
            <w:hideMark/>
          </w:tcPr>
          <w:p w:rsidR="0089795B" w:rsidRPr="0089795B" w:rsidRDefault="0089795B" w:rsidP="0089795B">
            <w:pPr>
              <w:jc w:val="right"/>
              <w:rPr>
                <w:b/>
                <w:bCs/>
                <w:sz w:val="22"/>
                <w:szCs w:val="22"/>
              </w:rPr>
            </w:pPr>
            <w:r w:rsidRPr="0089795B">
              <w:rPr>
                <w:b/>
                <w:bCs/>
                <w:sz w:val="22"/>
                <w:szCs w:val="22"/>
              </w:rPr>
              <w:t>0,00</w:t>
            </w:r>
          </w:p>
        </w:tc>
        <w:tc>
          <w:tcPr>
            <w:tcW w:w="367" w:type="pc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0,00</w:t>
            </w:r>
          </w:p>
        </w:tc>
      </w:tr>
      <w:tr w:rsidR="0089795B" w:rsidRPr="0089795B" w:rsidTr="00D32B2A">
        <w:trPr>
          <w:trHeight w:val="289"/>
        </w:trPr>
        <w:tc>
          <w:tcPr>
            <w:tcW w:w="1626" w:type="pc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 xml:space="preserve">Функционирование Правительства Российской </w:t>
            </w:r>
          </w:p>
        </w:tc>
        <w:tc>
          <w:tcPr>
            <w:tcW w:w="446" w:type="pct"/>
            <w:tcBorders>
              <w:top w:val="single" w:sz="4" w:space="0" w:color="auto"/>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01</w:t>
            </w:r>
          </w:p>
        </w:tc>
        <w:tc>
          <w:tcPr>
            <w:tcW w:w="55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04</w:t>
            </w:r>
          </w:p>
        </w:tc>
        <w:tc>
          <w:tcPr>
            <w:tcW w:w="6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59" w:type="pct"/>
            <w:vMerge w:val="restart"/>
            <w:tcBorders>
              <w:top w:val="single" w:sz="4" w:space="0" w:color="auto"/>
              <w:left w:val="single" w:sz="4" w:space="0" w:color="auto"/>
              <w:bottom w:val="single" w:sz="4" w:space="0" w:color="000000"/>
              <w:right w:val="nil"/>
            </w:tcBorders>
            <w:shd w:val="clear" w:color="auto" w:fill="auto"/>
            <w:noWrap/>
            <w:hideMark/>
          </w:tcPr>
          <w:p w:rsidR="0089795B" w:rsidRPr="0089795B" w:rsidRDefault="0089795B" w:rsidP="0089795B">
            <w:pPr>
              <w:jc w:val="right"/>
              <w:rPr>
                <w:b/>
                <w:bCs/>
                <w:sz w:val="22"/>
                <w:szCs w:val="22"/>
              </w:rPr>
            </w:pPr>
            <w:r w:rsidRPr="0089795B">
              <w:rPr>
                <w:b/>
                <w:bCs/>
                <w:sz w:val="22"/>
                <w:szCs w:val="22"/>
              </w:rPr>
              <w:t>7 472,20</w:t>
            </w:r>
          </w:p>
        </w:tc>
        <w:tc>
          <w:tcPr>
            <w:tcW w:w="36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7 608,00</w:t>
            </w:r>
          </w:p>
        </w:tc>
      </w:tr>
      <w:tr w:rsidR="0089795B" w:rsidRPr="0089795B" w:rsidTr="00D32B2A">
        <w:trPr>
          <w:trHeight w:val="289"/>
        </w:trPr>
        <w:tc>
          <w:tcPr>
            <w:tcW w:w="1626"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Федерации, высших исполнительных органов</w:t>
            </w:r>
          </w:p>
        </w:tc>
        <w:tc>
          <w:tcPr>
            <w:tcW w:w="446" w:type="pct"/>
            <w:tcBorders>
              <w:top w:val="nil"/>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668"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59" w:type="pct"/>
            <w:vMerge/>
            <w:tcBorders>
              <w:top w:val="single" w:sz="4" w:space="0" w:color="auto"/>
              <w:left w:val="single" w:sz="4" w:space="0" w:color="auto"/>
              <w:bottom w:val="single" w:sz="4" w:space="0" w:color="000000"/>
              <w:right w:val="nil"/>
            </w:tcBorders>
            <w:vAlign w:val="center"/>
            <w:hideMark/>
          </w:tcPr>
          <w:p w:rsidR="0089795B" w:rsidRPr="0089795B" w:rsidRDefault="0089795B" w:rsidP="0089795B">
            <w:pPr>
              <w:rPr>
                <w:b/>
                <w:bCs/>
                <w:sz w:val="22"/>
                <w:szCs w:val="22"/>
              </w:rPr>
            </w:pPr>
          </w:p>
        </w:tc>
        <w:tc>
          <w:tcPr>
            <w:tcW w:w="367"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r>
      <w:tr w:rsidR="0089795B" w:rsidRPr="0089795B" w:rsidTr="00D32B2A">
        <w:trPr>
          <w:trHeight w:val="289"/>
        </w:trPr>
        <w:tc>
          <w:tcPr>
            <w:tcW w:w="1626"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 xml:space="preserve">государственной власти субъектов Российской  </w:t>
            </w:r>
          </w:p>
        </w:tc>
        <w:tc>
          <w:tcPr>
            <w:tcW w:w="446" w:type="pct"/>
            <w:tcBorders>
              <w:top w:val="nil"/>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668"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59" w:type="pct"/>
            <w:vMerge/>
            <w:tcBorders>
              <w:top w:val="single" w:sz="4" w:space="0" w:color="auto"/>
              <w:left w:val="single" w:sz="4" w:space="0" w:color="auto"/>
              <w:bottom w:val="single" w:sz="4" w:space="0" w:color="000000"/>
              <w:right w:val="nil"/>
            </w:tcBorders>
            <w:vAlign w:val="center"/>
            <w:hideMark/>
          </w:tcPr>
          <w:p w:rsidR="0089795B" w:rsidRPr="0089795B" w:rsidRDefault="0089795B" w:rsidP="0089795B">
            <w:pPr>
              <w:rPr>
                <w:b/>
                <w:bCs/>
                <w:sz w:val="22"/>
                <w:szCs w:val="22"/>
              </w:rPr>
            </w:pPr>
          </w:p>
        </w:tc>
        <w:tc>
          <w:tcPr>
            <w:tcW w:w="367"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r>
      <w:tr w:rsidR="0089795B" w:rsidRPr="0089795B" w:rsidTr="00D32B2A">
        <w:trPr>
          <w:trHeight w:val="409"/>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Федерации, местных администраций</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668"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59" w:type="pct"/>
            <w:vMerge/>
            <w:tcBorders>
              <w:top w:val="single" w:sz="4" w:space="0" w:color="auto"/>
              <w:left w:val="single" w:sz="4" w:space="0" w:color="auto"/>
              <w:bottom w:val="single" w:sz="4" w:space="0" w:color="000000"/>
              <w:right w:val="nil"/>
            </w:tcBorders>
            <w:vAlign w:val="center"/>
            <w:hideMark/>
          </w:tcPr>
          <w:p w:rsidR="0089795B" w:rsidRPr="0089795B" w:rsidRDefault="0089795B" w:rsidP="0089795B">
            <w:pPr>
              <w:rPr>
                <w:b/>
                <w:bCs/>
                <w:sz w:val="22"/>
                <w:szCs w:val="22"/>
              </w:rPr>
            </w:pPr>
          </w:p>
        </w:tc>
        <w:tc>
          <w:tcPr>
            <w:tcW w:w="367"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r>
      <w:tr w:rsidR="0089795B" w:rsidRPr="0089795B" w:rsidTr="00D32B2A">
        <w:trPr>
          <w:trHeight w:val="289"/>
        </w:trPr>
        <w:tc>
          <w:tcPr>
            <w:tcW w:w="162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Реализация функций органов местного самоуправления</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6160000000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7472,20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7608,00</w:t>
            </w:r>
          </w:p>
        </w:tc>
      </w:tr>
      <w:tr w:rsidR="0089795B" w:rsidRPr="0089795B" w:rsidTr="00D32B2A">
        <w:trPr>
          <w:trHeight w:val="289"/>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xml:space="preserve">Обеспечение функций </w:t>
            </w:r>
            <w:r w:rsidRPr="0089795B">
              <w:rPr>
                <w:sz w:val="22"/>
                <w:szCs w:val="22"/>
              </w:rPr>
              <w:lastRenderedPageBreak/>
              <w:t>органами местного самоуправления</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lastRenderedPageBreak/>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w:t>
            </w:r>
            <w:r w:rsidRPr="0089795B">
              <w:rPr>
                <w:sz w:val="22"/>
                <w:szCs w:val="22"/>
              </w:rPr>
              <w:lastRenderedPageBreak/>
              <w:t>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lastRenderedPageBreak/>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7472,2</w:t>
            </w:r>
            <w:r w:rsidRPr="0089795B">
              <w:rPr>
                <w:sz w:val="22"/>
                <w:szCs w:val="22"/>
              </w:rPr>
              <w:lastRenderedPageBreak/>
              <w:t>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lastRenderedPageBreak/>
              <w:t>7608</w:t>
            </w:r>
            <w:r w:rsidRPr="0089795B">
              <w:rPr>
                <w:sz w:val="22"/>
                <w:szCs w:val="22"/>
              </w:rPr>
              <w:lastRenderedPageBreak/>
              <w:t>,00</w:t>
            </w:r>
          </w:p>
        </w:tc>
      </w:tr>
      <w:tr w:rsidR="0089795B" w:rsidRPr="0089795B" w:rsidTr="00D32B2A">
        <w:trPr>
          <w:trHeight w:val="1298"/>
        </w:trPr>
        <w:tc>
          <w:tcPr>
            <w:tcW w:w="1626"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pct"/>
            <w:tcBorders>
              <w:top w:val="single" w:sz="4" w:space="0" w:color="auto"/>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668"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435"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100</w:t>
            </w:r>
          </w:p>
        </w:tc>
        <w:tc>
          <w:tcPr>
            <w:tcW w:w="459" w:type="pct"/>
            <w:tcBorders>
              <w:top w:val="single" w:sz="4" w:space="0" w:color="auto"/>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6654,00</w:t>
            </w:r>
          </w:p>
        </w:tc>
        <w:tc>
          <w:tcPr>
            <w:tcW w:w="367" w:type="pct"/>
            <w:tcBorders>
              <w:top w:val="single" w:sz="4" w:space="0" w:color="auto"/>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6654,00</w:t>
            </w:r>
          </w:p>
        </w:tc>
      </w:tr>
      <w:tr w:rsidR="0089795B" w:rsidRPr="0089795B" w:rsidTr="00D32B2A">
        <w:trPr>
          <w:trHeight w:val="158"/>
        </w:trPr>
        <w:tc>
          <w:tcPr>
            <w:tcW w:w="1626" w:type="pct"/>
            <w:vMerge w:val="restart"/>
            <w:tcBorders>
              <w:top w:val="nil"/>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Расходы на выплаты персоналу государственных (муниципальных) органов</w:t>
            </w:r>
          </w:p>
        </w:tc>
        <w:tc>
          <w:tcPr>
            <w:tcW w:w="446" w:type="pct"/>
            <w:tcBorders>
              <w:top w:val="nil"/>
              <w:left w:val="nil"/>
              <w:bottom w:val="nil"/>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550"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668"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35"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nil"/>
              <w:right w:val="nil"/>
            </w:tcBorders>
            <w:shd w:val="clear" w:color="auto" w:fill="auto"/>
            <w:noWrap/>
            <w:hideMark/>
          </w:tcPr>
          <w:p w:rsidR="0089795B" w:rsidRPr="0089795B" w:rsidRDefault="0089795B" w:rsidP="0089795B">
            <w:pPr>
              <w:rPr>
                <w:sz w:val="22"/>
                <w:szCs w:val="22"/>
              </w:rPr>
            </w:pPr>
            <w:r w:rsidRPr="0089795B">
              <w:rPr>
                <w:sz w:val="22"/>
                <w:szCs w:val="22"/>
              </w:rPr>
              <w:t> </w:t>
            </w:r>
          </w:p>
        </w:tc>
        <w:tc>
          <w:tcPr>
            <w:tcW w:w="367"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 </w:t>
            </w:r>
          </w:p>
        </w:tc>
      </w:tr>
      <w:tr w:rsidR="0089795B" w:rsidRPr="0089795B" w:rsidTr="00D32B2A">
        <w:trPr>
          <w:trHeight w:val="518"/>
        </w:trPr>
        <w:tc>
          <w:tcPr>
            <w:tcW w:w="1626"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6654,00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6654,00</w:t>
            </w:r>
          </w:p>
        </w:tc>
      </w:tr>
      <w:tr w:rsidR="0089795B" w:rsidRPr="0089795B" w:rsidTr="00D32B2A">
        <w:trPr>
          <w:trHeight w:val="132"/>
        </w:trPr>
        <w:tc>
          <w:tcPr>
            <w:tcW w:w="1626" w:type="pct"/>
            <w:vMerge w:val="restart"/>
            <w:tcBorders>
              <w:top w:val="nil"/>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 </w:t>
            </w:r>
          </w:p>
        </w:tc>
        <w:tc>
          <w:tcPr>
            <w:tcW w:w="449"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668"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435"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vMerge w:val="restart"/>
            <w:tcBorders>
              <w:top w:val="nil"/>
              <w:left w:val="single" w:sz="4" w:space="0" w:color="auto"/>
              <w:bottom w:val="single" w:sz="4" w:space="0" w:color="000000"/>
              <w:right w:val="nil"/>
            </w:tcBorders>
            <w:shd w:val="clear" w:color="auto" w:fill="auto"/>
            <w:noWrap/>
            <w:hideMark/>
          </w:tcPr>
          <w:p w:rsidR="0089795B" w:rsidRPr="0089795B" w:rsidRDefault="0089795B" w:rsidP="0089795B">
            <w:pPr>
              <w:jc w:val="right"/>
              <w:rPr>
                <w:sz w:val="22"/>
                <w:szCs w:val="22"/>
              </w:rPr>
            </w:pPr>
            <w:r w:rsidRPr="0089795B">
              <w:rPr>
                <w:sz w:val="22"/>
                <w:szCs w:val="22"/>
              </w:rPr>
              <w:t>717,20</w:t>
            </w:r>
          </w:p>
        </w:tc>
        <w:tc>
          <w:tcPr>
            <w:tcW w:w="367"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853,00</w:t>
            </w:r>
          </w:p>
        </w:tc>
      </w:tr>
      <w:tr w:rsidR="0089795B" w:rsidRPr="0089795B" w:rsidTr="00D32B2A">
        <w:trPr>
          <w:trHeight w:val="480"/>
        </w:trPr>
        <w:tc>
          <w:tcPr>
            <w:tcW w:w="1626"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550"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668"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35"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59" w:type="pct"/>
            <w:vMerge/>
            <w:tcBorders>
              <w:top w:val="nil"/>
              <w:left w:val="single" w:sz="4" w:space="0" w:color="auto"/>
              <w:bottom w:val="single" w:sz="4" w:space="0" w:color="000000"/>
              <w:right w:val="nil"/>
            </w:tcBorders>
            <w:vAlign w:val="center"/>
            <w:hideMark/>
          </w:tcPr>
          <w:p w:rsidR="0089795B" w:rsidRPr="0089795B" w:rsidRDefault="0089795B" w:rsidP="0089795B">
            <w:pPr>
              <w:rPr>
                <w:sz w:val="22"/>
                <w:szCs w:val="22"/>
              </w:rPr>
            </w:pPr>
          </w:p>
        </w:tc>
        <w:tc>
          <w:tcPr>
            <w:tcW w:w="367"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683"/>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717,20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853,00</w:t>
            </w:r>
          </w:p>
        </w:tc>
      </w:tr>
      <w:tr w:rsidR="0089795B" w:rsidRPr="0089795B" w:rsidTr="00D32B2A">
        <w:trPr>
          <w:trHeight w:val="409"/>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бюджетные ассигнования</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101,00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101,00</w:t>
            </w:r>
          </w:p>
        </w:tc>
      </w:tr>
      <w:tr w:rsidR="0089795B" w:rsidRPr="0089795B" w:rsidTr="00D32B2A">
        <w:trPr>
          <w:trHeight w:val="420"/>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Уплата налогов, сборов и иных платежей</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6160000400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850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101,00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101,00</w:t>
            </w:r>
          </w:p>
        </w:tc>
      </w:tr>
      <w:tr w:rsidR="0089795B" w:rsidRPr="0089795B" w:rsidTr="00D32B2A">
        <w:trPr>
          <w:trHeight w:val="289"/>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Обеспечение проведения выборов и референдума</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07</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b/>
                <w:bCs/>
                <w:sz w:val="22"/>
                <w:szCs w:val="22"/>
              </w:rPr>
            </w:pPr>
            <w:r w:rsidRPr="0089795B">
              <w:rPr>
                <w:b/>
                <w:bCs/>
                <w:sz w:val="22"/>
                <w:szCs w:val="22"/>
              </w:rPr>
              <w:t>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0,00</w:t>
            </w:r>
          </w:p>
        </w:tc>
      </w:tr>
      <w:tr w:rsidR="0089795B" w:rsidRPr="0089795B" w:rsidTr="00D32B2A">
        <w:trPr>
          <w:trHeight w:val="72"/>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Проведение выборов и референдумов</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07</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6510000200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0,00</w:t>
            </w:r>
          </w:p>
        </w:tc>
      </w:tr>
      <w:tr w:rsidR="0089795B" w:rsidRPr="0089795B" w:rsidTr="00D32B2A">
        <w:trPr>
          <w:trHeight w:val="289"/>
        </w:trPr>
        <w:tc>
          <w:tcPr>
            <w:tcW w:w="162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Резервные фонды</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11</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b/>
                <w:bCs/>
                <w:sz w:val="22"/>
                <w:szCs w:val="22"/>
              </w:rPr>
            </w:pPr>
            <w:r w:rsidRPr="0089795B">
              <w:rPr>
                <w:b/>
                <w:bCs/>
                <w:sz w:val="22"/>
                <w:szCs w:val="22"/>
              </w:rPr>
              <w:t>100,00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100,00</w:t>
            </w:r>
          </w:p>
        </w:tc>
      </w:tr>
      <w:tr w:rsidR="0089795B" w:rsidRPr="0089795B" w:rsidTr="00D32B2A">
        <w:trPr>
          <w:trHeight w:val="360"/>
        </w:trPr>
        <w:tc>
          <w:tcPr>
            <w:tcW w:w="162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 xml:space="preserve">Резервные фонды </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6510000100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100,00</w:t>
            </w:r>
          </w:p>
        </w:tc>
      </w:tr>
      <w:tr w:rsidR="0089795B" w:rsidRPr="0089795B" w:rsidTr="00D32B2A">
        <w:trPr>
          <w:trHeight w:val="383"/>
        </w:trPr>
        <w:tc>
          <w:tcPr>
            <w:tcW w:w="162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Резервные фонды местных администраций</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6510000100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100,00</w:t>
            </w:r>
          </w:p>
        </w:tc>
      </w:tr>
      <w:tr w:rsidR="0089795B" w:rsidRPr="0089795B" w:rsidTr="00D32B2A">
        <w:trPr>
          <w:trHeight w:val="409"/>
        </w:trPr>
        <w:tc>
          <w:tcPr>
            <w:tcW w:w="162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Иные бюджетные ассигнования</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6510000100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100,00</w:t>
            </w:r>
          </w:p>
        </w:tc>
      </w:tr>
      <w:tr w:rsidR="0089795B" w:rsidRPr="0089795B" w:rsidTr="00D32B2A">
        <w:trPr>
          <w:trHeight w:val="398"/>
        </w:trPr>
        <w:tc>
          <w:tcPr>
            <w:tcW w:w="162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Резервные средства</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6510000100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870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100,00</w:t>
            </w:r>
          </w:p>
        </w:tc>
      </w:tr>
      <w:tr w:rsidR="0089795B" w:rsidRPr="0089795B" w:rsidTr="00D32B2A">
        <w:trPr>
          <w:trHeight w:val="289"/>
        </w:trPr>
        <w:tc>
          <w:tcPr>
            <w:tcW w:w="162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Другие общегосударственные вопросы</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b/>
                <w:bCs/>
                <w:sz w:val="22"/>
                <w:szCs w:val="22"/>
              </w:rPr>
            </w:pPr>
            <w:r w:rsidRPr="0089795B">
              <w:rPr>
                <w:b/>
                <w:bCs/>
                <w:sz w:val="22"/>
                <w:szCs w:val="22"/>
              </w:rPr>
              <w:t>522,90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449,70</w:t>
            </w:r>
          </w:p>
        </w:tc>
      </w:tr>
      <w:tr w:rsidR="0089795B" w:rsidRPr="0089795B" w:rsidTr="00D32B2A">
        <w:trPr>
          <w:trHeight w:val="458"/>
        </w:trPr>
        <w:tc>
          <w:tcPr>
            <w:tcW w:w="1626"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Расходы вне муниципальных программ</w:t>
            </w:r>
          </w:p>
        </w:tc>
        <w:tc>
          <w:tcPr>
            <w:tcW w:w="446" w:type="pct"/>
            <w:tcBorders>
              <w:top w:val="nil"/>
              <w:left w:val="nil"/>
              <w:bottom w:val="nil"/>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nil"/>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nil"/>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13</w:t>
            </w:r>
          </w:p>
        </w:tc>
        <w:tc>
          <w:tcPr>
            <w:tcW w:w="668" w:type="pct"/>
            <w:tcBorders>
              <w:top w:val="nil"/>
              <w:left w:val="nil"/>
              <w:bottom w:val="nil"/>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6510000000</w:t>
            </w:r>
          </w:p>
        </w:tc>
        <w:tc>
          <w:tcPr>
            <w:tcW w:w="435" w:type="pct"/>
            <w:tcBorders>
              <w:top w:val="nil"/>
              <w:left w:val="nil"/>
              <w:bottom w:val="nil"/>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nil"/>
              <w:right w:val="nil"/>
            </w:tcBorders>
            <w:shd w:val="clear" w:color="000000" w:fill="FFFFFF"/>
            <w:noWrap/>
            <w:hideMark/>
          </w:tcPr>
          <w:p w:rsidR="0089795B" w:rsidRPr="0089795B" w:rsidRDefault="0089795B" w:rsidP="0089795B">
            <w:pPr>
              <w:jc w:val="right"/>
              <w:rPr>
                <w:sz w:val="22"/>
                <w:szCs w:val="22"/>
              </w:rPr>
            </w:pPr>
            <w:r w:rsidRPr="0089795B">
              <w:rPr>
                <w:sz w:val="22"/>
                <w:szCs w:val="22"/>
              </w:rPr>
              <w:t>522,90</w:t>
            </w:r>
          </w:p>
        </w:tc>
        <w:tc>
          <w:tcPr>
            <w:tcW w:w="367" w:type="pct"/>
            <w:tcBorders>
              <w:top w:val="nil"/>
              <w:left w:val="single" w:sz="4" w:space="0" w:color="auto"/>
              <w:bottom w:val="nil"/>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449,70</w:t>
            </w:r>
          </w:p>
        </w:tc>
      </w:tr>
      <w:tr w:rsidR="0089795B" w:rsidRPr="0089795B" w:rsidTr="00D32B2A">
        <w:trPr>
          <w:trHeight w:val="289"/>
        </w:trPr>
        <w:tc>
          <w:tcPr>
            <w:tcW w:w="1626" w:type="pct"/>
            <w:vMerge w:val="restart"/>
            <w:tcBorders>
              <w:top w:val="nil"/>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Реализация государственных функций, связанных с общегосударственным управлением</w:t>
            </w:r>
          </w:p>
        </w:tc>
        <w:tc>
          <w:tcPr>
            <w:tcW w:w="446" w:type="pct"/>
            <w:tcBorders>
              <w:top w:val="nil"/>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vMerge w:val="restar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vMerge w:val="restar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vMerge w:val="restar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435" w:type="pct"/>
            <w:vMerge w:val="restar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vMerge w:val="restart"/>
            <w:tcBorders>
              <w:top w:val="nil"/>
              <w:left w:val="single" w:sz="4" w:space="0" w:color="auto"/>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408,90</w:t>
            </w:r>
          </w:p>
        </w:tc>
        <w:tc>
          <w:tcPr>
            <w:tcW w:w="367" w:type="pct"/>
            <w:vMerge w:val="restar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335,70</w:t>
            </w:r>
          </w:p>
        </w:tc>
      </w:tr>
      <w:tr w:rsidR="0089795B" w:rsidRPr="0089795B" w:rsidTr="00D32B2A">
        <w:trPr>
          <w:trHeight w:val="360"/>
        </w:trPr>
        <w:tc>
          <w:tcPr>
            <w:tcW w:w="1626"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46" w:type="pct"/>
            <w:tcBorders>
              <w:top w:val="nil"/>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vMerge/>
            <w:tcBorders>
              <w:top w:val="nil"/>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550" w:type="pct"/>
            <w:vMerge/>
            <w:tcBorders>
              <w:top w:val="nil"/>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668" w:type="pct"/>
            <w:vMerge/>
            <w:tcBorders>
              <w:top w:val="nil"/>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435" w:type="pct"/>
            <w:vMerge/>
            <w:tcBorders>
              <w:top w:val="nil"/>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459" w:type="pct"/>
            <w:vMerge/>
            <w:tcBorders>
              <w:top w:val="nil"/>
              <w:left w:val="single" w:sz="4" w:space="0" w:color="auto"/>
              <w:bottom w:val="nil"/>
              <w:right w:val="nil"/>
            </w:tcBorders>
            <w:vAlign w:val="center"/>
            <w:hideMark/>
          </w:tcPr>
          <w:p w:rsidR="0089795B" w:rsidRPr="0089795B" w:rsidRDefault="0089795B" w:rsidP="0089795B">
            <w:pPr>
              <w:rPr>
                <w:sz w:val="22"/>
                <w:szCs w:val="22"/>
              </w:rPr>
            </w:pPr>
          </w:p>
        </w:tc>
        <w:tc>
          <w:tcPr>
            <w:tcW w:w="367" w:type="pct"/>
            <w:vMerge/>
            <w:tcBorders>
              <w:top w:val="nil"/>
              <w:left w:val="single" w:sz="4" w:space="0" w:color="auto"/>
              <w:bottom w:val="nil"/>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289"/>
        </w:trPr>
        <w:tc>
          <w:tcPr>
            <w:tcW w:w="1626" w:type="pct"/>
            <w:tcBorders>
              <w:top w:val="single" w:sz="4" w:space="0" w:color="auto"/>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Выполнение других обязательств государства</w:t>
            </w:r>
          </w:p>
        </w:tc>
        <w:tc>
          <w:tcPr>
            <w:tcW w:w="446" w:type="pct"/>
            <w:tcBorders>
              <w:top w:val="single" w:sz="4" w:space="0" w:color="auto"/>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435"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single" w:sz="4" w:space="0" w:color="auto"/>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408,90</w:t>
            </w:r>
          </w:p>
        </w:tc>
        <w:tc>
          <w:tcPr>
            <w:tcW w:w="367" w:type="pct"/>
            <w:tcBorders>
              <w:top w:val="single" w:sz="4" w:space="0" w:color="auto"/>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335,70</w:t>
            </w:r>
          </w:p>
        </w:tc>
      </w:tr>
      <w:tr w:rsidR="0089795B" w:rsidRPr="0089795B" w:rsidTr="00D32B2A">
        <w:trPr>
          <w:trHeight w:val="660"/>
        </w:trPr>
        <w:tc>
          <w:tcPr>
            <w:tcW w:w="1626"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nil"/>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435"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nil"/>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402,90</w:t>
            </w:r>
          </w:p>
        </w:tc>
        <w:tc>
          <w:tcPr>
            <w:tcW w:w="367"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329,70</w:t>
            </w:r>
          </w:p>
        </w:tc>
      </w:tr>
      <w:tr w:rsidR="0089795B" w:rsidRPr="0089795B" w:rsidTr="00D32B2A">
        <w:trPr>
          <w:trHeight w:val="289"/>
        </w:trPr>
        <w:tc>
          <w:tcPr>
            <w:tcW w:w="16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vMerge w:val="restar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 </w:t>
            </w:r>
          </w:p>
        </w:tc>
        <w:tc>
          <w:tcPr>
            <w:tcW w:w="449"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435"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vMerge w:val="restart"/>
            <w:tcBorders>
              <w:top w:val="single" w:sz="4" w:space="0" w:color="auto"/>
              <w:left w:val="single" w:sz="4" w:space="0" w:color="auto"/>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402,90</w:t>
            </w:r>
          </w:p>
        </w:tc>
        <w:tc>
          <w:tcPr>
            <w:tcW w:w="367"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329,70</w:t>
            </w:r>
          </w:p>
        </w:tc>
      </w:tr>
      <w:tr w:rsidR="0089795B" w:rsidRPr="0089795B" w:rsidTr="00D32B2A">
        <w:trPr>
          <w:trHeight w:val="458"/>
        </w:trPr>
        <w:tc>
          <w:tcPr>
            <w:tcW w:w="162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46"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b/>
                <w:bCs/>
                <w:sz w:val="22"/>
                <w:szCs w:val="22"/>
              </w:rPr>
            </w:pPr>
          </w:p>
        </w:tc>
        <w:tc>
          <w:tcPr>
            <w:tcW w:w="449"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550"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668"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435"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459" w:type="pct"/>
            <w:vMerge/>
            <w:tcBorders>
              <w:top w:val="single" w:sz="4" w:space="0" w:color="auto"/>
              <w:left w:val="single" w:sz="4" w:space="0" w:color="auto"/>
              <w:bottom w:val="nil"/>
              <w:right w:val="nil"/>
            </w:tcBorders>
            <w:vAlign w:val="center"/>
            <w:hideMark/>
          </w:tcPr>
          <w:p w:rsidR="0089795B" w:rsidRPr="0089795B" w:rsidRDefault="0089795B" w:rsidP="0089795B">
            <w:pPr>
              <w:rPr>
                <w:sz w:val="22"/>
                <w:szCs w:val="22"/>
              </w:rPr>
            </w:pPr>
          </w:p>
        </w:tc>
        <w:tc>
          <w:tcPr>
            <w:tcW w:w="367"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518"/>
        </w:trPr>
        <w:tc>
          <w:tcPr>
            <w:tcW w:w="1626" w:type="pct"/>
            <w:tcBorders>
              <w:top w:val="single" w:sz="4" w:space="0" w:color="auto"/>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Иные бюджетные ассигнования</w:t>
            </w:r>
          </w:p>
        </w:tc>
        <w:tc>
          <w:tcPr>
            <w:tcW w:w="446" w:type="pct"/>
            <w:tcBorders>
              <w:top w:val="single" w:sz="4" w:space="0" w:color="auto"/>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435"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459" w:type="pct"/>
            <w:tcBorders>
              <w:top w:val="single" w:sz="4" w:space="0" w:color="auto"/>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6,00</w:t>
            </w:r>
          </w:p>
        </w:tc>
        <w:tc>
          <w:tcPr>
            <w:tcW w:w="367" w:type="pct"/>
            <w:tcBorders>
              <w:top w:val="single" w:sz="4" w:space="0" w:color="auto"/>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6,00</w:t>
            </w:r>
          </w:p>
        </w:tc>
      </w:tr>
      <w:tr w:rsidR="0089795B" w:rsidRPr="0089795B" w:rsidTr="00D32B2A">
        <w:trPr>
          <w:trHeight w:val="480"/>
        </w:trPr>
        <w:tc>
          <w:tcPr>
            <w:tcW w:w="162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lastRenderedPageBreak/>
              <w:t>Уплата налогов, сборов и иных платежей</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6510000300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850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6,00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6,00</w:t>
            </w:r>
          </w:p>
        </w:tc>
      </w:tr>
      <w:tr w:rsidR="0089795B" w:rsidRPr="0089795B" w:rsidTr="00D32B2A">
        <w:trPr>
          <w:trHeight w:val="1020"/>
        </w:trPr>
        <w:tc>
          <w:tcPr>
            <w:tcW w:w="1626"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Расходы за счет межбюджетных трансфертов, предоставляемых из республиканского бюджета Республики Адыгея</w:t>
            </w:r>
          </w:p>
        </w:tc>
        <w:tc>
          <w:tcPr>
            <w:tcW w:w="446"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13</w:t>
            </w:r>
          </w:p>
        </w:tc>
        <w:tc>
          <w:tcPr>
            <w:tcW w:w="668"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6510006000</w:t>
            </w:r>
          </w:p>
        </w:tc>
        <w:tc>
          <w:tcPr>
            <w:tcW w:w="435"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000000" w:fill="FFFFFF"/>
            <w:noWrap/>
            <w:hideMark/>
          </w:tcPr>
          <w:p w:rsidR="0089795B" w:rsidRPr="0089795B" w:rsidRDefault="0089795B" w:rsidP="0089795B">
            <w:pPr>
              <w:jc w:val="right"/>
              <w:rPr>
                <w:sz w:val="22"/>
                <w:szCs w:val="22"/>
              </w:rPr>
            </w:pPr>
            <w:r w:rsidRPr="0089795B">
              <w:rPr>
                <w:sz w:val="22"/>
                <w:szCs w:val="22"/>
              </w:rPr>
              <w:t>33,00</w:t>
            </w:r>
          </w:p>
        </w:tc>
        <w:tc>
          <w:tcPr>
            <w:tcW w:w="367" w:type="pct"/>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33,00</w:t>
            </w:r>
          </w:p>
        </w:tc>
      </w:tr>
      <w:tr w:rsidR="0089795B" w:rsidRPr="0089795B" w:rsidTr="00D32B2A">
        <w:trPr>
          <w:trHeight w:val="660"/>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Осуществление муниципальных полномочий в сфере административных правоотношений</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6510061010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33,00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33,00</w:t>
            </w:r>
          </w:p>
        </w:tc>
      </w:tr>
      <w:tr w:rsidR="0089795B" w:rsidRPr="0089795B" w:rsidTr="00D32B2A">
        <w:trPr>
          <w:trHeight w:val="709"/>
        </w:trPr>
        <w:tc>
          <w:tcPr>
            <w:tcW w:w="1626" w:type="pct"/>
            <w:tcBorders>
              <w:top w:val="nil"/>
              <w:left w:val="single" w:sz="4" w:space="0" w:color="auto"/>
              <w:bottom w:val="single" w:sz="4" w:space="0" w:color="auto"/>
              <w:right w:val="nil"/>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6510061010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33,00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33,00</w:t>
            </w:r>
          </w:p>
        </w:tc>
      </w:tr>
      <w:tr w:rsidR="0089795B" w:rsidRPr="0089795B" w:rsidTr="00D32B2A">
        <w:trPr>
          <w:trHeight w:val="649"/>
        </w:trPr>
        <w:tc>
          <w:tcPr>
            <w:tcW w:w="1626" w:type="pct"/>
            <w:tcBorders>
              <w:top w:val="nil"/>
              <w:left w:val="single" w:sz="4" w:space="0" w:color="auto"/>
              <w:bottom w:val="single" w:sz="4" w:space="0" w:color="auto"/>
              <w:right w:val="nil"/>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6510061010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33,00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33,00</w:t>
            </w:r>
          </w:p>
        </w:tc>
      </w:tr>
      <w:tr w:rsidR="0089795B" w:rsidRPr="0089795B" w:rsidTr="00D32B2A">
        <w:trPr>
          <w:trHeight w:val="649"/>
        </w:trPr>
        <w:tc>
          <w:tcPr>
            <w:tcW w:w="1626"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Ведомственные целевые программы, не включенные в муниципальные программы</w:t>
            </w:r>
          </w:p>
        </w:tc>
        <w:tc>
          <w:tcPr>
            <w:tcW w:w="446" w:type="pct"/>
            <w:tcBorders>
              <w:top w:val="nil"/>
              <w:left w:val="nil"/>
              <w:bottom w:val="nil"/>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nil"/>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nil"/>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13</w:t>
            </w:r>
          </w:p>
        </w:tc>
        <w:tc>
          <w:tcPr>
            <w:tcW w:w="668" w:type="pct"/>
            <w:tcBorders>
              <w:top w:val="nil"/>
              <w:left w:val="nil"/>
              <w:bottom w:val="nil"/>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6400000000</w:t>
            </w:r>
          </w:p>
        </w:tc>
        <w:tc>
          <w:tcPr>
            <w:tcW w:w="435" w:type="pct"/>
            <w:tcBorders>
              <w:top w:val="nil"/>
              <w:left w:val="nil"/>
              <w:bottom w:val="nil"/>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nil"/>
              <w:right w:val="nil"/>
            </w:tcBorders>
            <w:shd w:val="clear" w:color="000000" w:fill="FFFFFF"/>
            <w:noWrap/>
            <w:hideMark/>
          </w:tcPr>
          <w:p w:rsidR="0089795B" w:rsidRPr="0089795B" w:rsidRDefault="0089795B" w:rsidP="0089795B">
            <w:pPr>
              <w:jc w:val="right"/>
              <w:rPr>
                <w:sz w:val="22"/>
                <w:szCs w:val="22"/>
              </w:rPr>
            </w:pPr>
            <w:r w:rsidRPr="0089795B">
              <w:rPr>
                <w:sz w:val="22"/>
                <w:szCs w:val="22"/>
              </w:rPr>
              <w:t>80,00</w:t>
            </w:r>
          </w:p>
        </w:tc>
        <w:tc>
          <w:tcPr>
            <w:tcW w:w="367" w:type="pct"/>
            <w:tcBorders>
              <w:top w:val="nil"/>
              <w:left w:val="single" w:sz="4" w:space="0" w:color="auto"/>
              <w:bottom w:val="nil"/>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80,00</w:t>
            </w:r>
          </w:p>
        </w:tc>
      </w:tr>
      <w:tr w:rsidR="0089795B" w:rsidRPr="0089795B" w:rsidTr="00D32B2A">
        <w:trPr>
          <w:trHeight w:val="1860"/>
        </w:trPr>
        <w:tc>
          <w:tcPr>
            <w:tcW w:w="1626" w:type="pct"/>
            <w:tcBorders>
              <w:top w:val="nil"/>
              <w:left w:val="single" w:sz="4" w:space="0" w:color="auto"/>
              <w:bottom w:val="nil"/>
              <w:right w:val="nil"/>
            </w:tcBorders>
            <w:shd w:val="clear" w:color="auto" w:fill="auto"/>
            <w:hideMark/>
          </w:tcPr>
          <w:p w:rsidR="0089795B" w:rsidRPr="0089795B" w:rsidRDefault="0089795B" w:rsidP="0089795B">
            <w:pPr>
              <w:rPr>
                <w:sz w:val="22"/>
                <w:szCs w:val="22"/>
              </w:rPr>
            </w:pPr>
            <w:r w:rsidRPr="0089795B">
              <w:rPr>
                <w:sz w:val="22"/>
                <w:szCs w:val="22"/>
              </w:rPr>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w:t>
            </w:r>
          </w:p>
        </w:tc>
        <w:tc>
          <w:tcPr>
            <w:tcW w:w="446"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6400000100</w:t>
            </w:r>
          </w:p>
        </w:tc>
        <w:tc>
          <w:tcPr>
            <w:tcW w:w="435"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single" w:sz="4" w:space="0" w:color="auto"/>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10,00</w:t>
            </w:r>
          </w:p>
        </w:tc>
        <w:tc>
          <w:tcPr>
            <w:tcW w:w="367" w:type="pc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10,00</w:t>
            </w:r>
          </w:p>
        </w:tc>
      </w:tr>
      <w:tr w:rsidR="0089795B" w:rsidRPr="0089795B" w:rsidTr="00D32B2A">
        <w:trPr>
          <w:trHeight w:val="672"/>
        </w:trPr>
        <w:tc>
          <w:tcPr>
            <w:tcW w:w="1626"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single" w:sz="4" w:space="0" w:color="auto"/>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6400000100</w:t>
            </w:r>
          </w:p>
        </w:tc>
        <w:tc>
          <w:tcPr>
            <w:tcW w:w="435"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single" w:sz="4" w:space="0" w:color="auto"/>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10,00</w:t>
            </w:r>
          </w:p>
        </w:tc>
        <w:tc>
          <w:tcPr>
            <w:tcW w:w="367" w:type="pc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10,00</w:t>
            </w:r>
          </w:p>
        </w:tc>
      </w:tr>
      <w:tr w:rsidR="0089795B" w:rsidRPr="0089795B" w:rsidTr="00D32B2A">
        <w:trPr>
          <w:trHeight w:val="743"/>
        </w:trPr>
        <w:tc>
          <w:tcPr>
            <w:tcW w:w="1626" w:type="pct"/>
            <w:tcBorders>
              <w:top w:val="nil"/>
              <w:left w:val="single" w:sz="4" w:space="0" w:color="auto"/>
              <w:bottom w:val="nil"/>
              <w:right w:val="nil"/>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6400000100</w:t>
            </w:r>
          </w:p>
        </w:tc>
        <w:tc>
          <w:tcPr>
            <w:tcW w:w="435"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tcBorders>
              <w:top w:val="single" w:sz="4" w:space="0" w:color="auto"/>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10,00</w:t>
            </w:r>
          </w:p>
        </w:tc>
        <w:tc>
          <w:tcPr>
            <w:tcW w:w="367" w:type="pc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10,00</w:t>
            </w:r>
          </w:p>
        </w:tc>
      </w:tr>
      <w:tr w:rsidR="0089795B" w:rsidRPr="0089795B" w:rsidTr="00D32B2A">
        <w:trPr>
          <w:trHeight w:val="1272"/>
        </w:trPr>
        <w:tc>
          <w:tcPr>
            <w:tcW w:w="1626"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446" w:type="pct"/>
            <w:tcBorders>
              <w:top w:val="single" w:sz="4" w:space="0" w:color="auto"/>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6400000200</w:t>
            </w:r>
          </w:p>
        </w:tc>
        <w:tc>
          <w:tcPr>
            <w:tcW w:w="435"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single" w:sz="4" w:space="0" w:color="auto"/>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70,00</w:t>
            </w:r>
          </w:p>
        </w:tc>
        <w:tc>
          <w:tcPr>
            <w:tcW w:w="367" w:type="pc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70,00</w:t>
            </w:r>
          </w:p>
        </w:tc>
      </w:tr>
      <w:tr w:rsidR="0089795B" w:rsidRPr="0089795B" w:rsidTr="00D32B2A">
        <w:trPr>
          <w:trHeight w:val="672"/>
        </w:trPr>
        <w:tc>
          <w:tcPr>
            <w:tcW w:w="1626"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single" w:sz="4" w:space="0" w:color="auto"/>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6400000200</w:t>
            </w:r>
          </w:p>
        </w:tc>
        <w:tc>
          <w:tcPr>
            <w:tcW w:w="435"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single" w:sz="4" w:space="0" w:color="auto"/>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70,00</w:t>
            </w:r>
          </w:p>
        </w:tc>
        <w:tc>
          <w:tcPr>
            <w:tcW w:w="367" w:type="pc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70,00</w:t>
            </w:r>
          </w:p>
        </w:tc>
      </w:tr>
      <w:tr w:rsidR="0089795B" w:rsidRPr="0089795B" w:rsidTr="00D32B2A">
        <w:trPr>
          <w:trHeight w:val="709"/>
        </w:trPr>
        <w:tc>
          <w:tcPr>
            <w:tcW w:w="1626"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tcBorders>
              <w:top w:val="single" w:sz="4" w:space="0" w:color="auto"/>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6400000200</w:t>
            </w:r>
          </w:p>
        </w:tc>
        <w:tc>
          <w:tcPr>
            <w:tcW w:w="435"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tcBorders>
              <w:top w:val="single" w:sz="4" w:space="0" w:color="auto"/>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70,00</w:t>
            </w:r>
          </w:p>
        </w:tc>
        <w:tc>
          <w:tcPr>
            <w:tcW w:w="367" w:type="pc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70,00</w:t>
            </w:r>
          </w:p>
        </w:tc>
      </w:tr>
      <w:tr w:rsidR="0089795B" w:rsidRPr="0089795B" w:rsidTr="00D32B2A">
        <w:trPr>
          <w:trHeight w:val="458"/>
        </w:trPr>
        <w:tc>
          <w:tcPr>
            <w:tcW w:w="1626" w:type="pct"/>
            <w:tcBorders>
              <w:top w:val="nil"/>
              <w:left w:val="single" w:sz="4" w:space="0" w:color="auto"/>
              <w:bottom w:val="nil"/>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Муниципальные программы</w:t>
            </w:r>
          </w:p>
        </w:tc>
        <w:tc>
          <w:tcPr>
            <w:tcW w:w="446" w:type="pct"/>
            <w:tcBorders>
              <w:top w:val="single" w:sz="4" w:space="0" w:color="auto"/>
              <w:left w:val="nil"/>
              <w:bottom w:val="nil"/>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49" w:type="pct"/>
            <w:tcBorders>
              <w:top w:val="single" w:sz="4" w:space="0" w:color="auto"/>
              <w:left w:val="nil"/>
              <w:bottom w:val="nil"/>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01</w:t>
            </w:r>
          </w:p>
        </w:tc>
        <w:tc>
          <w:tcPr>
            <w:tcW w:w="550" w:type="pct"/>
            <w:tcBorders>
              <w:top w:val="single" w:sz="4" w:space="0" w:color="auto"/>
              <w:left w:val="nil"/>
              <w:bottom w:val="nil"/>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13</w:t>
            </w:r>
          </w:p>
        </w:tc>
        <w:tc>
          <w:tcPr>
            <w:tcW w:w="668" w:type="pct"/>
            <w:tcBorders>
              <w:top w:val="single" w:sz="4" w:space="0" w:color="auto"/>
              <w:left w:val="nil"/>
              <w:bottom w:val="nil"/>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5100000000</w:t>
            </w:r>
          </w:p>
        </w:tc>
        <w:tc>
          <w:tcPr>
            <w:tcW w:w="435" w:type="pct"/>
            <w:tcBorders>
              <w:top w:val="single" w:sz="4" w:space="0" w:color="auto"/>
              <w:left w:val="nil"/>
              <w:bottom w:val="nil"/>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59" w:type="pct"/>
            <w:tcBorders>
              <w:top w:val="single" w:sz="4" w:space="0" w:color="auto"/>
              <w:left w:val="nil"/>
              <w:bottom w:val="nil"/>
              <w:right w:val="nil"/>
            </w:tcBorders>
            <w:shd w:val="clear" w:color="000000" w:fill="FFFFFF"/>
            <w:noWrap/>
            <w:hideMark/>
          </w:tcPr>
          <w:p w:rsidR="0089795B" w:rsidRPr="0089795B" w:rsidRDefault="0089795B" w:rsidP="0089795B">
            <w:pPr>
              <w:jc w:val="right"/>
              <w:rPr>
                <w:sz w:val="22"/>
                <w:szCs w:val="22"/>
              </w:rPr>
            </w:pPr>
            <w:r w:rsidRPr="0089795B">
              <w:rPr>
                <w:sz w:val="22"/>
                <w:szCs w:val="22"/>
              </w:rPr>
              <w:t>1,00</w:t>
            </w:r>
          </w:p>
        </w:tc>
        <w:tc>
          <w:tcPr>
            <w:tcW w:w="367" w:type="pct"/>
            <w:tcBorders>
              <w:top w:val="single" w:sz="4" w:space="0" w:color="auto"/>
              <w:left w:val="single" w:sz="4" w:space="0" w:color="auto"/>
              <w:bottom w:val="nil"/>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1,00</w:t>
            </w:r>
          </w:p>
        </w:tc>
      </w:tr>
      <w:tr w:rsidR="0089795B" w:rsidRPr="0089795B" w:rsidTr="00D32B2A">
        <w:trPr>
          <w:trHeight w:val="983"/>
        </w:trPr>
        <w:tc>
          <w:tcPr>
            <w:tcW w:w="1626"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lastRenderedPageBreak/>
              <w:t>Муниципальная программа "Противодействия коррупции в МО "Красногвардейское сельское поселение" на 2019 год и плановый период 202-2021 гг"</w:t>
            </w:r>
          </w:p>
        </w:tc>
        <w:tc>
          <w:tcPr>
            <w:tcW w:w="446" w:type="pct"/>
            <w:tcBorders>
              <w:top w:val="single" w:sz="4" w:space="0" w:color="auto"/>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5100000800</w:t>
            </w:r>
          </w:p>
        </w:tc>
        <w:tc>
          <w:tcPr>
            <w:tcW w:w="435"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single" w:sz="4" w:space="0" w:color="auto"/>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1,00</w:t>
            </w:r>
          </w:p>
        </w:tc>
        <w:tc>
          <w:tcPr>
            <w:tcW w:w="367" w:type="pc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w:t>
            </w:r>
          </w:p>
        </w:tc>
      </w:tr>
      <w:tr w:rsidR="0089795B" w:rsidRPr="0089795B" w:rsidTr="00D32B2A">
        <w:trPr>
          <w:trHeight w:val="709"/>
        </w:trPr>
        <w:tc>
          <w:tcPr>
            <w:tcW w:w="1626"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single" w:sz="4" w:space="0" w:color="auto"/>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5100000800</w:t>
            </w:r>
          </w:p>
        </w:tc>
        <w:tc>
          <w:tcPr>
            <w:tcW w:w="435"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single" w:sz="4" w:space="0" w:color="auto"/>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1,00</w:t>
            </w:r>
          </w:p>
        </w:tc>
        <w:tc>
          <w:tcPr>
            <w:tcW w:w="367" w:type="pc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w:t>
            </w:r>
          </w:p>
        </w:tc>
      </w:tr>
      <w:tr w:rsidR="0089795B" w:rsidRPr="0089795B" w:rsidTr="00D32B2A">
        <w:trPr>
          <w:trHeight w:val="709"/>
        </w:trPr>
        <w:tc>
          <w:tcPr>
            <w:tcW w:w="1626" w:type="pct"/>
            <w:tcBorders>
              <w:top w:val="nil"/>
              <w:left w:val="single" w:sz="4" w:space="0" w:color="auto"/>
              <w:bottom w:val="nil"/>
              <w:right w:val="nil"/>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5100000800</w:t>
            </w:r>
          </w:p>
        </w:tc>
        <w:tc>
          <w:tcPr>
            <w:tcW w:w="435"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tcBorders>
              <w:top w:val="single" w:sz="4" w:space="0" w:color="auto"/>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1,00</w:t>
            </w:r>
          </w:p>
        </w:tc>
        <w:tc>
          <w:tcPr>
            <w:tcW w:w="367" w:type="pc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w:t>
            </w:r>
          </w:p>
        </w:tc>
      </w:tr>
      <w:tr w:rsidR="0089795B" w:rsidRPr="0089795B" w:rsidTr="00D32B2A">
        <w:trPr>
          <w:trHeight w:val="289"/>
        </w:trPr>
        <w:tc>
          <w:tcPr>
            <w:tcW w:w="1626"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xml:space="preserve">Национальная безопасность и </w:t>
            </w:r>
          </w:p>
        </w:tc>
        <w:tc>
          <w:tcPr>
            <w:tcW w:w="446" w:type="pct"/>
            <w:tcBorders>
              <w:top w:val="single" w:sz="4" w:space="0" w:color="auto"/>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03</w:t>
            </w:r>
          </w:p>
        </w:tc>
        <w:tc>
          <w:tcPr>
            <w:tcW w:w="55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6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59" w:type="pct"/>
            <w:vMerge w:val="restart"/>
            <w:tcBorders>
              <w:top w:val="single" w:sz="4" w:space="0" w:color="auto"/>
              <w:left w:val="single" w:sz="4" w:space="0" w:color="auto"/>
              <w:bottom w:val="single" w:sz="4" w:space="0" w:color="000000"/>
              <w:right w:val="nil"/>
            </w:tcBorders>
            <w:shd w:val="clear" w:color="auto" w:fill="auto"/>
            <w:noWrap/>
            <w:hideMark/>
          </w:tcPr>
          <w:p w:rsidR="0089795B" w:rsidRPr="0089795B" w:rsidRDefault="0089795B" w:rsidP="0089795B">
            <w:pPr>
              <w:jc w:val="right"/>
              <w:rPr>
                <w:b/>
                <w:bCs/>
                <w:sz w:val="22"/>
                <w:szCs w:val="22"/>
              </w:rPr>
            </w:pPr>
            <w:r w:rsidRPr="0089795B">
              <w:rPr>
                <w:b/>
                <w:bCs/>
                <w:sz w:val="22"/>
                <w:szCs w:val="22"/>
              </w:rPr>
              <w:t>30,00</w:t>
            </w:r>
          </w:p>
        </w:tc>
        <w:tc>
          <w:tcPr>
            <w:tcW w:w="36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30,00</w:t>
            </w:r>
          </w:p>
        </w:tc>
      </w:tr>
      <w:tr w:rsidR="0089795B" w:rsidRPr="0089795B" w:rsidTr="00D32B2A">
        <w:trPr>
          <w:trHeight w:val="289"/>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правоохранительная деятельность</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668"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59" w:type="pct"/>
            <w:vMerge/>
            <w:tcBorders>
              <w:top w:val="single" w:sz="4" w:space="0" w:color="auto"/>
              <w:left w:val="single" w:sz="4" w:space="0" w:color="auto"/>
              <w:bottom w:val="single" w:sz="4" w:space="0" w:color="000000"/>
              <w:right w:val="nil"/>
            </w:tcBorders>
            <w:vAlign w:val="center"/>
            <w:hideMark/>
          </w:tcPr>
          <w:p w:rsidR="0089795B" w:rsidRPr="0089795B" w:rsidRDefault="0089795B" w:rsidP="0089795B">
            <w:pPr>
              <w:rPr>
                <w:b/>
                <w:bCs/>
                <w:sz w:val="22"/>
                <w:szCs w:val="22"/>
              </w:rPr>
            </w:pPr>
          </w:p>
        </w:tc>
        <w:tc>
          <w:tcPr>
            <w:tcW w:w="367"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r>
      <w:tr w:rsidR="0089795B" w:rsidRPr="0089795B" w:rsidTr="00D32B2A">
        <w:trPr>
          <w:trHeight w:val="720"/>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Защита населения и территории от чрезвычайных ситуаций природного и техногенного характера, гражданская оборона</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30,00</w:t>
            </w:r>
          </w:p>
        </w:tc>
      </w:tr>
      <w:tr w:rsidR="0089795B" w:rsidRPr="0089795B" w:rsidTr="00D32B2A">
        <w:trPr>
          <w:trHeight w:val="720"/>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Мероприятия по предупреждению и ликвидации последствий чрезвычайных ситуаций и стихийных бедствий</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6510000500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30,00</w:t>
            </w:r>
          </w:p>
        </w:tc>
      </w:tr>
      <w:tr w:rsidR="0089795B" w:rsidRPr="0089795B" w:rsidTr="00D32B2A">
        <w:trPr>
          <w:trHeight w:val="960"/>
        </w:trPr>
        <w:tc>
          <w:tcPr>
            <w:tcW w:w="1626"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550"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668"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6510000500</w:t>
            </w:r>
          </w:p>
        </w:tc>
        <w:tc>
          <w:tcPr>
            <w:tcW w:w="435"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30,00</w:t>
            </w:r>
          </w:p>
        </w:tc>
        <w:tc>
          <w:tcPr>
            <w:tcW w:w="367"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30,00</w:t>
            </w:r>
          </w:p>
        </w:tc>
      </w:tr>
      <w:tr w:rsidR="0089795B" w:rsidRPr="0089795B" w:rsidTr="00D32B2A">
        <w:trPr>
          <w:trHeight w:val="660"/>
        </w:trPr>
        <w:tc>
          <w:tcPr>
            <w:tcW w:w="1626" w:type="pct"/>
            <w:tcBorders>
              <w:top w:val="single" w:sz="4" w:space="0" w:color="auto"/>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550"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668"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6510000500</w:t>
            </w:r>
          </w:p>
        </w:tc>
        <w:tc>
          <w:tcPr>
            <w:tcW w:w="435" w:type="pct"/>
            <w:tcBorders>
              <w:top w:val="single" w:sz="4" w:space="0" w:color="auto"/>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single" w:sz="4" w:space="0" w:color="auto"/>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30,00</w:t>
            </w:r>
          </w:p>
        </w:tc>
        <w:tc>
          <w:tcPr>
            <w:tcW w:w="367" w:type="pc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30,00</w:t>
            </w:r>
          </w:p>
        </w:tc>
      </w:tr>
      <w:tr w:rsidR="0089795B" w:rsidRPr="0089795B" w:rsidTr="00D32B2A">
        <w:trPr>
          <w:trHeight w:val="192"/>
        </w:trPr>
        <w:tc>
          <w:tcPr>
            <w:tcW w:w="16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tcBorders>
              <w:top w:val="nil"/>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550"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668"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6510000500</w:t>
            </w:r>
          </w:p>
        </w:tc>
        <w:tc>
          <w:tcPr>
            <w:tcW w:w="435"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vMerge w:val="restart"/>
            <w:tcBorders>
              <w:top w:val="single" w:sz="4" w:space="0" w:color="auto"/>
              <w:left w:val="single" w:sz="4" w:space="0" w:color="auto"/>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30,00</w:t>
            </w:r>
          </w:p>
        </w:tc>
        <w:tc>
          <w:tcPr>
            <w:tcW w:w="367" w:type="pct"/>
            <w:vMerge w:val="restart"/>
            <w:tcBorders>
              <w:top w:val="single" w:sz="4" w:space="0" w:color="auto"/>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30,00</w:t>
            </w:r>
          </w:p>
        </w:tc>
      </w:tr>
      <w:tr w:rsidR="0089795B" w:rsidRPr="0089795B" w:rsidTr="00D32B2A">
        <w:trPr>
          <w:trHeight w:val="458"/>
        </w:trPr>
        <w:tc>
          <w:tcPr>
            <w:tcW w:w="162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46" w:type="pct"/>
            <w:tcBorders>
              <w:top w:val="nil"/>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550"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668"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435"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c>
          <w:tcPr>
            <w:tcW w:w="459" w:type="pct"/>
            <w:vMerge/>
            <w:tcBorders>
              <w:top w:val="single" w:sz="4" w:space="0" w:color="auto"/>
              <w:left w:val="single" w:sz="4" w:space="0" w:color="auto"/>
              <w:bottom w:val="nil"/>
              <w:right w:val="nil"/>
            </w:tcBorders>
            <w:vAlign w:val="center"/>
            <w:hideMark/>
          </w:tcPr>
          <w:p w:rsidR="0089795B" w:rsidRPr="0089795B" w:rsidRDefault="0089795B" w:rsidP="0089795B">
            <w:pPr>
              <w:rPr>
                <w:sz w:val="22"/>
                <w:szCs w:val="22"/>
              </w:rPr>
            </w:pPr>
          </w:p>
        </w:tc>
        <w:tc>
          <w:tcPr>
            <w:tcW w:w="367" w:type="pct"/>
            <w:vMerge/>
            <w:tcBorders>
              <w:top w:val="single" w:sz="4" w:space="0" w:color="auto"/>
              <w:left w:val="single" w:sz="4" w:space="0" w:color="auto"/>
              <w:bottom w:val="nil"/>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432"/>
        </w:trPr>
        <w:tc>
          <w:tcPr>
            <w:tcW w:w="1626"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Национальная экономика</w:t>
            </w:r>
          </w:p>
        </w:tc>
        <w:tc>
          <w:tcPr>
            <w:tcW w:w="446" w:type="pct"/>
            <w:tcBorders>
              <w:top w:val="single" w:sz="4" w:space="0" w:color="auto"/>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04</w:t>
            </w:r>
          </w:p>
        </w:tc>
        <w:tc>
          <w:tcPr>
            <w:tcW w:w="550"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668"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35"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59" w:type="pct"/>
            <w:tcBorders>
              <w:top w:val="single" w:sz="4" w:space="0" w:color="auto"/>
              <w:left w:val="nil"/>
              <w:bottom w:val="single" w:sz="4" w:space="0" w:color="auto"/>
              <w:right w:val="nil"/>
            </w:tcBorders>
            <w:shd w:val="clear" w:color="auto" w:fill="auto"/>
            <w:noWrap/>
            <w:hideMark/>
          </w:tcPr>
          <w:p w:rsidR="0089795B" w:rsidRPr="0089795B" w:rsidRDefault="0089795B" w:rsidP="0089795B">
            <w:pPr>
              <w:jc w:val="right"/>
              <w:rPr>
                <w:b/>
                <w:bCs/>
                <w:sz w:val="22"/>
                <w:szCs w:val="22"/>
              </w:rPr>
            </w:pPr>
            <w:r w:rsidRPr="0089795B">
              <w:rPr>
                <w:b/>
                <w:bCs/>
                <w:sz w:val="22"/>
                <w:szCs w:val="22"/>
              </w:rPr>
              <w:t>4046,80</w:t>
            </w:r>
          </w:p>
        </w:tc>
        <w:tc>
          <w:tcPr>
            <w:tcW w:w="367" w:type="pct"/>
            <w:tcBorders>
              <w:top w:val="single" w:sz="4" w:space="0" w:color="auto"/>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4452,40</w:t>
            </w:r>
          </w:p>
        </w:tc>
      </w:tr>
      <w:tr w:rsidR="0089795B" w:rsidRPr="0089795B" w:rsidTr="00D32B2A">
        <w:trPr>
          <w:trHeight w:val="432"/>
        </w:trPr>
        <w:tc>
          <w:tcPr>
            <w:tcW w:w="1626"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Дорожное хозяйство (дорожные фонды)</w:t>
            </w:r>
          </w:p>
        </w:tc>
        <w:tc>
          <w:tcPr>
            <w:tcW w:w="446"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04</w:t>
            </w:r>
          </w:p>
        </w:tc>
        <w:tc>
          <w:tcPr>
            <w:tcW w:w="550"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09</w:t>
            </w:r>
          </w:p>
        </w:tc>
        <w:tc>
          <w:tcPr>
            <w:tcW w:w="668"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435"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b/>
                <w:bCs/>
                <w:sz w:val="22"/>
                <w:szCs w:val="22"/>
              </w:rPr>
            </w:pPr>
            <w:r w:rsidRPr="0089795B">
              <w:rPr>
                <w:b/>
                <w:bCs/>
                <w:sz w:val="22"/>
                <w:szCs w:val="22"/>
              </w:rPr>
              <w:t> </w:t>
            </w:r>
          </w:p>
        </w:tc>
        <w:tc>
          <w:tcPr>
            <w:tcW w:w="459" w:type="pct"/>
            <w:tcBorders>
              <w:top w:val="nil"/>
              <w:left w:val="nil"/>
              <w:bottom w:val="single" w:sz="4" w:space="0" w:color="auto"/>
              <w:right w:val="nil"/>
            </w:tcBorders>
            <w:shd w:val="clear" w:color="000000" w:fill="FFFFFF"/>
            <w:noWrap/>
            <w:hideMark/>
          </w:tcPr>
          <w:p w:rsidR="0089795B" w:rsidRPr="0089795B" w:rsidRDefault="0089795B" w:rsidP="0089795B">
            <w:pPr>
              <w:jc w:val="right"/>
              <w:rPr>
                <w:b/>
                <w:bCs/>
                <w:sz w:val="22"/>
                <w:szCs w:val="22"/>
              </w:rPr>
            </w:pPr>
            <w:r w:rsidRPr="0089795B">
              <w:rPr>
                <w:b/>
                <w:bCs/>
                <w:sz w:val="22"/>
                <w:szCs w:val="22"/>
              </w:rPr>
              <w:t>3836,80</w:t>
            </w:r>
          </w:p>
        </w:tc>
        <w:tc>
          <w:tcPr>
            <w:tcW w:w="367" w:type="pct"/>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right"/>
              <w:rPr>
                <w:b/>
                <w:bCs/>
                <w:sz w:val="22"/>
                <w:szCs w:val="22"/>
              </w:rPr>
            </w:pPr>
            <w:r w:rsidRPr="0089795B">
              <w:rPr>
                <w:b/>
                <w:bCs/>
                <w:sz w:val="22"/>
                <w:szCs w:val="22"/>
              </w:rPr>
              <w:t>4242,40</w:t>
            </w:r>
          </w:p>
        </w:tc>
      </w:tr>
      <w:tr w:rsidR="0089795B" w:rsidRPr="0089795B" w:rsidTr="00D32B2A">
        <w:trPr>
          <w:trHeight w:val="432"/>
        </w:trPr>
        <w:tc>
          <w:tcPr>
            <w:tcW w:w="1626"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Муниципальные программы</w:t>
            </w:r>
          </w:p>
        </w:tc>
        <w:tc>
          <w:tcPr>
            <w:tcW w:w="446"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04</w:t>
            </w:r>
          </w:p>
        </w:tc>
        <w:tc>
          <w:tcPr>
            <w:tcW w:w="550"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09</w:t>
            </w:r>
          </w:p>
        </w:tc>
        <w:tc>
          <w:tcPr>
            <w:tcW w:w="668"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5100000000</w:t>
            </w:r>
          </w:p>
        </w:tc>
        <w:tc>
          <w:tcPr>
            <w:tcW w:w="435"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000000" w:fill="FFFFFF"/>
            <w:noWrap/>
            <w:hideMark/>
          </w:tcPr>
          <w:p w:rsidR="0089795B" w:rsidRPr="0089795B" w:rsidRDefault="0089795B" w:rsidP="0089795B">
            <w:pPr>
              <w:jc w:val="right"/>
              <w:rPr>
                <w:sz w:val="22"/>
                <w:szCs w:val="22"/>
              </w:rPr>
            </w:pPr>
            <w:r w:rsidRPr="0089795B">
              <w:rPr>
                <w:sz w:val="22"/>
                <w:szCs w:val="22"/>
              </w:rPr>
              <w:t>3836,80</w:t>
            </w:r>
          </w:p>
        </w:tc>
        <w:tc>
          <w:tcPr>
            <w:tcW w:w="367" w:type="pct"/>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4242,40</w:t>
            </w:r>
          </w:p>
        </w:tc>
      </w:tr>
      <w:tr w:rsidR="0089795B" w:rsidRPr="0089795B" w:rsidTr="00D32B2A">
        <w:trPr>
          <w:trHeight w:val="1069"/>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5100000500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3836,80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4242,40</w:t>
            </w:r>
          </w:p>
        </w:tc>
      </w:tr>
      <w:tr w:rsidR="0089795B" w:rsidRPr="0089795B" w:rsidTr="00D32B2A">
        <w:trPr>
          <w:trHeight w:val="698"/>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5100000500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3836,80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4242,40</w:t>
            </w:r>
          </w:p>
        </w:tc>
      </w:tr>
      <w:tr w:rsidR="0089795B" w:rsidRPr="0089795B" w:rsidTr="00D32B2A">
        <w:trPr>
          <w:trHeight w:val="660"/>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xml:space="preserve">Иные закупки товаров, работ и услуг для обеспечения государственных </w:t>
            </w:r>
            <w:r w:rsidRPr="0089795B">
              <w:rPr>
                <w:sz w:val="22"/>
                <w:szCs w:val="22"/>
              </w:rPr>
              <w:lastRenderedPageBreak/>
              <w:t>(муниципальных) нужд</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lastRenderedPageBreak/>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09</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5100000500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3836,80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4242,40</w:t>
            </w:r>
          </w:p>
        </w:tc>
      </w:tr>
      <w:tr w:rsidR="0089795B" w:rsidRPr="0089795B" w:rsidTr="00D32B2A">
        <w:trPr>
          <w:trHeight w:val="480"/>
        </w:trPr>
        <w:tc>
          <w:tcPr>
            <w:tcW w:w="1626"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Другие вопросы в области национальной экономики</w:t>
            </w:r>
          </w:p>
        </w:tc>
        <w:tc>
          <w:tcPr>
            <w:tcW w:w="446"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04</w:t>
            </w:r>
          </w:p>
        </w:tc>
        <w:tc>
          <w:tcPr>
            <w:tcW w:w="550"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12</w:t>
            </w:r>
          </w:p>
        </w:tc>
        <w:tc>
          <w:tcPr>
            <w:tcW w:w="668"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35"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000000" w:fill="FFFFFF"/>
            <w:noWrap/>
            <w:hideMark/>
          </w:tcPr>
          <w:p w:rsidR="0089795B" w:rsidRPr="0089795B" w:rsidRDefault="0089795B" w:rsidP="0089795B">
            <w:pPr>
              <w:jc w:val="right"/>
              <w:rPr>
                <w:sz w:val="22"/>
                <w:szCs w:val="22"/>
              </w:rPr>
            </w:pPr>
            <w:r w:rsidRPr="0089795B">
              <w:rPr>
                <w:sz w:val="22"/>
                <w:szCs w:val="22"/>
              </w:rPr>
              <w:t>200,00</w:t>
            </w:r>
          </w:p>
        </w:tc>
        <w:tc>
          <w:tcPr>
            <w:tcW w:w="367" w:type="pct"/>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200,00</w:t>
            </w:r>
          </w:p>
        </w:tc>
      </w:tr>
      <w:tr w:rsidR="0089795B" w:rsidRPr="0089795B" w:rsidTr="00D32B2A">
        <w:trPr>
          <w:trHeight w:val="480"/>
        </w:trPr>
        <w:tc>
          <w:tcPr>
            <w:tcW w:w="1626"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Расходы вне муниципальных программ</w:t>
            </w:r>
          </w:p>
        </w:tc>
        <w:tc>
          <w:tcPr>
            <w:tcW w:w="446"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04</w:t>
            </w:r>
          </w:p>
        </w:tc>
        <w:tc>
          <w:tcPr>
            <w:tcW w:w="550"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12</w:t>
            </w:r>
          </w:p>
        </w:tc>
        <w:tc>
          <w:tcPr>
            <w:tcW w:w="668"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6510000000</w:t>
            </w:r>
          </w:p>
        </w:tc>
        <w:tc>
          <w:tcPr>
            <w:tcW w:w="435"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000000" w:fill="FFFFFF"/>
            <w:noWrap/>
            <w:hideMark/>
          </w:tcPr>
          <w:p w:rsidR="0089795B" w:rsidRPr="0089795B" w:rsidRDefault="0089795B" w:rsidP="0089795B">
            <w:pPr>
              <w:jc w:val="right"/>
              <w:rPr>
                <w:sz w:val="22"/>
                <w:szCs w:val="22"/>
              </w:rPr>
            </w:pPr>
            <w:r w:rsidRPr="0089795B">
              <w:rPr>
                <w:sz w:val="22"/>
                <w:szCs w:val="22"/>
              </w:rPr>
              <w:t>200,00</w:t>
            </w:r>
          </w:p>
        </w:tc>
        <w:tc>
          <w:tcPr>
            <w:tcW w:w="367" w:type="pct"/>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200,00</w:t>
            </w:r>
          </w:p>
        </w:tc>
      </w:tr>
      <w:tr w:rsidR="0089795B" w:rsidRPr="0089795B" w:rsidTr="00D32B2A">
        <w:trPr>
          <w:trHeight w:val="623"/>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Реализация государственных функций в области национальной экономики</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6510000600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200,00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200,00</w:t>
            </w:r>
          </w:p>
        </w:tc>
      </w:tr>
      <w:tr w:rsidR="0089795B" w:rsidRPr="0089795B" w:rsidTr="00D32B2A">
        <w:trPr>
          <w:trHeight w:val="492"/>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Мероприятия по землеустройству и землепользованию</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6510000600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200,00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200,00</w:t>
            </w:r>
          </w:p>
        </w:tc>
      </w:tr>
      <w:tr w:rsidR="0089795B" w:rsidRPr="0089795B" w:rsidTr="00D32B2A">
        <w:trPr>
          <w:trHeight w:val="638"/>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6510000600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200,00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200,00</w:t>
            </w:r>
          </w:p>
        </w:tc>
      </w:tr>
      <w:tr w:rsidR="0089795B" w:rsidRPr="0089795B" w:rsidTr="00D32B2A">
        <w:trPr>
          <w:trHeight w:val="683"/>
        </w:trPr>
        <w:tc>
          <w:tcPr>
            <w:tcW w:w="1626" w:type="pct"/>
            <w:tcBorders>
              <w:top w:val="nil"/>
              <w:left w:val="single" w:sz="4" w:space="0" w:color="auto"/>
              <w:bottom w:val="nil"/>
              <w:right w:val="nil"/>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6510000600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200,00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200,00</w:t>
            </w:r>
          </w:p>
        </w:tc>
      </w:tr>
      <w:tr w:rsidR="0089795B" w:rsidRPr="0089795B" w:rsidTr="00D32B2A">
        <w:trPr>
          <w:trHeight w:val="518"/>
        </w:trPr>
        <w:tc>
          <w:tcPr>
            <w:tcW w:w="1626" w:type="pct"/>
            <w:tcBorders>
              <w:top w:val="single" w:sz="4" w:space="0" w:color="auto"/>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Муниципальные программы</w:t>
            </w:r>
          </w:p>
        </w:tc>
        <w:tc>
          <w:tcPr>
            <w:tcW w:w="446"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04</w:t>
            </w:r>
          </w:p>
        </w:tc>
        <w:tc>
          <w:tcPr>
            <w:tcW w:w="550"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12</w:t>
            </w:r>
          </w:p>
        </w:tc>
        <w:tc>
          <w:tcPr>
            <w:tcW w:w="668"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5100000000</w:t>
            </w:r>
          </w:p>
        </w:tc>
        <w:tc>
          <w:tcPr>
            <w:tcW w:w="435"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000000" w:fill="FFFFFF"/>
            <w:noWrap/>
            <w:hideMark/>
          </w:tcPr>
          <w:p w:rsidR="0089795B" w:rsidRPr="0089795B" w:rsidRDefault="0089795B" w:rsidP="0089795B">
            <w:pPr>
              <w:jc w:val="right"/>
              <w:rPr>
                <w:sz w:val="22"/>
                <w:szCs w:val="22"/>
              </w:rPr>
            </w:pPr>
            <w:r w:rsidRPr="0089795B">
              <w:rPr>
                <w:sz w:val="22"/>
                <w:szCs w:val="22"/>
              </w:rPr>
              <w:t>10,00</w:t>
            </w:r>
          </w:p>
        </w:tc>
        <w:tc>
          <w:tcPr>
            <w:tcW w:w="367" w:type="pct"/>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10,00</w:t>
            </w:r>
          </w:p>
        </w:tc>
      </w:tr>
      <w:tr w:rsidR="0089795B" w:rsidRPr="0089795B" w:rsidTr="00D32B2A">
        <w:trPr>
          <w:trHeight w:val="1058"/>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Муниципальная программа "Поддержка малого предпринимательства в МО "Красногвардейское сельское поселение" на 2020 год и плановый период 2021 и 2022 гг.</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5100000600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10,00</w:t>
            </w:r>
          </w:p>
        </w:tc>
      </w:tr>
      <w:tr w:rsidR="0089795B" w:rsidRPr="0089795B" w:rsidTr="00D32B2A">
        <w:trPr>
          <w:trHeight w:val="683"/>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5100000600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10,00</w:t>
            </w:r>
          </w:p>
        </w:tc>
      </w:tr>
      <w:tr w:rsidR="0089795B" w:rsidRPr="0089795B" w:rsidTr="00D32B2A">
        <w:trPr>
          <w:trHeight w:val="683"/>
        </w:trPr>
        <w:tc>
          <w:tcPr>
            <w:tcW w:w="1626" w:type="pct"/>
            <w:tcBorders>
              <w:top w:val="nil"/>
              <w:left w:val="single" w:sz="4" w:space="0" w:color="auto"/>
              <w:bottom w:val="nil"/>
              <w:right w:val="nil"/>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04</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510000600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10,00</w:t>
            </w:r>
          </w:p>
        </w:tc>
      </w:tr>
      <w:tr w:rsidR="0089795B" w:rsidRPr="0089795B" w:rsidTr="00D32B2A">
        <w:trPr>
          <w:trHeight w:val="432"/>
        </w:trPr>
        <w:tc>
          <w:tcPr>
            <w:tcW w:w="1626"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Жилищно-коммунальное хозяйство</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b/>
                <w:bCs/>
                <w:sz w:val="22"/>
                <w:szCs w:val="22"/>
              </w:rPr>
            </w:pPr>
            <w:r w:rsidRPr="0089795B">
              <w:rPr>
                <w:b/>
                <w:bCs/>
                <w:sz w:val="22"/>
                <w:szCs w:val="22"/>
              </w:rPr>
              <w:t>23 991,80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9 905,70</w:t>
            </w:r>
          </w:p>
        </w:tc>
      </w:tr>
      <w:tr w:rsidR="0089795B" w:rsidRPr="0089795B" w:rsidTr="00D32B2A">
        <w:trPr>
          <w:trHeight w:val="420"/>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Коммунальное хозяйство</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b/>
                <w:bCs/>
                <w:sz w:val="22"/>
                <w:szCs w:val="22"/>
              </w:rPr>
            </w:pPr>
            <w:r w:rsidRPr="0089795B">
              <w:rPr>
                <w:b/>
                <w:bCs/>
                <w:sz w:val="22"/>
                <w:szCs w:val="22"/>
              </w:rPr>
              <w:t>3 995,00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1 795,00</w:t>
            </w:r>
          </w:p>
        </w:tc>
      </w:tr>
      <w:tr w:rsidR="0089795B" w:rsidRPr="0089795B" w:rsidTr="00D32B2A">
        <w:trPr>
          <w:trHeight w:val="469"/>
        </w:trPr>
        <w:tc>
          <w:tcPr>
            <w:tcW w:w="1626"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jc w:val="both"/>
              <w:rPr>
                <w:sz w:val="22"/>
                <w:szCs w:val="22"/>
              </w:rPr>
            </w:pPr>
            <w:r w:rsidRPr="0089795B">
              <w:rPr>
                <w:sz w:val="22"/>
                <w:szCs w:val="22"/>
              </w:rPr>
              <w:t>Муниципальные программы</w:t>
            </w:r>
          </w:p>
        </w:tc>
        <w:tc>
          <w:tcPr>
            <w:tcW w:w="446"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5100000000</w:t>
            </w:r>
          </w:p>
        </w:tc>
        <w:tc>
          <w:tcPr>
            <w:tcW w:w="435"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000000" w:fill="FFFFFF"/>
            <w:noWrap/>
            <w:hideMark/>
          </w:tcPr>
          <w:p w:rsidR="0089795B" w:rsidRPr="0089795B" w:rsidRDefault="0089795B" w:rsidP="0089795B">
            <w:pPr>
              <w:jc w:val="right"/>
              <w:rPr>
                <w:sz w:val="22"/>
                <w:szCs w:val="22"/>
              </w:rPr>
            </w:pPr>
            <w:r w:rsidRPr="0089795B">
              <w:rPr>
                <w:sz w:val="22"/>
                <w:szCs w:val="22"/>
              </w:rPr>
              <w:t>3 995,00</w:t>
            </w:r>
          </w:p>
        </w:tc>
        <w:tc>
          <w:tcPr>
            <w:tcW w:w="367" w:type="pct"/>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1 795,00</w:t>
            </w:r>
          </w:p>
        </w:tc>
      </w:tr>
      <w:tr w:rsidR="0089795B" w:rsidRPr="0089795B" w:rsidTr="00D32B2A">
        <w:trPr>
          <w:trHeight w:val="49"/>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6510000700</w:t>
            </w:r>
          </w:p>
        </w:tc>
        <w:tc>
          <w:tcPr>
            <w:tcW w:w="435"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tcBorders>
              <w:top w:val="nil"/>
              <w:left w:val="single" w:sz="4" w:space="0" w:color="auto"/>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 </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 </w:t>
            </w:r>
          </w:p>
        </w:tc>
      </w:tr>
      <w:tr w:rsidR="0089795B" w:rsidRPr="0089795B" w:rsidTr="00D32B2A">
        <w:trPr>
          <w:trHeight w:val="38"/>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Решение вопросов местного значения в части полномочий по водоснабжнию населения и водоотведения</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6510000710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0,00</w:t>
            </w:r>
          </w:p>
        </w:tc>
      </w:tr>
      <w:tr w:rsidR="0089795B" w:rsidRPr="0089795B" w:rsidTr="00D32B2A">
        <w:trPr>
          <w:trHeight w:val="38"/>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xml:space="preserve">Софинансирование государственной программы Республики Адыгея "Обеспечение доступным и комфортным жильем и коммунальными услугами на </w:t>
            </w:r>
            <w:r w:rsidRPr="0089795B">
              <w:rPr>
                <w:sz w:val="22"/>
                <w:szCs w:val="22"/>
              </w:rPr>
              <w:lastRenderedPageBreak/>
              <w:t>2014-2020 годы". Обеспечение инженерной инфраструктурой микрорайон, выделенный под строительство жилья для многодетных семей.</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lastRenderedPageBreak/>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6510000750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0,00</w:t>
            </w:r>
          </w:p>
        </w:tc>
      </w:tr>
      <w:tr w:rsidR="0089795B" w:rsidRPr="0089795B" w:rsidTr="00D32B2A">
        <w:trPr>
          <w:trHeight w:val="1009"/>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jc w:val="both"/>
              <w:rPr>
                <w:sz w:val="22"/>
                <w:szCs w:val="22"/>
              </w:rPr>
            </w:pPr>
            <w:r w:rsidRPr="0089795B">
              <w:rPr>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3 695,00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1 495,00</w:t>
            </w:r>
          </w:p>
        </w:tc>
      </w:tr>
      <w:tr w:rsidR="0089795B" w:rsidRPr="0089795B" w:rsidTr="00D32B2A">
        <w:trPr>
          <w:trHeight w:val="698"/>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250,00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650,00</w:t>
            </w:r>
          </w:p>
        </w:tc>
      </w:tr>
      <w:tr w:rsidR="0089795B" w:rsidRPr="0089795B" w:rsidTr="00D32B2A">
        <w:trPr>
          <w:trHeight w:val="683"/>
        </w:trPr>
        <w:tc>
          <w:tcPr>
            <w:tcW w:w="1626" w:type="pct"/>
            <w:tcBorders>
              <w:top w:val="nil"/>
              <w:left w:val="single" w:sz="4" w:space="0" w:color="auto"/>
              <w:bottom w:val="nil"/>
              <w:right w:val="nil"/>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250,00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650,00</w:t>
            </w:r>
          </w:p>
        </w:tc>
      </w:tr>
      <w:tr w:rsidR="0089795B" w:rsidRPr="0089795B" w:rsidTr="00D32B2A">
        <w:trPr>
          <w:trHeight w:val="683"/>
        </w:trPr>
        <w:tc>
          <w:tcPr>
            <w:tcW w:w="1626"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капитальные вложения в объекты государственной (муниципальной) собственности</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600,00</w:t>
            </w:r>
          </w:p>
        </w:tc>
      </w:tr>
      <w:tr w:rsidR="0089795B" w:rsidRPr="0089795B" w:rsidTr="00D32B2A">
        <w:trPr>
          <w:trHeight w:val="480"/>
        </w:trPr>
        <w:tc>
          <w:tcPr>
            <w:tcW w:w="1626" w:type="pct"/>
            <w:tcBorders>
              <w:top w:val="nil"/>
              <w:left w:val="single" w:sz="4" w:space="0" w:color="auto"/>
              <w:bottom w:val="nil"/>
              <w:right w:val="nil"/>
            </w:tcBorders>
            <w:shd w:val="clear" w:color="auto" w:fill="auto"/>
            <w:hideMark/>
          </w:tcPr>
          <w:p w:rsidR="0089795B" w:rsidRPr="0089795B" w:rsidRDefault="0089795B" w:rsidP="0089795B">
            <w:pPr>
              <w:rPr>
                <w:sz w:val="22"/>
                <w:szCs w:val="22"/>
              </w:rPr>
            </w:pPr>
            <w:r w:rsidRPr="0089795B">
              <w:rPr>
                <w:sz w:val="22"/>
                <w:szCs w:val="22"/>
              </w:rPr>
              <w:t>бюджетные инвестиции</w:t>
            </w:r>
          </w:p>
        </w:tc>
        <w:tc>
          <w:tcPr>
            <w:tcW w:w="44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600,00</w:t>
            </w:r>
          </w:p>
        </w:tc>
      </w:tr>
      <w:tr w:rsidR="0089795B" w:rsidRPr="0089795B" w:rsidTr="00D32B2A">
        <w:trPr>
          <w:trHeight w:val="552"/>
        </w:trPr>
        <w:tc>
          <w:tcPr>
            <w:tcW w:w="1626" w:type="pct"/>
            <w:tcBorders>
              <w:top w:val="single" w:sz="4" w:space="0" w:color="auto"/>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Иные бюджетные ассигнования</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245,00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510,00</w:t>
            </w:r>
          </w:p>
        </w:tc>
      </w:tr>
      <w:tr w:rsidR="0089795B" w:rsidRPr="0089795B" w:rsidTr="00D32B2A">
        <w:trPr>
          <w:trHeight w:val="972"/>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Субсидии юридическим лицам (кроме некоммерческих организаций), индивидуальным предпринимателям, физическим лицам.</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5100000200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810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245,00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245,00</w:t>
            </w:r>
          </w:p>
        </w:tc>
      </w:tr>
      <w:tr w:rsidR="0089795B" w:rsidRPr="0089795B" w:rsidTr="00D32B2A">
        <w:trPr>
          <w:trHeight w:val="972"/>
        </w:trPr>
        <w:tc>
          <w:tcPr>
            <w:tcW w:w="1626" w:type="pct"/>
            <w:tcBorders>
              <w:top w:val="nil"/>
              <w:left w:val="single" w:sz="4" w:space="0" w:color="auto"/>
              <w:bottom w:val="single" w:sz="4" w:space="0" w:color="auto"/>
              <w:right w:val="nil"/>
            </w:tcBorders>
            <w:shd w:val="clear" w:color="000000" w:fill="FFFFFF"/>
            <w:hideMark/>
          </w:tcPr>
          <w:p w:rsidR="0089795B" w:rsidRPr="0089795B" w:rsidRDefault="0089795B" w:rsidP="0089795B">
            <w:pPr>
              <w:rPr>
                <w:sz w:val="22"/>
                <w:szCs w:val="22"/>
              </w:rPr>
            </w:pPr>
            <w:r w:rsidRPr="0089795B">
              <w:rPr>
                <w:sz w:val="22"/>
                <w:szCs w:val="22"/>
              </w:rPr>
              <w:t>Реконструкция ул. 50 лет Октября от ул. Первомайская до ул. Ленина и ул. Чапаева от ул. Новая до ул. Щорса в с. Красногвардейском, Красногвардейского района РА</w:t>
            </w:r>
          </w:p>
        </w:tc>
        <w:tc>
          <w:tcPr>
            <w:tcW w:w="446"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000000" w:fill="FFFFFF"/>
            <w:hideMark/>
          </w:tcPr>
          <w:p w:rsidR="0089795B" w:rsidRPr="0089795B" w:rsidRDefault="0089795B" w:rsidP="0089795B">
            <w:pPr>
              <w:jc w:val="right"/>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5100002200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3200,00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 </w:t>
            </w:r>
          </w:p>
        </w:tc>
      </w:tr>
      <w:tr w:rsidR="0089795B" w:rsidRPr="0089795B" w:rsidTr="00D32B2A">
        <w:trPr>
          <w:trHeight w:val="698"/>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Этап 1. Переустройство сетей водопровода. Бюджет поселения</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5100002200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3200,00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 </w:t>
            </w:r>
          </w:p>
        </w:tc>
      </w:tr>
      <w:tr w:rsidR="0089795B" w:rsidRPr="0089795B" w:rsidTr="00D32B2A">
        <w:trPr>
          <w:trHeight w:val="972"/>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Муниципальная программа "Организация похоронного дела на территории МО "Красногвардейское сельское поселение" на 2020 год и плановый период 2021 и 2022 гг"</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5100000700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300,00</w:t>
            </w:r>
          </w:p>
        </w:tc>
      </w:tr>
      <w:tr w:rsidR="0089795B" w:rsidRPr="0089795B" w:rsidTr="00D32B2A">
        <w:trPr>
          <w:trHeight w:val="443"/>
        </w:trPr>
        <w:tc>
          <w:tcPr>
            <w:tcW w:w="162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Иные бюджетные ассигнования</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5100000700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300,00</w:t>
            </w:r>
          </w:p>
        </w:tc>
      </w:tr>
      <w:tr w:rsidR="0089795B" w:rsidRPr="0089795B" w:rsidTr="00D32B2A">
        <w:trPr>
          <w:trHeight w:val="972"/>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Субсидии юридическим лицам (кроме некоммерческих организаций), индивидуальным предпринимателям, физическим лицам.</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5100000700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810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300,00</w:t>
            </w:r>
          </w:p>
        </w:tc>
      </w:tr>
      <w:tr w:rsidR="0089795B" w:rsidRPr="0089795B" w:rsidTr="00D32B2A">
        <w:trPr>
          <w:trHeight w:val="372"/>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lastRenderedPageBreak/>
              <w:t>Благоустройство</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b/>
                <w:bCs/>
                <w:sz w:val="22"/>
                <w:szCs w:val="22"/>
              </w:rPr>
            </w:pPr>
            <w:r w:rsidRPr="0089795B">
              <w:rPr>
                <w:b/>
                <w:bCs/>
                <w:sz w:val="22"/>
                <w:szCs w:val="22"/>
              </w:rPr>
              <w:t>19 996,80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8 110,70</w:t>
            </w:r>
          </w:p>
        </w:tc>
      </w:tr>
      <w:tr w:rsidR="0089795B" w:rsidRPr="0089795B" w:rsidTr="00D32B2A">
        <w:trPr>
          <w:trHeight w:val="432"/>
        </w:trPr>
        <w:tc>
          <w:tcPr>
            <w:tcW w:w="1626"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Муниципальные программы</w:t>
            </w:r>
          </w:p>
        </w:tc>
        <w:tc>
          <w:tcPr>
            <w:tcW w:w="446"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5100000000</w:t>
            </w:r>
          </w:p>
        </w:tc>
        <w:tc>
          <w:tcPr>
            <w:tcW w:w="435"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000000" w:fill="FFFFFF"/>
            <w:noWrap/>
            <w:hideMark/>
          </w:tcPr>
          <w:p w:rsidR="0089795B" w:rsidRPr="0089795B" w:rsidRDefault="0089795B" w:rsidP="0089795B">
            <w:pPr>
              <w:jc w:val="right"/>
              <w:rPr>
                <w:sz w:val="22"/>
                <w:szCs w:val="22"/>
              </w:rPr>
            </w:pPr>
            <w:r w:rsidRPr="0089795B">
              <w:rPr>
                <w:sz w:val="22"/>
                <w:szCs w:val="22"/>
              </w:rPr>
              <w:t>19 996,80</w:t>
            </w:r>
          </w:p>
        </w:tc>
        <w:tc>
          <w:tcPr>
            <w:tcW w:w="367" w:type="pct"/>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8 110,70</w:t>
            </w:r>
          </w:p>
        </w:tc>
      </w:tr>
      <w:tr w:rsidR="0089795B" w:rsidRPr="0089795B" w:rsidTr="00D32B2A">
        <w:trPr>
          <w:trHeight w:val="960"/>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4 920,60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7 210,70</w:t>
            </w:r>
          </w:p>
        </w:tc>
      </w:tr>
      <w:tr w:rsidR="0089795B" w:rsidRPr="0089795B" w:rsidTr="00D32B2A">
        <w:trPr>
          <w:trHeight w:val="1212"/>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i/>
                <w:iCs/>
                <w:sz w:val="22"/>
                <w:szCs w:val="22"/>
              </w:rPr>
            </w:pPr>
            <w:r w:rsidRPr="0089795B">
              <w:rPr>
                <w:i/>
                <w:iCs/>
                <w:sz w:val="22"/>
                <w:szCs w:val="22"/>
              </w:rPr>
              <w:t>Подпрограмма "Текущее содержание и обслуживание наружных сетей уличного освещения территории МО "Красногвардейское сельское поселение" на 2020 год и плановый период 2021 и 2022 годов.</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i/>
                <w:iCs/>
                <w:sz w:val="22"/>
                <w:szCs w:val="22"/>
              </w:rPr>
            </w:pPr>
            <w:r w:rsidRPr="0089795B">
              <w:rPr>
                <w:i/>
                <w:iCs/>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i/>
                <w:iCs/>
                <w:sz w:val="22"/>
                <w:szCs w:val="22"/>
              </w:rPr>
            </w:pPr>
            <w:r w:rsidRPr="0089795B">
              <w:rPr>
                <w:i/>
                <w:iCs/>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i/>
                <w:iCs/>
                <w:sz w:val="22"/>
                <w:szCs w:val="22"/>
              </w:rPr>
            </w:pPr>
            <w:r w:rsidRPr="0089795B">
              <w:rPr>
                <w:i/>
                <w:iCs/>
                <w:sz w:val="22"/>
                <w:szCs w:val="22"/>
              </w:rPr>
              <w:t>5100000301</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i/>
                <w:iCs/>
                <w:sz w:val="22"/>
                <w:szCs w:val="22"/>
              </w:rPr>
            </w:pPr>
            <w:r w:rsidRPr="0089795B">
              <w:rPr>
                <w:i/>
                <w:iCs/>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i/>
                <w:iCs/>
                <w:sz w:val="22"/>
                <w:szCs w:val="22"/>
              </w:rPr>
            </w:pPr>
            <w:r w:rsidRPr="0089795B">
              <w:rPr>
                <w:i/>
                <w:iCs/>
                <w:sz w:val="22"/>
                <w:szCs w:val="22"/>
              </w:rPr>
              <w:t>2 222,00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i/>
                <w:iCs/>
                <w:sz w:val="22"/>
                <w:szCs w:val="22"/>
              </w:rPr>
            </w:pPr>
            <w:r w:rsidRPr="0089795B">
              <w:rPr>
                <w:i/>
                <w:iCs/>
                <w:sz w:val="22"/>
                <w:szCs w:val="22"/>
              </w:rPr>
              <w:t>2 522,00</w:t>
            </w:r>
          </w:p>
        </w:tc>
      </w:tr>
      <w:tr w:rsidR="0089795B" w:rsidRPr="0089795B" w:rsidTr="00D32B2A">
        <w:trPr>
          <w:trHeight w:val="709"/>
        </w:trPr>
        <w:tc>
          <w:tcPr>
            <w:tcW w:w="1626"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nil"/>
              <w:left w:val="nil"/>
              <w:bottom w:val="nil"/>
              <w:right w:val="nil"/>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single" w:sz="4" w:space="0" w:color="auto"/>
              <w:bottom w:val="nil"/>
              <w:right w:val="nil"/>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single" w:sz="4" w:space="0" w:color="auto"/>
              <w:bottom w:val="nil"/>
              <w:right w:val="nil"/>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single" w:sz="4" w:space="0" w:color="auto"/>
              <w:bottom w:val="nil"/>
              <w:right w:val="nil"/>
            </w:tcBorders>
            <w:shd w:val="clear" w:color="auto" w:fill="auto"/>
            <w:noWrap/>
            <w:hideMark/>
          </w:tcPr>
          <w:p w:rsidR="0089795B" w:rsidRPr="0089795B" w:rsidRDefault="0089795B" w:rsidP="0089795B">
            <w:pPr>
              <w:jc w:val="center"/>
              <w:rPr>
                <w:sz w:val="22"/>
                <w:szCs w:val="22"/>
              </w:rPr>
            </w:pPr>
            <w:r w:rsidRPr="0089795B">
              <w:rPr>
                <w:sz w:val="22"/>
                <w:szCs w:val="22"/>
              </w:rPr>
              <w:t>5100000301</w:t>
            </w:r>
          </w:p>
        </w:tc>
        <w:tc>
          <w:tcPr>
            <w:tcW w:w="435"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nil"/>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2 222,00</w:t>
            </w:r>
          </w:p>
        </w:tc>
        <w:tc>
          <w:tcPr>
            <w:tcW w:w="367"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2 522,00</w:t>
            </w:r>
          </w:p>
        </w:tc>
      </w:tr>
      <w:tr w:rsidR="0089795B" w:rsidRPr="0089795B" w:rsidTr="00D32B2A">
        <w:trPr>
          <w:trHeight w:val="289"/>
        </w:trPr>
        <w:tc>
          <w:tcPr>
            <w:tcW w:w="16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tcBorders>
              <w:top w:val="single" w:sz="4" w:space="0" w:color="auto"/>
              <w:left w:val="nil"/>
              <w:bottom w:val="nil"/>
              <w:right w:val="nil"/>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vMerge w:val="restart"/>
            <w:tcBorders>
              <w:top w:val="single" w:sz="4" w:space="0" w:color="auto"/>
              <w:left w:val="single" w:sz="4" w:space="0" w:color="auto"/>
              <w:bottom w:val="single" w:sz="4" w:space="0" w:color="000000"/>
              <w:right w:val="nil"/>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vMerge w:val="restart"/>
            <w:tcBorders>
              <w:top w:val="single" w:sz="4" w:space="0" w:color="auto"/>
              <w:left w:val="single" w:sz="4" w:space="0" w:color="auto"/>
              <w:bottom w:val="single" w:sz="4" w:space="0" w:color="000000"/>
              <w:right w:val="nil"/>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vMerge w:val="restart"/>
            <w:tcBorders>
              <w:top w:val="single" w:sz="4" w:space="0" w:color="auto"/>
              <w:left w:val="single" w:sz="4" w:space="0" w:color="auto"/>
              <w:bottom w:val="single" w:sz="4" w:space="0" w:color="000000"/>
              <w:right w:val="nil"/>
            </w:tcBorders>
            <w:shd w:val="clear" w:color="auto" w:fill="auto"/>
            <w:noWrap/>
            <w:hideMark/>
          </w:tcPr>
          <w:p w:rsidR="0089795B" w:rsidRPr="0089795B" w:rsidRDefault="0089795B" w:rsidP="0089795B">
            <w:pPr>
              <w:jc w:val="center"/>
              <w:rPr>
                <w:sz w:val="22"/>
                <w:szCs w:val="22"/>
              </w:rPr>
            </w:pPr>
            <w:r w:rsidRPr="0089795B">
              <w:rPr>
                <w:sz w:val="22"/>
                <w:szCs w:val="22"/>
              </w:rPr>
              <w:t>5100000301</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vMerge w:val="restart"/>
            <w:tcBorders>
              <w:top w:val="single" w:sz="4" w:space="0" w:color="auto"/>
              <w:left w:val="single" w:sz="4" w:space="0" w:color="auto"/>
              <w:bottom w:val="single" w:sz="4" w:space="0" w:color="000000"/>
              <w:right w:val="nil"/>
            </w:tcBorders>
            <w:shd w:val="clear" w:color="auto" w:fill="auto"/>
            <w:noWrap/>
            <w:hideMark/>
          </w:tcPr>
          <w:p w:rsidR="0089795B" w:rsidRPr="0089795B" w:rsidRDefault="0089795B" w:rsidP="0089795B">
            <w:pPr>
              <w:jc w:val="right"/>
              <w:rPr>
                <w:sz w:val="22"/>
                <w:szCs w:val="22"/>
              </w:rPr>
            </w:pPr>
            <w:r w:rsidRPr="0089795B">
              <w:rPr>
                <w:sz w:val="22"/>
                <w:szCs w:val="22"/>
              </w:rPr>
              <w:t>2220,00</w:t>
            </w:r>
          </w:p>
        </w:tc>
        <w:tc>
          <w:tcPr>
            <w:tcW w:w="36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2520,00</w:t>
            </w:r>
          </w:p>
        </w:tc>
      </w:tr>
      <w:tr w:rsidR="0089795B" w:rsidRPr="0089795B" w:rsidTr="00D32B2A">
        <w:trPr>
          <w:trHeight w:val="372"/>
        </w:trPr>
        <w:tc>
          <w:tcPr>
            <w:tcW w:w="162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46" w:type="pct"/>
            <w:tcBorders>
              <w:top w:val="nil"/>
              <w:left w:val="nil"/>
              <w:bottom w:val="single" w:sz="4" w:space="0" w:color="auto"/>
              <w:right w:val="nil"/>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vMerge/>
            <w:tcBorders>
              <w:top w:val="single" w:sz="4" w:space="0" w:color="auto"/>
              <w:left w:val="single" w:sz="4" w:space="0" w:color="auto"/>
              <w:bottom w:val="single" w:sz="4" w:space="0" w:color="000000"/>
              <w:right w:val="nil"/>
            </w:tcBorders>
            <w:vAlign w:val="center"/>
            <w:hideMark/>
          </w:tcPr>
          <w:p w:rsidR="0089795B" w:rsidRPr="0089795B" w:rsidRDefault="0089795B" w:rsidP="0089795B">
            <w:pPr>
              <w:rPr>
                <w:sz w:val="22"/>
                <w:szCs w:val="22"/>
              </w:rPr>
            </w:pPr>
          </w:p>
        </w:tc>
        <w:tc>
          <w:tcPr>
            <w:tcW w:w="550" w:type="pct"/>
            <w:vMerge/>
            <w:tcBorders>
              <w:top w:val="single" w:sz="4" w:space="0" w:color="auto"/>
              <w:left w:val="single" w:sz="4" w:space="0" w:color="auto"/>
              <w:bottom w:val="single" w:sz="4" w:space="0" w:color="000000"/>
              <w:right w:val="nil"/>
            </w:tcBorders>
            <w:vAlign w:val="center"/>
            <w:hideMark/>
          </w:tcPr>
          <w:p w:rsidR="0089795B" w:rsidRPr="0089795B" w:rsidRDefault="0089795B" w:rsidP="0089795B">
            <w:pPr>
              <w:rPr>
                <w:sz w:val="22"/>
                <w:szCs w:val="22"/>
              </w:rPr>
            </w:pPr>
          </w:p>
        </w:tc>
        <w:tc>
          <w:tcPr>
            <w:tcW w:w="668" w:type="pct"/>
            <w:vMerge/>
            <w:tcBorders>
              <w:top w:val="single" w:sz="4" w:space="0" w:color="auto"/>
              <w:left w:val="single" w:sz="4" w:space="0" w:color="auto"/>
              <w:bottom w:val="single" w:sz="4" w:space="0" w:color="000000"/>
              <w:right w:val="nil"/>
            </w:tcBorders>
            <w:vAlign w:val="center"/>
            <w:hideMark/>
          </w:tcPr>
          <w:p w:rsidR="0089795B" w:rsidRPr="0089795B" w:rsidRDefault="0089795B" w:rsidP="0089795B">
            <w:pPr>
              <w:rPr>
                <w:sz w:val="22"/>
                <w:szCs w:val="22"/>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59" w:type="pct"/>
            <w:vMerge/>
            <w:tcBorders>
              <w:top w:val="single" w:sz="4" w:space="0" w:color="auto"/>
              <w:left w:val="single" w:sz="4" w:space="0" w:color="auto"/>
              <w:bottom w:val="single" w:sz="4" w:space="0" w:color="000000"/>
              <w:right w:val="nil"/>
            </w:tcBorders>
            <w:vAlign w:val="center"/>
            <w:hideMark/>
          </w:tcPr>
          <w:p w:rsidR="0089795B" w:rsidRPr="0089795B" w:rsidRDefault="0089795B" w:rsidP="0089795B">
            <w:pPr>
              <w:rPr>
                <w:sz w:val="22"/>
                <w:szCs w:val="22"/>
              </w:rPr>
            </w:pPr>
          </w:p>
        </w:tc>
        <w:tc>
          <w:tcPr>
            <w:tcW w:w="367"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432"/>
        </w:trPr>
        <w:tc>
          <w:tcPr>
            <w:tcW w:w="162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Иные бюджетные ассигнования</w:t>
            </w:r>
          </w:p>
        </w:tc>
        <w:tc>
          <w:tcPr>
            <w:tcW w:w="446" w:type="pct"/>
            <w:tcBorders>
              <w:top w:val="nil"/>
              <w:left w:val="nil"/>
              <w:bottom w:val="single" w:sz="4" w:space="0" w:color="auto"/>
              <w:right w:val="nil"/>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single" w:sz="4" w:space="0" w:color="auto"/>
              <w:bottom w:val="single" w:sz="4" w:space="0" w:color="auto"/>
              <w:right w:val="nil"/>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single" w:sz="4" w:space="0" w:color="auto"/>
              <w:bottom w:val="single" w:sz="4" w:space="0" w:color="auto"/>
              <w:right w:val="nil"/>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single" w:sz="4" w:space="0" w:color="auto"/>
              <w:bottom w:val="single" w:sz="4" w:space="0" w:color="auto"/>
              <w:right w:val="nil"/>
            </w:tcBorders>
            <w:shd w:val="clear" w:color="auto" w:fill="auto"/>
            <w:noWrap/>
            <w:hideMark/>
          </w:tcPr>
          <w:p w:rsidR="0089795B" w:rsidRPr="0089795B" w:rsidRDefault="0089795B" w:rsidP="0089795B">
            <w:pPr>
              <w:jc w:val="center"/>
              <w:rPr>
                <w:sz w:val="22"/>
                <w:szCs w:val="22"/>
              </w:rPr>
            </w:pPr>
            <w:r w:rsidRPr="0089795B">
              <w:rPr>
                <w:sz w:val="22"/>
                <w:szCs w:val="22"/>
              </w:rPr>
              <w:t>5100000301</w:t>
            </w:r>
          </w:p>
        </w:tc>
        <w:tc>
          <w:tcPr>
            <w:tcW w:w="435"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2,00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2,00</w:t>
            </w:r>
          </w:p>
        </w:tc>
      </w:tr>
      <w:tr w:rsidR="0089795B" w:rsidRPr="0089795B" w:rsidTr="00D32B2A">
        <w:trPr>
          <w:trHeight w:val="518"/>
        </w:trPr>
        <w:tc>
          <w:tcPr>
            <w:tcW w:w="162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Уплата налогов, сборов и иных платежей</w:t>
            </w:r>
          </w:p>
        </w:tc>
        <w:tc>
          <w:tcPr>
            <w:tcW w:w="446" w:type="pct"/>
            <w:tcBorders>
              <w:top w:val="nil"/>
              <w:left w:val="nil"/>
              <w:bottom w:val="single" w:sz="4" w:space="0" w:color="auto"/>
              <w:right w:val="nil"/>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single" w:sz="4" w:space="0" w:color="auto"/>
              <w:bottom w:val="single" w:sz="4" w:space="0" w:color="auto"/>
              <w:right w:val="nil"/>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single" w:sz="4" w:space="0" w:color="auto"/>
              <w:bottom w:val="single" w:sz="4" w:space="0" w:color="auto"/>
              <w:right w:val="nil"/>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single" w:sz="4" w:space="0" w:color="auto"/>
              <w:bottom w:val="single" w:sz="4" w:space="0" w:color="auto"/>
              <w:right w:val="nil"/>
            </w:tcBorders>
            <w:shd w:val="clear" w:color="auto" w:fill="auto"/>
            <w:noWrap/>
            <w:hideMark/>
          </w:tcPr>
          <w:p w:rsidR="0089795B" w:rsidRPr="0089795B" w:rsidRDefault="0089795B" w:rsidP="0089795B">
            <w:pPr>
              <w:jc w:val="center"/>
              <w:rPr>
                <w:sz w:val="22"/>
                <w:szCs w:val="22"/>
              </w:rPr>
            </w:pPr>
            <w:r w:rsidRPr="0089795B">
              <w:rPr>
                <w:sz w:val="22"/>
                <w:szCs w:val="22"/>
              </w:rPr>
              <w:t>5100000301</w:t>
            </w:r>
          </w:p>
        </w:tc>
        <w:tc>
          <w:tcPr>
            <w:tcW w:w="435"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850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2,00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2,00</w:t>
            </w:r>
          </w:p>
        </w:tc>
      </w:tr>
      <w:tr w:rsidR="0089795B" w:rsidRPr="0089795B" w:rsidTr="00D32B2A">
        <w:trPr>
          <w:trHeight w:val="949"/>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i/>
                <w:iCs/>
                <w:sz w:val="22"/>
                <w:szCs w:val="22"/>
              </w:rPr>
            </w:pPr>
            <w:r w:rsidRPr="0089795B">
              <w:rPr>
                <w:i/>
                <w:iCs/>
                <w:sz w:val="22"/>
                <w:szCs w:val="22"/>
              </w:rPr>
              <w:t>Подпрограмма "Озеленение территории МО "Красногвардейское сельское поселение" на 2020 год и плановый период 2021 и 2022 годов."</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5100000302</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200,00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200,00</w:t>
            </w:r>
          </w:p>
        </w:tc>
      </w:tr>
      <w:tr w:rsidR="0089795B" w:rsidRPr="0089795B" w:rsidTr="00D32B2A">
        <w:trPr>
          <w:trHeight w:val="672"/>
        </w:trPr>
        <w:tc>
          <w:tcPr>
            <w:tcW w:w="1626"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nil"/>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5100000302</w:t>
            </w:r>
          </w:p>
        </w:tc>
        <w:tc>
          <w:tcPr>
            <w:tcW w:w="435"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nil"/>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200,00</w:t>
            </w:r>
          </w:p>
        </w:tc>
        <w:tc>
          <w:tcPr>
            <w:tcW w:w="367"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200,00</w:t>
            </w:r>
          </w:p>
        </w:tc>
      </w:tr>
      <w:tr w:rsidR="0089795B" w:rsidRPr="0089795B" w:rsidTr="00D32B2A">
        <w:trPr>
          <w:trHeight w:val="289"/>
        </w:trPr>
        <w:tc>
          <w:tcPr>
            <w:tcW w:w="16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 </w:t>
            </w:r>
          </w:p>
        </w:tc>
        <w:tc>
          <w:tcPr>
            <w:tcW w:w="44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5100000302</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vMerge w:val="restart"/>
            <w:tcBorders>
              <w:top w:val="single" w:sz="4" w:space="0" w:color="auto"/>
              <w:left w:val="single" w:sz="4" w:space="0" w:color="auto"/>
              <w:bottom w:val="single" w:sz="4" w:space="0" w:color="000000"/>
              <w:right w:val="nil"/>
            </w:tcBorders>
            <w:shd w:val="clear" w:color="auto" w:fill="auto"/>
            <w:noWrap/>
            <w:hideMark/>
          </w:tcPr>
          <w:p w:rsidR="0089795B" w:rsidRPr="0089795B" w:rsidRDefault="0089795B" w:rsidP="0089795B">
            <w:pPr>
              <w:jc w:val="right"/>
              <w:rPr>
                <w:sz w:val="22"/>
                <w:szCs w:val="22"/>
              </w:rPr>
            </w:pPr>
            <w:r w:rsidRPr="0089795B">
              <w:rPr>
                <w:sz w:val="22"/>
                <w:szCs w:val="22"/>
              </w:rPr>
              <w:t>200,00</w:t>
            </w:r>
          </w:p>
        </w:tc>
        <w:tc>
          <w:tcPr>
            <w:tcW w:w="36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200,00</w:t>
            </w:r>
          </w:p>
        </w:tc>
      </w:tr>
      <w:tr w:rsidR="0089795B" w:rsidRPr="0089795B" w:rsidTr="00D32B2A">
        <w:trPr>
          <w:trHeight w:val="443"/>
        </w:trPr>
        <w:tc>
          <w:tcPr>
            <w:tcW w:w="162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4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49"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668"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59" w:type="pct"/>
            <w:vMerge/>
            <w:tcBorders>
              <w:top w:val="single" w:sz="4" w:space="0" w:color="auto"/>
              <w:left w:val="single" w:sz="4" w:space="0" w:color="auto"/>
              <w:bottom w:val="single" w:sz="4" w:space="0" w:color="000000"/>
              <w:right w:val="nil"/>
            </w:tcBorders>
            <w:vAlign w:val="center"/>
            <w:hideMark/>
          </w:tcPr>
          <w:p w:rsidR="0089795B" w:rsidRPr="0089795B" w:rsidRDefault="0089795B" w:rsidP="0089795B">
            <w:pPr>
              <w:rPr>
                <w:sz w:val="22"/>
                <w:szCs w:val="22"/>
              </w:rPr>
            </w:pPr>
          </w:p>
        </w:tc>
        <w:tc>
          <w:tcPr>
            <w:tcW w:w="367"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1009"/>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i/>
                <w:iCs/>
                <w:sz w:val="22"/>
                <w:szCs w:val="22"/>
              </w:rPr>
            </w:pPr>
            <w:r w:rsidRPr="0089795B">
              <w:rPr>
                <w:i/>
                <w:iCs/>
                <w:sz w:val="22"/>
                <w:szCs w:val="22"/>
              </w:rPr>
              <w:t>Подпрограмма "Организация и содержание мест захоронения МО "Красногвардейское сельское поселение" на 2019 год и плановый период 2020 и 2021 гг".</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i/>
                <w:iCs/>
                <w:sz w:val="22"/>
                <w:szCs w:val="22"/>
              </w:rPr>
            </w:pPr>
            <w:r w:rsidRPr="0089795B">
              <w:rPr>
                <w:b/>
                <w:bCs/>
                <w:i/>
                <w:i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i/>
                <w:iCs/>
                <w:sz w:val="22"/>
                <w:szCs w:val="22"/>
              </w:rPr>
            </w:pPr>
            <w:r w:rsidRPr="0089795B">
              <w:rPr>
                <w:i/>
                <w:iCs/>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i/>
                <w:iCs/>
                <w:sz w:val="22"/>
                <w:szCs w:val="22"/>
              </w:rPr>
            </w:pPr>
            <w:r w:rsidRPr="0089795B">
              <w:rPr>
                <w:i/>
                <w:iCs/>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i/>
                <w:iCs/>
                <w:sz w:val="22"/>
                <w:szCs w:val="22"/>
              </w:rPr>
            </w:pPr>
            <w:r w:rsidRPr="0089795B">
              <w:rPr>
                <w:i/>
                <w:iCs/>
                <w:sz w:val="22"/>
                <w:szCs w:val="22"/>
              </w:rPr>
              <w:t>5100000303</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i/>
                <w:iCs/>
                <w:sz w:val="22"/>
                <w:szCs w:val="22"/>
              </w:rPr>
            </w:pPr>
            <w:r w:rsidRPr="0089795B">
              <w:rPr>
                <w:i/>
                <w:iCs/>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i/>
                <w:iCs/>
                <w:sz w:val="22"/>
                <w:szCs w:val="22"/>
              </w:rPr>
            </w:pPr>
            <w:r w:rsidRPr="0089795B">
              <w:rPr>
                <w:i/>
                <w:iCs/>
                <w:sz w:val="22"/>
                <w:szCs w:val="22"/>
              </w:rPr>
              <w:t>260,00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i/>
                <w:iCs/>
                <w:sz w:val="22"/>
                <w:szCs w:val="22"/>
              </w:rPr>
            </w:pPr>
            <w:r w:rsidRPr="0089795B">
              <w:rPr>
                <w:i/>
                <w:iCs/>
                <w:sz w:val="22"/>
                <w:szCs w:val="22"/>
              </w:rPr>
              <w:t>260,00</w:t>
            </w:r>
          </w:p>
        </w:tc>
      </w:tr>
      <w:tr w:rsidR="0089795B" w:rsidRPr="0089795B" w:rsidTr="00D32B2A">
        <w:trPr>
          <w:trHeight w:val="638"/>
        </w:trPr>
        <w:tc>
          <w:tcPr>
            <w:tcW w:w="1626"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nil"/>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5100000303</w:t>
            </w:r>
          </w:p>
        </w:tc>
        <w:tc>
          <w:tcPr>
            <w:tcW w:w="435"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nil"/>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260,00</w:t>
            </w:r>
          </w:p>
        </w:tc>
        <w:tc>
          <w:tcPr>
            <w:tcW w:w="367"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260,00</w:t>
            </w:r>
          </w:p>
        </w:tc>
      </w:tr>
      <w:tr w:rsidR="0089795B" w:rsidRPr="0089795B" w:rsidTr="00D32B2A">
        <w:trPr>
          <w:trHeight w:val="289"/>
        </w:trPr>
        <w:tc>
          <w:tcPr>
            <w:tcW w:w="16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 </w:t>
            </w:r>
          </w:p>
        </w:tc>
        <w:tc>
          <w:tcPr>
            <w:tcW w:w="44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5100000303</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vMerge w:val="restart"/>
            <w:tcBorders>
              <w:top w:val="single" w:sz="4" w:space="0" w:color="auto"/>
              <w:left w:val="single" w:sz="4" w:space="0" w:color="auto"/>
              <w:bottom w:val="single" w:sz="4" w:space="0" w:color="000000"/>
              <w:right w:val="nil"/>
            </w:tcBorders>
            <w:shd w:val="clear" w:color="auto" w:fill="auto"/>
            <w:noWrap/>
            <w:hideMark/>
          </w:tcPr>
          <w:p w:rsidR="0089795B" w:rsidRPr="0089795B" w:rsidRDefault="0089795B" w:rsidP="0089795B">
            <w:pPr>
              <w:jc w:val="right"/>
              <w:rPr>
                <w:sz w:val="22"/>
                <w:szCs w:val="22"/>
              </w:rPr>
            </w:pPr>
            <w:r w:rsidRPr="0089795B">
              <w:rPr>
                <w:sz w:val="22"/>
                <w:szCs w:val="22"/>
              </w:rPr>
              <w:t>260,00</w:t>
            </w:r>
          </w:p>
        </w:tc>
        <w:tc>
          <w:tcPr>
            <w:tcW w:w="36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260,00</w:t>
            </w:r>
          </w:p>
        </w:tc>
      </w:tr>
      <w:tr w:rsidR="0089795B" w:rsidRPr="0089795B" w:rsidTr="00D32B2A">
        <w:trPr>
          <w:trHeight w:val="432"/>
        </w:trPr>
        <w:tc>
          <w:tcPr>
            <w:tcW w:w="162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4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49"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668"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59" w:type="pct"/>
            <w:vMerge/>
            <w:tcBorders>
              <w:top w:val="single" w:sz="4" w:space="0" w:color="auto"/>
              <w:left w:val="single" w:sz="4" w:space="0" w:color="auto"/>
              <w:bottom w:val="single" w:sz="4" w:space="0" w:color="000000"/>
              <w:right w:val="nil"/>
            </w:tcBorders>
            <w:vAlign w:val="center"/>
            <w:hideMark/>
          </w:tcPr>
          <w:p w:rsidR="0089795B" w:rsidRPr="0089795B" w:rsidRDefault="0089795B" w:rsidP="0089795B">
            <w:pPr>
              <w:rPr>
                <w:sz w:val="22"/>
                <w:szCs w:val="22"/>
              </w:rPr>
            </w:pPr>
          </w:p>
        </w:tc>
        <w:tc>
          <w:tcPr>
            <w:tcW w:w="367"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1092"/>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i/>
                <w:iCs/>
                <w:sz w:val="22"/>
                <w:szCs w:val="22"/>
              </w:rPr>
            </w:pPr>
            <w:r w:rsidRPr="0089795B">
              <w:rPr>
                <w:i/>
                <w:iCs/>
                <w:sz w:val="22"/>
                <w:szCs w:val="22"/>
              </w:rPr>
              <w:lastRenderedPageBreak/>
              <w:t>Подпрограмма "Санитарное состояние территории МО "Красногвардейское сельское поселение" на 2020 год и плановый период 2021 и 2022 гг.</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i/>
                <w:iCs/>
                <w:sz w:val="22"/>
                <w:szCs w:val="22"/>
              </w:rPr>
            </w:pPr>
            <w:r w:rsidRPr="0089795B">
              <w:rPr>
                <w:i/>
                <w:i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5100000304</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2 238,60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3 528,70</w:t>
            </w:r>
          </w:p>
        </w:tc>
      </w:tr>
      <w:tr w:rsidR="0089795B" w:rsidRPr="0089795B" w:rsidTr="00D32B2A">
        <w:trPr>
          <w:trHeight w:val="649"/>
        </w:trPr>
        <w:tc>
          <w:tcPr>
            <w:tcW w:w="1626"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5100000304</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2 238,60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3 528,70</w:t>
            </w:r>
          </w:p>
        </w:tc>
      </w:tr>
      <w:tr w:rsidR="0089795B" w:rsidRPr="0089795B" w:rsidTr="00D32B2A">
        <w:trPr>
          <w:trHeight w:val="289"/>
        </w:trPr>
        <w:tc>
          <w:tcPr>
            <w:tcW w:w="16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tcBorders>
              <w:top w:val="nil"/>
              <w:left w:val="nil"/>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5100000304</w:t>
            </w:r>
          </w:p>
        </w:tc>
        <w:tc>
          <w:tcPr>
            <w:tcW w:w="435"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vMerge w:val="restart"/>
            <w:tcBorders>
              <w:top w:val="nil"/>
              <w:left w:val="single" w:sz="4" w:space="0" w:color="auto"/>
              <w:bottom w:val="single" w:sz="4" w:space="0" w:color="000000"/>
              <w:right w:val="nil"/>
            </w:tcBorders>
            <w:shd w:val="clear" w:color="auto" w:fill="auto"/>
            <w:noWrap/>
            <w:hideMark/>
          </w:tcPr>
          <w:p w:rsidR="0089795B" w:rsidRPr="0089795B" w:rsidRDefault="0089795B" w:rsidP="0089795B">
            <w:pPr>
              <w:jc w:val="right"/>
              <w:rPr>
                <w:sz w:val="22"/>
                <w:szCs w:val="22"/>
              </w:rPr>
            </w:pPr>
            <w:r w:rsidRPr="0089795B">
              <w:rPr>
                <w:sz w:val="22"/>
                <w:szCs w:val="22"/>
              </w:rPr>
              <w:t>2238,60</w:t>
            </w:r>
          </w:p>
        </w:tc>
        <w:tc>
          <w:tcPr>
            <w:tcW w:w="367"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3528,70</w:t>
            </w:r>
          </w:p>
        </w:tc>
      </w:tr>
      <w:tr w:rsidR="0089795B" w:rsidRPr="0089795B" w:rsidTr="00D32B2A">
        <w:trPr>
          <w:trHeight w:val="409"/>
        </w:trPr>
        <w:tc>
          <w:tcPr>
            <w:tcW w:w="162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550"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668"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35"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59" w:type="pct"/>
            <w:vMerge/>
            <w:tcBorders>
              <w:top w:val="nil"/>
              <w:left w:val="single" w:sz="4" w:space="0" w:color="auto"/>
              <w:bottom w:val="single" w:sz="4" w:space="0" w:color="000000"/>
              <w:right w:val="nil"/>
            </w:tcBorders>
            <w:vAlign w:val="center"/>
            <w:hideMark/>
          </w:tcPr>
          <w:p w:rsidR="0089795B" w:rsidRPr="0089795B" w:rsidRDefault="0089795B" w:rsidP="0089795B">
            <w:pPr>
              <w:rPr>
                <w:sz w:val="22"/>
                <w:szCs w:val="22"/>
              </w:rPr>
            </w:pPr>
          </w:p>
        </w:tc>
        <w:tc>
          <w:tcPr>
            <w:tcW w:w="367"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923"/>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i/>
                <w:iCs/>
                <w:sz w:val="22"/>
                <w:szCs w:val="22"/>
              </w:rPr>
            </w:pPr>
            <w:r w:rsidRPr="0089795B">
              <w:rPr>
                <w:i/>
                <w:iCs/>
                <w:sz w:val="22"/>
                <w:szCs w:val="22"/>
              </w:rPr>
              <w:t>Подпрограмма "Ремонт тротуаров МО "Красногвардейское сельское поселение" на 2020 год и плановый период 2021 и 2022 гг.</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5100000305</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700,00</w:t>
            </w:r>
          </w:p>
        </w:tc>
      </w:tr>
      <w:tr w:rsidR="0089795B" w:rsidRPr="0089795B" w:rsidTr="00D32B2A">
        <w:trPr>
          <w:trHeight w:val="409"/>
        </w:trPr>
        <w:tc>
          <w:tcPr>
            <w:tcW w:w="1626"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5100000305</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700,00</w:t>
            </w:r>
          </w:p>
        </w:tc>
      </w:tr>
      <w:tr w:rsidR="0089795B" w:rsidRPr="0089795B" w:rsidTr="00D32B2A">
        <w:trPr>
          <w:trHeight w:val="769"/>
        </w:trPr>
        <w:tc>
          <w:tcPr>
            <w:tcW w:w="1626"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5100000305</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 </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700,00</w:t>
            </w:r>
          </w:p>
        </w:tc>
      </w:tr>
      <w:tr w:rsidR="0089795B" w:rsidRPr="0089795B" w:rsidTr="00D32B2A">
        <w:trPr>
          <w:trHeight w:val="1369"/>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5100000400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15076,20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900,00</w:t>
            </w:r>
          </w:p>
        </w:tc>
      </w:tr>
      <w:tr w:rsidR="0089795B" w:rsidRPr="0089795B" w:rsidTr="00D32B2A">
        <w:trPr>
          <w:trHeight w:val="803"/>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5100000400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900,00</w:t>
            </w:r>
          </w:p>
        </w:tc>
      </w:tr>
      <w:tr w:rsidR="0089795B" w:rsidRPr="0089795B" w:rsidTr="00D32B2A">
        <w:trPr>
          <w:trHeight w:val="803"/>
        </w:trPr>
        <w:tc>
          <w:tcPr>
            <w:tcW w:w="1626"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tcBorders>
              <w:top w:val="nil"/>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5100000400</w:t>
            </w:r>
          </w:p>
        </w:tc>
        <w:tc>
          <w:tcPr>
            <w:tcW w:w="435"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tcBorders>
              <w:top w:val="nil"/>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0,00</w:t>
            </w:r>
          </w:p>
        </w:tc>
        <w:tc>
          <w:tcPr>
            <w:tcW w:w="367"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900,00</w:t>
            </w:r>
          </w:p>
        </w:tc>
      </w:tr>
      <w:tr w:rsidR="0089795B" w:rsidRPr="0089795B" w:rsidTr="00D32B2A">
        <w:trPr>
          <w:trHeight w:val="1403"/>
        </w:trPr>
        <w:tc>
          <w:tcPr>
            <w:tcW w:w="1626" w:type="pct"/>
            <w:tcBorders>
              <w:top w:val="single" w:sz="4" w:space="0" w:color="auto"/>
              <w:left w:val="single" w:sz="4" w:space="0" w:color="auto"/>
              <w:bottom w:val="single" w:sz="4" w:space="0" w:color="auto"/>
              <w:right w:val="nil"/>
            </w:tcBorders>
            <w:shd w:val="clear" w:color="000000" w:fill="FFFFFF"/>
            <w:hideMark/>
          </w:tcPr>
          <w:p w:rsidR="0089795B" w:rsidRPr="0089795B" w:rsidRDefault="0089795B" w:rsidP="0089795B">
            <w:pPr>
              <w:rPr>
                <w:sz w:val="22"/>
                <w:szCs w:val="22"/>
              </w:rPr>
            </w:pPr>
            <w:r w:rsidRPr="0089795B">
              <w:rPr>
                <w:sz w:val="22"/>
                <w:szCs w:val="22"/>
              </w:rPr>
              <w:t>Реконструкция ул. 50 лет Октября от ул. Первомайская до ул. Ленина и ул. Чапаева от ул. Новая до ул. Щорса в с. Красногвардейском, Красногвардейского района РА. Этап 4. Благоустройство и озеленение</w:t>
            </w:r>
          </w:p>
        </w:tc>
        <w:tc>
          <w:tcPr>
            <w:tcW w:w="446" w:type="pct"/>
            <w:tcBorders>
              <w:top w:val="single" w:sz="4" w:space="0" w:color="auto"/>
              <w:left w:val="single" w:sz="4" w:space="0" w:color="auto"/>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510000000</w:t>
            </w:r>
          </w:p>
        </w:tc>
        <w:tc>
          <w:tcPr>
            <w:tcW w:w="435" w:type="pct"/>
            <w:tcBorders>
              <w:top w:val="single" w:sz="4" w:space="0" w:color="auto"/>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400</w:t>
            </w:r>
          </w:p>
        </w:tc>
        <w:tc>
          <w:tcPr>
            <w:tcW w:w="459" w:type="pct"/>
            <w:tcBorders>
              <w:top w:val="single" w:sz="4" w:space="0" w:color="auto"/>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13525,80</w:t>
            </w:r>
          </w:p>
        </w:tc>
        <w:tc>
          <w:tcPr>
            <w:tcW w:w="367" w:type="pct"/>
            <w:tcBorders>
              <w:top w:val="single" w:sz="4" w:space="0" w:color="auto"/>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 </w:t>
            </w:r>
          </w:p>
        </w:tc>
      </w:tr>
      <w:tr w:rsidR="0089795B" w:rsidRPr="0089795B" w:rsidTr="00D32B2A">
        <w:trPr>
          <w:trHeight w:val="503"/>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Софинансирование РБ (5%)</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5100060440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10000,00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 </w:t>
            </w:r>
          </w:p>
        </w:tc>
      </w:tr>
      <w:tr w:rsidR="0089795B" w:rsidRPr="0089795B" w:rsidTr="00D32B2A">
        <w:trPr>
          <w:trHeight w:val="492"/>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Софинансирование ФБ (10%)</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510F255550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2650,00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 </w:t>
            </w:r>
          </w:p>
        </w:tc>
      </w:tr>
      <w:tr w:rsidR="0089795B" w:rsidRPr="0089795B" w:rsidTr="00D32B2A">
        <w:trPr>
          <w:trHeight w:val="492"/>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Софинансирование МБ</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5100001400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875,80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 </w:t>
            </w:r>
          </w:p>
        </w:tc>
      </w:tr>
      <w:tr w:rsidR="0089795B" w:rsidRPr="0089795B" w:rsidTr="00D32B2A">
        <w:trPr>
          <w:trHeight w:val="1020"/>
        </w:trPr>
        <w:tc>
          <w:tcPr>
            <w:tcW w:w="1626"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xml:space="preserve">Благоустройство дворовой территории расположенной по адресу: Республика Адыгея, Красногвардейский район, с. </w:t>
            </w:r>
            <w:r w:rsidRPr="0089795B">
              <w:rPr>
                <w:sz w:val="22"/>
                <w:szCs w:val="22"/>
              </w:rPr>
              <w:lastRenderedPageBreak/>
              <w:t>Красногвардейское, ул. Горького № 6-а</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lastRenderedPageBreak/>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5100000000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1550,40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 </w:t>
            </w:r>
          </w:p>
        </w:tc>
      </w:tr>
      <w:tr w:rsidR="0089795B" w:rsidRPr="0089795B" w:rsidTr="00D32B2A">
        <w:trPr>
          <w:trHeight w:val="492"/>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Софинансирование ФБ (10%)</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510F255550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1390,40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 </w:t>
            </w:r>
          </w:p>
        </w:tc>
      </w:tr>
      <w:tr w:rsidR="0089795B" w:rsidRPr="0089795B" w:rsidTr="00D32B2A">
        <w:trPr>
          <w:trHeight w:val="503"/>
        </w:trPr>
        <w:tc>
          <w:tcPr>
            <w:tcW w:w="1626"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Софинансирование МБ</w:t>
            </w:r>
          </w:p>
        </w:tc>
        <w:tc>
          <w:tcPr>
            <w:tcW w:w="446" w:type="pct"/>
            <w:tcBorders>
              <w:top w:val="nil"/>
              <w:left w:val="nil"/>
              <w:bottom w:val="nil"/>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05</w:t>
            </w:r>
          </w:p>
        </w:tc>
        <w:tc>
          <w:tcPr>
            <w:tcW w:w="550"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03</w:t>
            </w:r>
          </w:p>
        </w:tc>
        <w:tc>
          <w:tcPr>
            <w:tcW w:w="668"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5100002400</w:t>
            </w:r>
          </w:p>
        </w:tc>
        <w:tc>
          <w:tcPr>
            <w:tcW w:w="435"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410</w:t>
            </w:r>
          </w:p>
        </w:tc>
        <w:tc>
          <w:tcPr>
            <w:tcW w:w="459" w:type="pct"/>
            <w:tcBorders>
              <w:top w:val="nil"/>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160,00</w:t>
            </w:r>
          </w:p>
        </w:tc>
        <w:tc>
          <w:tcPr>
            <w:tcW w:w="367"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 </w:t>
            </w:r>
          </w:p>
        </w:tc>
      </w:tr>
      <w:tr w:rsidR="0089795B" w:rsidRPr="0089795B" w:rsidTr="00D32B2A">
        <w:trPr>
          <w:trHeight w:val="289"/>
        </w:trPr>
        <w:tc>
          <w:tcPr>
            <w:tcW w:w="16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Культура, кинематография</w:t>
            </w:r>
          </w:p>
        </w:tc>
        <w:tc>
          <w:tcPr>
            <w:tcW w:w="44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 </w:t>
            </w:r>
          </w:p>
        </w:tc>
        <w:tc>
          <w:tcPr>
            <w:tcW w:w="44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08</w:t>
            </w:r>
          </w:p>
        </w:tc>
        <w:tc>
          <w:tcPr>
            <w:tcW w:w="55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6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vMerge w:val="restart"/>
            <w:tcBorders>
              <w:top w:val="single" w:sz="4" w:space="0" w:color="auto"/>
              <w:left w:val="single" w:sz="4" w:space="0" w:color="auto"/>
              <w:bottom w:val="single" w:sz="4" w:space="0" w:color="000000"/>
              <w:right w:val="nil"/>
            </w:tcBorders>
            <w:shd w:val="clear" w:color="auto" w:fill="auto"/>
            <w:noWrap/>
            <w:hideMark/>
          </w:tcPr>
          <w:p w:rsidR="0089795B" w:rsidRPr="0089795B" w:rsidRDefault="0089795B" w:rsidP="0089795B">
            <w:pPr>
              <w:jc w:val="right"/>
              <w:rPr>
                <w:b/>
                <w:bCs/>
                <w:sz w:val="22"/>
                <w:szCs w:val="22"/>
              </w:rPr>
            </w:pPr>
            <w:r w:rsidRPr="0089795B">
              <w:rPr>
                <w:b/>
                <w:bCs/>
                <w:sz w:val="22"/>
                <w:szCs w:val="22"/>
              </w:rPr>
              <w:t>304,00</w:t>
            </w:r>
          </w:p>
        </w:tc>
        <w:tc>
          <w:tcPr>
            <w:tcW w:w="36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304,00</w:t>
            </w:r>
          </w:p>
        </w:tc>
      </w:tr>
      <w:tr w:rsidR="0089795B" w:rsidRPr="0089795B" w:rsidTr="00D32B2A">
        <w:trPr>
          <w:trHeight w:val="276"/>
        </w:trPr>
        <w:tc>
          <w:tcPr>
            <w:tcW w:w="162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4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49"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668"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59" w:type="pct"/>
            <w:vMerge/>
            <w:tcBorders>
              <w:top w:val="single" w:sz="4" w:space="0" w:color="auto"/>
              <w:left w:val="single" w:sz="4" w:space="0" w:color="auto"/>
              <w:bottom w:val="single" w:sz="4" w:space="0" w:color="000000"/>
              <w:right w:val="nil"/>
            </w:tcBorders>
            <w:vAlign w:val="center"/>
            <w:hideMark/>
          </w:tcPr>
          <w:p w:rsidR="0089795B" w:rsidRPr="0089795B" w:rsidRDefault="0089795B" w:rsidP="0089795B">
            <w:pPr>
              <w:rPr>
                <w:b/>
                <w:bCs/>
                <w:sz w:val="22"/>
                <w:szCs w:val="22"/>
              </w:rPr>
            </w:pPr>
          </w:p>
        </w:tc>
        <w:tc>
          <w:tcPr>
            <w:tcW w:w="367"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r>
      <w:tr w:rsidR="0089795B" w:rsidRPr="0089795B" w:rsidTr="00D32B2A">
        <w:trPr>
          <w:trHeight w:val="383"/>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Культура</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08</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304,00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304,00</w:t>
            </w:r>
          </w:p>
        </w:tc>
      </w:tr>
      <w:tr w:rsidR="0089795B" w:rsidRPr="0089795B" w:rsidTr="00D32B2A">
        <w:trPr>
          <w:trHeight w:val="672"/>
        </w:trPr>
        <w:tc>
          <w:tcPr>
            <w:tcW w:w="1626"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Ведомственные целевые программы, не влюченные в муниципальные программы</w:t>
            </w:r>
          </w:p>
        </w:tc>
        <w:tc>
          <w:tcPr>
            <w:tcW w:w="446" w:type="pct"/>
            <w:tcBorders>
              <w:top w:val="nil"/>
              <w:left w:val="nil"/>
              <w:bottom w:val="single" w:sz="4" w:space="0" w:color="auto"/>
              <w:right w:val="single" w:sz="4" w:space="0" w:color="auto"/>
            </w:tcBorders>
            <w:shd w:val="clear" w:color="000000" w:fill="FFFFFF"/>
            <w:hideMark/>
          </w:tcPr>
          <w:p w:rsidR="0089795B" w:rsidRPr="0089795B" w:rsidRDefault="0089795B" w:rsidP="0089795B">
            <w:pPr>
              <w:jc w:val="cente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08</w:t>
            </w:r>
          </w:p>
        </w:tc>
        <w:tc>
          <w:tcPr>
            <w:tcW w:w="550"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01</w:t>
            </w:r>
          </w:p>
        </w:tc>
        <w:tc>
          <w:tcPr>
            <w:tcW w:w="668"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6400000000</w:t>
            </w:r>
          </w:p>
        </w:tc>
        <w:tc>
          <w:tcPr>
            <w:tcW w:w="435"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000000" w:fill="FFFFFF"/>
            <w:noWrap/>
            <w:hideMark/>
          </w:tcPr>
          <w:p w:rsidR="0089795B" w:rsidRPr="0089795B" w:rsidRDefault="0089795B" w:rsidP="0089795B">
            <w:pPr>
              <w:jc w:val="right"/>
              <w:rPr>
                <w:sz w:val="22"/>
                <w:szCs w:val="22"/>
              </w:rPr>
            </w:pPr>
            <w:r w:rsidRPr="0089795B">
              <w:rPr>
                <w:sz w:val="22"/>
                <w:szCs w:val="22"/>
              </w:rPr>
              <w:t>304,00</w:t>
            </w:r>
          </w:p>
        </w:tc>
        <w:tc>
          <w:tcPr>
            <w:tcW w:w="367" w:type="pct"/>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304,00</w:t>
            </w:r>
          </w:p>
        </w:tc>
      </w:tr>
      <w:tr w:rsidR="0089795B" w:rsidRPr="0089795B" w:rsidTr="00D32B2A">
        <w:trPr>
          <w:trHeight w:val="1223"/>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08</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6400000300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304,00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304,00</w:t>
            </w:r>
          </w:p>
        </w:tc>
      </w:tr>
      <w:tr w:rsidR="0089795B" w:rsidRPr="0089795B" w:rsidTr="00D32B2A">
        <w:trPr>
          <w:trHeight w:val="709"/>
        </w:trPr>
        <w:tc>
          <w:tcPr>
            <w:tcW w:w="1626" w:type="pct"/>
            <w:tcBorders>
              <w:top w:val="nil"/>
              <w:left w:val="single" w:sz="4" w:space="0" w:color="auto"/>
              <w:bottom w:val="nil"/>
              <w:right w:val="single" w:sz="4" w:space="0" w:color="auto"/>
            </w:tcBorders>
            <w:shd w:val="clear" w:color="auto" w:fill="auto"/>
            <w:hideMark/>
          </w:tcPr>
          <w:p w:rsidR="0089795B" w:rsidRPr="0089795B" w:rsidRDefault="0089795B" w:rsidP="0089795B">
            <w:pPr>
              <w:rPr>
                <w:sz w:val="22"/>
                <w:szCs w:val="22"/>
              </w:rPr>
            </w:pPr>
            <w:r w:rsidRPr="0089795B">
              <w:rPr>
                <w:sz w:val="22"/>
                <w:szCs w:val="22"/>
              </w:rPr>
              <w:t>Закупка товаров, работ и услуг для государственных (муниципальных) нужд</w:t>
            </w:r>
          </w:p>
        </w:tc>
        <w:tc>
          <w:tcPr>
            <w:tcW w:w="446" w:type="pct"/>
            <w:tcBorders>
              <w:top w:val="nil"/>
              <w:left w:val="nil"/>
              <w:bottom w:val="nil"/>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 </w:t>
            </w:r>
          </w:p>
        </w:tc>
        <w:tc>
          <w:tcPr>
            <w:tcW w:w="449"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08</w:t>
            </w:r>
          </w:p>
        </w:tc>
        <w:tc>
          <w:tcPr>
            <w:tcW w:w="550"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668"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6400000300</w:t>
            </w:r>
          </w:p>
        </w:tc>
        <w:tc>
          <w:tcPr>
            <w:tcW w:w="435" w:type="pct"/>
            <w:tcBorders>
              <w:top w:val="nil"/>
              <w:left w:val="nil"/>
              <w:bottom w:val="nil"/>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nil"/>
              <w:left w:val="nil"/>
              <w:bottom w:val="nil"/>
              <w:right w:val="nil"/>
            </w:tcBorders>
            <w:shd w:val="clear" w:color="auto" w:fill="auto"/>
            <w:noWrap/>
            <w:hideMark/>
          </w:tcPr>
          <w:p w:rsidR="0089795B" w:rsidRPr="0089795B" w:rsidRDefault="0089795B" w:rsidP="0089795B">
            <w:pPr>
              <w:jc w:val="right"/>
              <w:rPr>
                <w:sz w:val="22"/>
                <w:szCs w:val="22"/>
              </w:rPr>
            </w:pPr>
            <w:r w:rsidRPr="0089795B">
              <w:rPr>
                <w:sz w:val="22"/>
                <w:szCs w:val="22"/>
              </w:rPr>
              <w:t>304,00</w:t>
            </w:r>
          </w:p>
        </w:tc>
        <w:tc>
          <w:tcPr>
            <w:tcW w:w="367" w:type="pct"/>
            <w:tcBorders>
              <w:top w:val="nil"/>
              <w:left w:val="single" w:sz="4" w:space="0" w:color="auto"/>
              <w:bottom w:val="nil"/>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304,00</w:t>
            </w:r>
          </w:p>
        </w:tc>
      </w:tr>
      <w:tr w:rsidR="0089795B" w:rsidRPr="0089795B" w:rsidTr="00D32B2A">
        <w:trPr>
          <w:trHeight w:val="289"/>
        </w:trPr>
        <w:tc>
          <w:tcPr>
            <w:tcW w:w="16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 </w:t>
            </w:r>
          </w:p>
        </w:tc>
        <w:tc>
          <w:tcPr>
            <w:tcW w:w="44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08</w:t>
            </w:r>
          </w:p>
        </w:tc>
        <w:tc>
          <w:tcPr>
            <w:tcW w:w="55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6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6400000300</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vMerge w:val="restart"/>
            <w:tcBorders>
              <w:top w:val="single" w:sz="4" w:space="0" w:color="auto"/>
              <w:left w:val="single" w:sz="4" w:space="0" w:color="auto"/>
              <w:bottom w:val="single" w:sz="4" w:space="0" w:color="000000"/>
              <w:right w:val="nil"/>
            </w:tcBorders>
            <w:shd w:val="clear" w:color="auto" w:fill="auto"/>
            <w:noWrap/>
            <w:hideMark/>
          </w:tcPr>
          <w:p w:rsidR="0089795B" w:rsidRPr="0089795B" w:rsidRDefault="0089795B" w:rsidP="0089795B">
            <w:pPr>
              <w:jc w:val="right"/>
              <w:rPr>
                <w:sz w:val="22"/>
                <w:szCs w:val="22"/>
              </w:rPr>
            </w:pPr>
            <w:r w:rsidRPr="0089795B">
              <w:rPr>
                <w:sz w:val="22"/>
                <w:szCs w:val="22"/>
              </w:rPr>
              <w:t>304,00</w:t>
            </w:r>
          </w:p>
        </w:tc>
        <w:tc>
          <w:tcPr>
            <w:tcW w:w="36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304,00</w:t>
            </w:r>
          </w:p>
        </w:tc>
      </w:tr>
      <w:tr w:rsidR="0089795B" w:rsidRPr="0089795B" w:rsidTr="00D32B2A">
        <w:trPr>
          <w:trHeight w:val="443"/>
        </w:trPr>
        <w:tc>
          <w:tcPr>
            <w:tcW w:w="162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46"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b/>
                <w:bCs/>
                <w:sz w:val="22"/>
                <w:szCs w:val="22"/>
              </w:rPr>
            </w:pPr>
          </w:p>
        </w:tc>
        <w:tc>
          <w:tcPr>
            <w:tcW w:w="449"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668"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59" w:type="pct"/>
            <w:vMerge/>
            <w:tcBorders>
              <w:top w:val="single" w:sz="4" w:space="0" w:color="auto"/>
              <w:left w:val="single" w:sz="4" w:space="0" w:color="auto"/>
              <w:bottom w:val="single" w:sz="4" w:space="0" w:color="000000"/>
              <w:right w:val="nil"/>
            </w:tcBorders>
            <w:vAlign w:val="center"/>
            <w:hideMark/>
          </w:tcPr>
          <w:p w:rsidR="0089795B" w:rsidRPr="0089795B" w:rsidRDefault="0089795B" w:rsidP="0089795B">
            <w:pPr>
              <w:rPr>
                <w:sz w:val="22"/>
                <w:szCs w:val="22"/>
              </w:rPr>
            </w:pPr>
          </w:p>
        </w:tc>
        <w:tc>
          <w:tcPr>
            <w:tcW w:w="367" w:type="pct"/>
            <w:vMerge/>
            <w:tcBorders>
              <w:top w:val="single" w:sz="4" w:space="0" w:color="auto"/>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289"/>
        </w:trPr>
        <w:tc>
          <w:tcPr>
            <w:tcW w:w="162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Социальная политика</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10</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b/>
                <w:bCs/>
                <w:sz w:val="22"/>
                <w:szCs w:val="22"/>
              </w:rPr>
            </w:pPr>
            <w:r w:rsidRPr="0089795B">
              <w:rPr>
                <w:b/>
                <w:bCs/>
                <w:sz w:val="22"/>
                <w:szCs w:val="22"/>
              </w:rPr>
              <w:t>1 190,30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1 190,30</w:t>
            </w:r>
          </w:p>
        </w:tc>
      </w:tr>
      <w:tr w:rsidR="0089795B" w:rsidRPr="0089795B" w:rsidTr="00D32B2A">
        <w:trPr>
          <w:trHeight w:val="372"/>
        </w:trPr>
        <w:tc>
          <w:tcPr>
            <w:tcW w:w="1626" w:type="pct"/>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rPr>
                <w:sz w:val="22"/>
                <w:szCs w:val="22"/>
              </w:rPr>
            </w:pPr>
            <w:r w:rsidRPr="0089795B">
              <w:rPr>
                <w:sz w:val="22"/>
                <w:szCs w:val="22"/>
              </w:rPr>
              <w:t>Пенсионное обеспечение</w:t>
            </w:r>
          </w:p>
        </w:tc>
        <w:tc>
          <w:tcPr>
            <w:tcW w:w="446"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10</w:t>
            </w:r>
          </w:p>
        </w:tc>
        <w:tc>
          <w:tcPr>
            <w:tcW w:w="550"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01</w:t>
            </w:r>
          </w:p>
        </w:tc>
        <w:tc>
          <w:tcPr>
            <w:tcW w:w="668"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35"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000000" w:fill="FFFFFF"/>
            <w:noWrap/>
            <w:hideMark/>
          </w:tcPr>
          <w:p w:rsidR="0089795B" w:rsidRPr="0089795B" w:rsidRDefault="0089795B" w:rsidP="0089795B">
            <w:pPr>
              <w:jc w:val="right"/>
              <w:rPr>
                <w:sz w:val="22"/>
                <w:szCs w:val="22"/>
              </w:rPr>
            </w:pPr>
            <w:r w:rsidRPr="0089795B">
              <w:rPr>
                <w:sz w:val="22"/>
                <w:szCs w:val="22"/>
              </w:rPr>
              <w:t>1 190,30</w:t>
            </w:r>
          </w:p>
        </w:tc>
        <w:tc>
          <w:tcPr>
            <w:tcW w:w="367" w:type="pct"/>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1 190,30</w:t>
            </w:r>
          </w:p>
        </w:tc>
      </w:tr>
      <w:tr w:rsidR="0089795B" w:rsidRPr="0089795B" w:rsidTr="00D32B2A">
        <w:trPr>
          <w:trHeight w:val="420"/>
        </w:trPr>
        <w:tc>
          <w:tcPr>
            <w:tcW w:w="1626" w:type="pct"/>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rPr>
                <w:sz w:val="22"/>
                <w:szCs w:val="22"/>
              </w:rPr>
            </w:pPr>
            <w:r w:rsidRPr="0089795B">
              <w:rPr>
                <w:sz w:val="22"/>
                <w:szCs w:val="22"/>
              </w:rPr>
              <w:t>Расходы вне муниципальных программ</w:t>
            </w:r>
          </w:p>
        </w:tc>
        <w:tc>
          <w:tcPr>
            <w:tcW w:w="446"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10</w:t>
            </w:r>
          </w:p>
        </w:tc>
        <w:tc>
          <w:tcPr>
            <w:tcW w:w="550"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01</w:t>
            </w:r>
          </w:p>
        </w:tc>
        <w:tc>
          <w:tcPr>
            <w:tcW w:w="668"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6510000000</w:t>
            </w:r>
          </w:p>
        </w:tc>
        <w:tc>
          <w:tcPr>
            <w:tcW w:w="435"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000000" w:fill="FFFFFF"/>
            <w:noWrap/>
            <w:hideMark/>
          </w:tcPr>
          <w:p w:rsidR="0089795B" w:rsidRPr="0089795B" w:rsidRDefault="0089795B" w:rsidP="0089795B">
            <w:pPr>
              <w:jc w:val="right"/>
              <w:rPr>
                <w:sz w:val="22"/>
                <w:szCs w:val="22"/>
              </w:rPr>
            </w:pPr>
            <w:r w:rsidRPr="0089795B">
              <w:rPr>
                <w:sz w:val="22"/>
                <w:szCs w:val="22"/>
              </w:rPr>
              <w:t>1 190,30</w:t>
            </w:r>
          </w:p>
        </w:tc>
        <w:tc>
          <w:tcPr>
            <w:tcW w:w="367" w:type="pct"/>
            <w:tcBorders>
              <w:top w:val="nil"/>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1 190,30</w:t>
            </w:r>
          </w:p>
        </w:tc>
      </w:tr>
      <w:tr w:rsidR="0089795B" w:rsidRPr="0089795B" w:rsidTr="00D32B2A">
        <w:trPr>
          <w:trHeight w:val="443"/>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Социальное обеспечение и другие выплаты населению</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6510000800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1190,30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1190,30</w:t>
            </w:r>
          </w:p>
        </w:tc>
      </w:tr>
      <w:tr w:rsidR="0089795B" w:rsidRPr="0089795B" w:rsidTr="00D32B2A">
        <w:trPr>
          <w:trHeight w:val="458"/>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пенсии, социальные доплаты к пенсиям</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10</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6510000800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310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1190,30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1190,30</w:t>
            </w:r>
          </w:p>
        </w:tc>
      </w:tr>
      <w:tr w:rsidR="0089795B" w:rsidRPr="0089795B" w:rsidTr="00D32B2A">
        <w:trPr>
          <w:trHeight w:val="289"/>
        </w:trPr>
        <w:tc>
          <w:tcPr>
            <w:tcW w:w="162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 xml:space="preserve">Физическая культура и спорт </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b/>
                <w:bCs/>
                <w:sz w:val="22"/>
                <w:szCs w:val="22"/>
              </w:rPr>
            </w:pPr>
            <w:r w:rsidRPr="0089795B">
              <w:rPr>
                <w:b/>
                <w:bCs/>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11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b/>
                <w:bCs/>
                <w:sz w:val="22"/>
                <w:szCs w:val="22"/>
              </w:rPr>
            </w:pPr>
            <w:r w:rsidRPr="0089795B">
              <w:rPr>
                <w:b/>
                <w:bCs/>
                <w:sz w:val="22"/>
                <w:szCs w:val="22"/>
              </w:rPr>
              <w:t>364,00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364,00</w:t>
            </w:r>
          </w:p>
        </w:tc>
      </w:tr>
      <w:tr w:rsidR="0089795B" w:rsidRPr="0089795B" w:rsidTr="00D32B2A">
        <w:trPr>
          <w:trHeight w:val="289"/>
        </w:trPr>
        <w:tc>
          <w:tcPr>
            <w:tcW w:w="1626" w:type="pct"/>
            <w:tcBorders>
              <w:top w:val="single" w:sz="4" w:space="0" w:color="auto"/>
              <w:left w:val="single" w:sz="4" w:space="0" w:color="auto"/>
              <w:bottom w:val="single" w:sz="4" w:space="0" w:color="auto"/>
              <w:right w:val="single" w:sz="4" w:space="0" w:color="auto"/>
            </w:tcBorders>
            <w:shd w:val="clear" w:color="000000" w:fill="FFFFFF"/>
            <w:noWrap/>
            <w:hideMark/>
          </w:tcPr>
          <w:p w:rsidR="0089795B" w:rsidRPr="0089795B" w:rsidRDefault="0089795B" w:rsidP="0089795B">
            <w:pPr>
              <w:rPr>
                <w:sz w:val="22"/>
                <w:szCs w:val="22"/>
              </w:rPr>
            </w:pPr>
            <w:r w:rsidRPr="0089795B">
              <w:rPr>
                <w:sz w:val="22"/>
                <w:szCs w:val="22"/>
              </w:rPr>
              <w:t>Массовый спорт</w:t>
            </w:r>
          </w:p>
        </w:tc>
        <w:tc>
          <w:tcPr>
            <w:tcW w:w="446" w:type="pct"/>
            <w:tcBorders>
              <w:top w:val="single" w:sz="4" w:space="0" w:color="auto"/>
              <w:left w:val="nil"/>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49" w:type="pct"/>
            <w:tcBorders>
              <w:top w:val="single" w:sz="4" w:space="0" w:color="auto"/>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11</w:t>
            </w:r>
          </w:p>
        </w:tc>
        <w:tc>
          <w:tcPr>
            <w:tcW w:w="550" w:type="pct"/>
            <w:tcBorders>
              <w:top w:val="single" w:sz="4" w:space="0" w:color="auto"/>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02</w:t>
            </w:r>
          </w:p>
        </w:tc>
        <w:tc>
          <w:tcPr>
            <w:tcW w:w="668" w:type="pct"/>
            <w:tcBorders>
              <w:top w:val="single" w:sz="4" w:space="0" w:color="auto"/>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35" w:type="pct"/>
            <w:tcBorders>
              <w:top w:val="single" w:sz="4" w:space="0" w:color="auto"/>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59" w:type="pct"/>
            <w:tcBorders>
              <w:top w:val="single" w:sz="4" w:space="0" w:color="auto"/>
              <w:left w:val="nil"/>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364,00</w:t>
            </w:r>
          </w:p>
        </w:tc>
        <w:tc>
          <w:tcPr>
            <w:tcW w:w="367" w:type="pct"/>
            <w:tcBorders>
              <w:top w:val="single" w:sz="4" w:space="0" w:color="auto"/>
              <w:left w:val="nil"/>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364,00</w:t>
            </w:r>
          </w:p>
        </w:tc>
      </w:tr>
      <w:tr w:rsidR="0089795B" w:rsidRPr="0089795B" w:rsidTr="00D32B2A">
        <w:trPr>
          <w:trHeight w:val="720"/>
        </w:trPr>
        <w:tc>
          <w:tcPr>
            <w:tcW w:w="1626" w:type="pct"/>
            <w:tcBorders>
              <w:top w:val="nil"/>
              <w:left w:val="single" w:sz="4" w:space="0" w:color="auto"/>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Ведомственные целевые программы, не включенные в муниципальные программы</w:t>
            </w:r>
          </w:p>
        </w:tc>
        <w:tc>
          <w:tcPr>
            <w:tcW w:w="446" w:type="pct"/>
            <w:tcBorders>
              <w:top w:val="nil"/>
              <w:left w:val="nil"/>
              <w:bottom w:val="single" w:sz="4" w:space="0" w:color="auto"/>
              <w:right w:val="single" w:sz="4" w:space="0" w:color="auto"/>
            </w:tcBorders>
            <w:shd w:val="clear" w:color="000000" w:fill="FFFFFF"/>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11</w:t>
            </w:r>
          </w:p>
        </w:tc>
        <w:tc>
          <w:tcPr>
            <w:tcW w:w="550"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6400000000</w:t>
            </w:r>
          </w:p>
        </w:tc>
        <w:tc>
          <w:tcPr>
            <w:tcW w:w="435"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364,00</w:t>
            </w:r>
          </w:p>
        </w:tc>
        <w:tc>
          <w:tcPr>
            <w:tcW w:w="367" w:type="pct"/>
            <w:tcBorders>
              <w:top w:val="nil"/>
              <w:left w:val="nil"/>
              <w:bottom w:val="single" w:sz="4" w:space="0" w:color="auto"/>
              <w:right w:val="single" w:sz="4" w:space="0" w:color="auto"/>
            </w:tcBorders>
            <w:shd w:val="clear" w:color="000000" w:fill="FFFFFF"/>
            <w:noWrap/>
            <w:hideMark/>
          </w:tcPr>
          <w:p w:rsidR="0089795B" w:rsidRPr="0089795B" w:rsidRDefault="0089795B" w:rsidP="0089795B">
            <w:pPr>
              <w:jc w:val="right"/>
              <w:rPr>
                <w:sz w:val="22"/>
                <w:szCs w:val="22"/>
              </w:rPr>
            </w:pPr>
            <w:r w:rsidRPr="0089795B">
              <w:rPr>
                <w:sz w:val="22"/>
                <w:szCs w:val="22"/>
              </w:rPr>
              <w:t>364,00</w:t>
            </w:r>
          </w:p>
        </w:tc>
      </w:tr>
      <w:tr w:rsidR="0089795B" w:rsidRPr="0089795B" w:rsidTr="00D32B2A">
        <w:trPr>
          <w:trHeight w:val="1238"/>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6400000400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364,00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364,00</w:t>
            </w:r>
          </w:p>
        </w:tc>
      </w:tr>
      <w:tr w:rsidR="0089795B" w:rsidRPr="0089795B" w:rsidTr="00D32B2A">
        <w:trPr>
          <w:trHeight w:val="709"/>
        </w:trPr>
        <w:tc>
          <w:tcPr>
            <w:tcW w:w="1626" w:type="pct"/>
            <w:tcBorders>
              <w:top w:val="nil"/>
              <w:left w:val="single" w:sz="4" w:space="0" w:color="auto"/>
              <w:bottom w:val="single" w:sz="4" w:space="0" w:color="auto"/>
              <w:right w:val="single" w:sz="4" w:space="0" w:color="auto"/>
            </w:tcBorders>
            <w:shd w:val="clear" w:color="auto" w:fill="auto"/>
            <w:hideMark/>
          </w:tcPr>
          <w:p w:rsidR="0089795B" w:rsidRPr="0089795B" w:rsidRDefault="0089795B" w:rsidP="0089795B">
            <w:pPr>
              <w:rPr>
                <w:sz w:val="22"/>
                <w:szCs w:val="22"/>
              </w:rPr>
            </w:pPr>
            <w:r w:rsidRPr="0089795B">
              <w:rPr>
                <w:sz w:val="22"/>
                <w:szCs w:val="22"/>
              </w:rPr>
              <w:lastRenderedPageBreak/>
              <w:t>Закупка товаров, работ и услуг для государственных (муниципальных) нужд</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6400000400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200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364,00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364,00</w:t>
            </w:r>
          </w:p>
        </w:tc>
      </w:tr>
      <w:tr w:rsidR="0089795B" w:rsidRPr="0089795B" w:rsidTr="00D32B2A">
        <w:trPr>
          <w:trHeight w:val="289"/>
        </w:trPr>
        <w:tc>
          <w:tcPr>
            <w:tcW w:w="1626" w:type="pct"/>
            <w:vMerge w:val="restart"/>
            <w:tcBorders>
              <w:top w:val="nil"/>
              <w:left w:val="single" w:sz="4" w:space="0" w:color="auto"/>
              <w:bottom w:val="single" w:sz="4" w:space="0" w:color="000000"/>
              <w:right w:val="single" w:sz="4" w:space="0" w:color="auto"/>
            </w:tcBorders>
            <w:shd w:val="clear" w:color="auto" w:fill="auto"/>
            <w:hideMark/>
          </w:tcPr>
          <w:p w:rsidR="0089795B" w:rsidRPr="0089795B" w:rsidRDefault="0089795B" w:rsidP="0089795B">
            <w:pPr>
              <w:rPr>
                <w:sz w:val="22"/>
                <w:szCs w:val="22"/>
              </w:rPr>
            </w:pPr>
            <w:r w:rsidRPr="0089795B">
              <w:rPr>
                <w:sz w:val="22"/>
                <w:szCs w:val="22"/>
              </w:rPr>
              <w:t>Иные закупки товаров, работ и услуг для обеспечения государственных (муниципальных) нужд</w:t>
            </w:r>
          </w:p>
        </w:tc>
        <w:tc>
          <w:tcPr>
            <w:tcW w:w="446" w:type="pct"/>
            <w:vMerge w:val="restart"/>
            <w:tcBorders>
              <w:top w:val="nil"/>
              <w:left w:val="single" w:sz="4" w:space="0" w:color="auto"/>
              <w:bottom w:val="single" w:sz="4" w:space="0" w:color="000000"/>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 </w:t>
            </w:r>
          </w:p>
        </w:tc>
        <w:tc>
          <w:tcPr>
            <w:tcW w:w="449"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11</w:t>
            </w:r>
          </w:p>
        </w:tc>
        <w:tc>
          <w:tcPr>
            <w:tcW w:w="550"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02</w:t>
            </w:r>
          </w:p>
        </w:tc>
        <w:tc>
          <w:tcPr>
            <w:tcW w:w="668"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6400000400</w:t>
            </w:r>
          </w:p>
        </w:tc>
        <w:tc>
          <w:tcPr>
            <w:tcW w:w="435"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240</w:t>
            </w:r>
          </w:p>
        </w:tc>
        <w:tc>
          <w:tcPr>
            <w:tcW w:w="459" w:type="pct"/>
            <w:vMerge w:val="restart"/>
            <w:tcBorders>
              <w:top w:val="nil"/>
              <w:left w:val="single" w:sz="4" w:space="0" w:color="auto"/>
              <w:bottom w:val="single" w:sz="4" w:space="0" w:color="000000"/>
              <w:right w:val="nil"/>
            </w:tcBorders>
            <w:shd w:val="clear" w:color="auto" w:fill="auto"/>
            <w:noWrap/>
            <w:hideMark/>
          </w:tcPr>
          <w:p w:rsidR="0089795B" w:rsidRPr="0089795B" w:rsidRDefault="0089795B" w:rsidP="0089795B">
            <w:pPr>
              <w:jc w:val="right"/>
              <w:rPr>
                <w:sz w:val="22"/>
                <w:szCs w:val="22"/>
              </w:rPr>
            </w:pPr>
            <w:r w:rsidRPr="0089795B">
              <w:rPr>
                <w:sz w:val="22"/>
                <w:szCs w:val="22"/>
              </w:rPr>
              <w:t>364,00</w:t>
            </w:r>
          </w:p>
        </w:tc>
        <w:tc>
          <w:tcPr>
            <w:tcW w:w="367" w:type="pct"/>
            <w:vMerge w:val="restart"/>
            <w:tcBorders>
              <w:top w:val="nil"/>
              <w:left w:val="single" w:sz="4" w:space="0" w:color="auto"/>
              <w:bottom w:val="single" w:sz="4" w:space="0" w:color="000000"/>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364,00</w:t>
            </w:r>
          </w:p>
        </w:tc>
      </w:tr>
      <w:tr w:rsidR="0089795B" w:rsidRPr="0089795B" w:rsidTr="00D32B2A">
        <w:trPr>
          <w:trHeight w:val="409"/>
        </w:trPr>
        <w:tc>
          <w:tcPr>
            <w:tcW w:w="1626"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46"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49"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550"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668"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35"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c>
          <w:tcPr>
            <w:tcW w:w="459" w:type="pct"/>
            <w:vMerge/>
            <w:tcBorders>
              <w:top w:val="nil"/>
              <w:left w:val="single" w:sz="4" w:space="0" w:color="auto"/>
              <w:bottom w:val="single" w:sz="4" w:space="0" w:color="000000"/>
              <w:right w:val="nil"/>
            </w:tcBorders>
            <w:vAlign w:val="center"/>
            <w:hideMark/>
          </w:tcPr>
          <w:p w:rsidR="0089795B" w:rsidRPr="0089795B" w:rsidRDefault="0089795B" w:rsidP="0089795B">
            <w:pPr>
              <w:rPr>
                <w:sz w:val="22"/>
                <w:szCs w:val="22"/>
              </w:rPr>
            </w:pPr>
          </w:p>
        </w:tc>
        <w:tc>
          <w:tcPr>
            <w:tcW w:w="367" w:type="pct"/>
            <w:vMerge/>
            <w:tcBorders>
              <w:top w:val="nil"/>
              <w:left w:val="single" w:sz="4" w:space="0" w:color="auto"/>
              <w:bottom w:val="single" w:sz="4" w:space="0" w:color="000000"/>
              <w:right w:val="single" w:sz="4" w:space="0" w:color="auto"/>
            </w:tcBorders>
            <w:vAlign w:val="center"/>
            <w:hideMark/>
          </w:tcPr>
          <w:p w:rsidR="0089795B" w:rsidRPr="0089795B" w:rsidRDefault="0089795B" w:rsidP="0089795B">
            <w:pPr>
              <w:rPr>
                <w:sz w:val="22"/>
                <w:szCs w:val="22"/>
              </w:rPr>
            </w:pPr>
          </w:p>
        </w:tc>
      </w:tr>
      <w:tr w:rsidR="0089795B" w:rsidRPr="0089795B" w:rsidTr="00D32B2A">
        <w:trPr>
          <w:trHeight w:val="529"/>
        </w:trPr>
        <w:tc>
          <w:tcPr>
            <w:tcW w:w="162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условно-утвержденные расходы</w:t>
            </w:r>
          </w:p>
        </w:tc>
        <w:tc>
          <w:tcPr>
            <w:tcW w:w="446" w:type="pct"/>
            <w:tcBorders>
              <w:top w:val="nil"/>
              <w:left w:val="nil"/>
              <w:bottom w:val="single" w:sz="4" w:space="0" w:color="auto"/>
              <w:right w:val="single" w:sz="4" w:space="0" w:color="auto"/>
            </w:tcBorders>
            <w:shd w:val="clear" w:color="auto" w:fill="auto"/>
            <w:hideMark/>
          </w:tcPr>
          <w:p w:rsidR="0089795B" w:rsidRPr="0089795B" w:rsidRDefault="0089795B" w:rsidP="0089795B">
            <w:pPr>
              <w:jc w:val="cente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01</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13</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9990000000</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880</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sz w:val="22"/>
                <w:szCs w:val="22"/>
              </w:rPr>
            </w:pPr>
            <w:r w:rsidRPr="0089795B">
              <w:rPr>
                <w:sz w:val="22"/>
                <w:szCs w:val="22"/>
              </w:rPr>
              <w:t>642,30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sz w:val="22"/>
                <w:szCs w:val="22"/>
              </w:rPr>
            </w:pPr>
            <w:r w:rsidRPr="0089795B">
              <w:rPr>
                <w:sz w:val="22"/>
                <w:szCs w:val="22"/>
              </w:rPr>
              <w:t>1340,60</w:t>
            </w:r>
          </w:p>
        </w:tc>
      </w:tr>
      <w:tr w:rsidR="0089795B" w:rsidRPr="0089795B" w:rsidTr="00D32B2A">
        <w:trPr>
          <w:trHeight w:val="398"/>
        </w:trPr>
        <w:tc>
          <w:tcPr>
            <w:tcW w:w="1626"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rPr>
                <w:b/>
                <w:bCs/>
                <w:sz w:val="22"/>
                <w:szCs w:val="22"/>
              </w:rPr>
            </w:pPr>
            <w:r w:rsidRPr="0089795B">
              <w:rPr>
                <w:b/>
                <w:bCs/>
                <w:sz w:val="22"/>
                <w:szCs w:val="22"/>
              </w:rPr>
              <w:t>ВСЕГО РАСХОДОВ:</w:t>
            </w:r>
          </w:p>
        </w:tc>
        <w:tc>
          <w:tcPr>
            <w:tcW w:w="446"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rPr>
                <w:sz w:val="22"/>
                <w:szCs w:val="22"/>
              </w:rPr>
            </w:pPr>
            <w:r w:rsidRPr="0089795B">
              <w:rPr>
                <w:sz w:val="22"/>
                <w:szCs w:val="22"/>
              </w:rPr>
              <w:t> </w:t>
            </w:r>
          </w:p>
        </w:tc>
        <w:tc>
          <w:tcPr>
            <w:tcW w:w="449"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550"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668"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sz w:val="22"/>
                <w:szCs w:val="22"/>
              </w:rPr>
            </w:pPr>
            <w:r w:rsidRPr="0089795B">
              <w:rPr>
                <w:sz w:val="22"/>
                <w:szCs w:val="22"/>
              </w:rPr>
              <w:t> </w:t>
            </w:r>
          </w:p>
        </w:tc>
        <w:tc>
          <w:tcPr>
            <w:tcW w:w="435" w:type="pct"/>
            <w:tcBorders>
              <w:top w:val="nil"/>
              <w:left w:val="nil"/>
              <w:bottom w:val="single" w:sz="4" w:space="0" w:color="auto"/>
              <w:right w:val="single" w:sz="4" w:space="0" w:color="auto"/>
            </w:tcBorders>
            <w:shd w:val="clear" w:color="auto" w:fill="auto"/>
            <w:noWrap/>
            <w:hideMark/>
          </w:tcPr>
          <w:p w:rsidR="0089795B" w:rsidRPr="0089795B" w:rsidRDefault="0089795B" w:rsidP="0089795B">
            <w:pPr>
              <w:jc w:val="center"/>
              <w:rPr>
                <w:b/>
                <w:bCs/>
                <w:sz w:val="22"/>
                <w:szCs w:val="22"/>
              </w:rPr>
            </w:pPr>
            <w:r w:rsidRPr="0089795B">
              <w:rPr>
                <w:b/>
                <w:bCs/>
                <w:sz w:val="22"/>
                <w:szCs w:val="22"/>
              </w:rPr>
              <w:t> </w:t>
            </w:r>
          </w:p>
        </w:tc>
        <w:tc>
          <w:tcPr>
            <w:tcW w:w="459" w:type="pct"/>
            <w:tcBorders>
              <w:top w:val="nil"/>
              <w:left w:val="nil"/>
              <w:bottom w:val="single" w:sz="4" w:space="0" w:color="auto"/>
              <w:right w:val="nil"/>
            </w:tcBorders>
            <w:shd w:val="clear" w:color="auto" w:fill="auto"/>
            <w:noWrap/>
            <w:hideMark/>
          </w:tcPr>
          <w:p w:rsidR="0089795B" w:rsidRPr="0089795B" w:rsidRDefault="0089795B" w:rsidP="0089795B">
            <w:pPr>
              <w:jc w:val="right"/>
              <w:rPr>
                <w:b/>
                <w:bCs/>
                <w:sz w:val="22"/>
                <w:szCs w:val="22"/>
              </w:rPr>
            </w:pPr>
            <w:r w:rsidRPr="0089795B">
              <w:rPr>
                <w:b/>
                <w:bCs/>
                <w:sz w:val="22"/>
                <w:szCs w:val="22"/>
              </w:rPr>
              <w:t>39 764,30</w:t>
            </w:r>
          </w:p>
        </w:tc>
        <w:tc>
          <w:tcPr>
            <w:tcW w:w="367" w:type="pct"/>
            <w:tcBorders>
              <w:top w:val="nil"/>
              <w:left w:val="single" w:sz="4" w:space="0" w:color="auto"/>
              <w:bottom w:val="single" w:sz="4" w:space="0" w:color="auto"/>
              <w:right w:val="single" w:sz="4" w:space="0" w:color="auto"/>
            </w:tcBorders>
            <w:shd w:val="clear" w:color="auto" w:fill="auto"/>
            <w:noWrap/>
            <w:hideMark/>
          </w:tcPr>
          <w:p w:rsidR="0089795B" w:rsidRPr="0089795B" w:rsidRDefault="0089795B" w:rsidP="0089795B">
            <w:pPr>
              <w:jc w:val="right"/>
              <w:rPr>
                <w:b/>
                <w:bCs/>
                <w:sz w:val="22"/>
                <w:szCs w:val="22"/>
              </w:rPr>
            </w:pPr>
            <w:r w:rsidRPr="0089795B">
              <w:rPr>
                <w:b/>
                <w:bCs/>
                <w:sz w:val="22"/>
                <w:szCs w:val="22"/>
              </w:rPr>
              <w:t>26 844,70</w:t>
            </w:r>
          </w:p>
        </w:tc>
      </w:tr>
    </w:tbl>
    <w:p w:rsidR="0089795B" w:rsidRPr="0089795B" w:rsidRDefault="0089795B" w:rsidP="0089795B">
      <w:pPr>
        <w:rPr>
          <w:sz w:val="22"/>
          <w:szCs w:val="22"/>
        </w:rPr>
      </w:pPr>
    </w:p>
    <w:p w:rsidR="0089795B" w:rsidRPr="0089795B" w:rsidRDefault="0089795B" w:rsidP="0089795B">
      <w:pPr>
        <w:rPr>
          <w:sz w:val="22"/>
          <w:szCs w:val="22"/>
        </w:rPr>
      </w:pPr>
    </w:p>
    <w:tbl>
      <w:tblPr>
        <w:tblW w:w="8400" w:type="dxa"/>
        <w:tblInd w:w="93" w:type="dxa"/>
        <w:tblLook w:val="04A0" w:firstRow="1" w:lastRow="0" w:firstColumn="1" w:lastColumn="0" w:noHBand="0" w:noVBand="1"/>
      </w:tblPr>
      <w:tblGrid>
        <w:gridCol w:w="960"/>
        <w:gridCol w:w="5360"/>
        <w:gridCol w:w="680"/>
        <w:gridCol w:w="1400"/>
      </w:tblGrid>
      <w:tr w:rsidR="0089795B" w:rsidRPr="0089795B" w:rsidTr="0089795B">
        <w:trPr>
          <w:trHeight w:val="300"/>
        </w:trPr>
        <w:tc>
          <w:tcPr>
            <w:tcW w:w="96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color w:val="000000"/>
                <w:sz w:val="22"/>
                <w:szCs w:val="22"/>
              </w:rPr>
            </w:pPr>
            <w:r w:rsidRPr="0089795B">
              <w:rPr>
                <w:color w:val="000000"/>
                <w:sz w:val="22"/>
                <w:szCs w:val="22"/>
              </w:rPr>
              <w:t>Приложение № 15</w:t>
            </w:r>
          </w:p>
        </w:tc>
      </w:tr>
      <w:tr w:rsidR="0089795B" w:rsidRPr="0089795B" w:rsidTr="0089795B">
        <w:trPr>
          <w:trHeight w:val="300"/>
        </w:trPr>
        <w:tc>
          <w:tcPr>
            <w:tcW w:w="96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color w:val="000000"/>
                <w:sz w:val="22"/>
                <w:szCs w:val="22"/>
              </w:rPr>
            </w:pPr>
            <w:r w:rsidRPr="0089795B">
              <w:rPr>
                <w:color w:val="000000"/>
                <w:sz w:val="22"/>
                <w:szCs w:val="22"/>
              </w:rPr>
              <w:t>к решению Совета народных депутатов МО</w:t>
            </w:r>
          </w:p>
        </w:tc>
      </w:tr>
      <w:tr w:rsidR="0089795B" w:rsidRPr="0089795B" w:rsidTr="0089795B">
        <w:trPr>
          <w:trHeight w:val="300"/>
        </w:trPr>
        <w:tc>
          <w:tcPr>
            <w:tcW w:w="96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color w:val="000000"/>
                <w:sz w:val="22"/>
                <w:szCs w:val="22"/>
              </w:rPr>
            </w:pPr>
            <w:r w:rsidRPr="0089795B">
              <w:rPr>
                <w:color w:val="000000"/>
                <w:sz w:val="22"/>
                <w:szCs w:val="22"/>
              </w:rPr>
              <w:t xml:space="preserve"> "Красногвардейское сельское поселение"</w:t>
            </w:r>
          </w:p>
        </w:tc>
      </w:tr>
      <w:tr w:rsidR="0089795B" w:rsidRPr="0089795B" w:rsidTr="0089795B">
        <w:trPr>
          <w:trHeight w:val="300"/>
        </w:trPr>
        <w:tc>
          <w:tcPr>
            <w:tcW w:w="96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color w:val="000000"/>
                <w:sz w:val="22"/>
                <w:szCs w:val="22"/>
              </w:rPr>
            </w:pPr>
            <w:r w:rsidRPr="0089795B">
              <w:rPr>
                <w:color w:val="000000"/>
                <w:sz w:val="22"/>
                <w:szCs w:val="22"/>
              </w:rPr>
              <w:t xml:space="preserve">от  27 декабря  2019 г. № 224   </w:t>
            </w:r>
          </w:p>
        </w:tc>
      </w:tr>
      <w:tr w:rsidR="0089795B" w:rsidRPr="0089795B" w:rsidTr="0089795B">
        <w:trPr>
          <w:trHeight w:val="300"/>
        </w:trPr>
        <w:tc>
          <w:tcPr>
            <w:tcW w:w="96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color w:val="000000"/>
                <w:sz w:val="22"/>
                <w:szCs w:val="22"/>
              </w:rPr>
            </w:pPr>
            <w:r w:rsidRPr="0089795B">
              <w:rPr>
                <w:color w:val="000000"/>
                <w:sz w:val="22"/>
                <w:szCs w:val="22"/>
              </w:rPr>
              <w:t>Приложение № 11</w:t>
            </w:r>
          </w:p>
        </w:tc>
      </w:tr>
      <w:tr w:rsidR="0089795B" w:rsidRPr="0089795B" w:rsidTr="0089795B">
        <w:trPr>
          <w:trHeight w:val="300"/>
        </w:trPr>
        <w:tc>
          <w:tcPr>
            <w:tcW w:w="96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color w:val="000000"/>
                <w:sz w:val="22"/>
                <w:szCs w:val="22"/>
              </w:rPr>
            </w:pPr>
            <w:r w:rsidRPr="0089795B">
              <w:rPr>
                <w:color w:val="000000"/>
                <w:sz w:val="22"/>
                <w:szCs w:val="22"/>
              </w:rPr>
              <w:t>к решению Совета народных депутатов МО</w:t>
            </w:r>
          </w:p>
        </w:tc>
      </w:tr>
      <w:tr w:rsidR="0089795B" w:rsidRPr="0089795B" w:rsidTr="0089795B">
        <w:trPr>
          <w:trHeight w:val="300"/>
        </w:trPr>
        <w:tc>
          <w:tcPr>
            <w:tcW w:w="96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color w:val="000000"/>
                <w:sz w:val="22"/>
                <w:szCs w:val="22"/>
              </w:rPr>
            </w:pPr>
            <w:r w:rsidRPr="0089795B">
              <w:rPr>
                <w:color w:val="000000"/>
                <w:sz w:val="22"/>
                <w:szCs w:val="22"/>
              </w:rPr>
              <w:t>"Красногвардейское сельское поселение"</w:t>
            </w:r>
          </w:p>
        </w:tc>
      </w:tr>
      <w:tr w:rsidR="0089795B" w:rsidRPr="0089795B" w:rsidTr="0089795B">
        <w:trPr>
          <w:trHeight w:val="300"/>
        </w:trPr>
        <w:tc>
          <w:tcPr>
            <w:tcW w:w="96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color w:val="000000"/>
                <w:sz w:val="22"/>
                <w:szCs w:val="22"/>
              </w:rPr>
            </w:pPr>
            <w:r w:rsidRPr="0089795B">
              <w:rPr>
                <w:color w:val="000000"/>
                <w:sz w:val="22"/>
                <w:szCs w:val="22"/>
              </w:rPr>
              <w:t>от  30  октября  2020 г. № 257</w:t>
            </w:r>
          </w:p>
        </w:tc>
      </w:tr>
      <w:tr w:rsidR="0089795B" w:rsidRPr="0089795B" w:rsidTr="0089795B">
        <w:trPr>
          <w:trHeight w:val="289"/>
        </w:trPr>
        <w:tc>
          <w:tcPr>
            <w:tcW w:w="96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536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68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140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r>
      <w:tr w:rsidR="0089795B" w:rsidRPr="0089795B" w:rsidTr="0089795B">
        <w:trPr>
          <w:trHeight w:val="1080"/>
        </w:trPr>
        <w:tc>
          <w:tcPr>
            <w:tcW w:w="8400" w:type="dxa"/>
            <w:gridSpan w:val="4"/>
            <w:tcBorders>
              <w:top w:val="nil"/>
              <w:left w:val="nil"/>
              <w:bottom w:val="nil"/>
              <w:right w:val="nil"/>
            </w:tcBorders>
            <w:shd w:val="clear" w:color="auto" w:fill="auto"/>
            <w:vAlign w:val="bottom"/>
            <w:hideMark/>
          </w:tcPr>
          <w:p w:rsidR="0089795B" w:rsidRPr="0089795B" w:rsidRDefault="0089795B" w:rsidP="0089795B">
            <w:pPr>
              <w:jc w:val="center"/>
              <w:rPr>
                <w:b/>
                <w:bCs/>
                <w:color w:val="000000"/>
                <w:sz w:val="22"/>
                <w:szCs w:val="22"/>
              </w:rPr>
            </w:pPr>
            <w:r w:rsidRPr="0089795B">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2020 год</w:t>
            </w:r>
          </w:p>
        </w:tc>
      </w:tr>
      <w:tr w:rsidR="0089795B" w:rsidRPr="0089795B" w:rsidTr="0089795B">
        <w:trPr>
          <w:trHeight w:val="825"/>
        </w:trPr>
        <w:tc>
          <w:tcPr>
            <w:tcW w:w="960" w:type="dxa"/>
            <w:tcBorders>
              <w:top w:val="nil"/>
              <w:left w:val="nil"/>
              <w:bottom w:val="nil"/>
              <w:right w:val="nil"/>
            </w:tcBorders>
            <w:shd w:val="clear" w:color="auto" w:fill="auto"/>
            <w:vAlign w:val="bottom"/>
            <w:hideMark/>
          </w:tcPr>
          <w:p w:rsidR="0089795B" w:rsidRPr="0089795B" w:rsidRDefault="0089795B" w:rsidP="0089795B">
            <w:pPr>
              <w:jc w:val="center"/>
              <w:rPr>
                <w:color w:val="000000"/>
                <w:sz w:val="22"/>
                <w:szCs w:val="22"/>
              </w:rPr>
            </w:pPr>
          </w:p>
        </w:tc>
        <w:tc>
          <w:tcPr>
            <w:tcW w:w="5360" w:type="dxa"/>
            <w:tcBorders>
              <w:top w:val="nil"/>
              <w:left w:val="nil"/>
              <w:bottom w:val="nil"/>
              <w:right w:val="nil"/>
            </w:tcBorders>
            <w:shd w:val="clear" w:color="auto" w:fill="auto"/>
            <w:vAlign w:val="bottom"/>
            <w:hideMark/>
          </w:tcPr>
          <w:p w:rsidR="0089795B" w:rsidRPr="0089795B" w:rsidRDefault="0089795B" w:rsidP="0089795B">
            <w:pPr>
              <w:jc w:val="center"/>
              <w:rPr>
                <w:color w:val="000000"/>
                <w:sz w:val="22"/>
                <w:szCs w:val="22"/>
              </w:rPr>
            </w:pPr>
          </w:p>
        </w:tc>
        <w:tc>
          <w:tcPr>
            <w:tcW w:w="680" w:type="dxa"/>
            <w:tcBorders>
              <w:top w:val="nil"/>
              <w:left w:val="nil"/>
              <w:bottom w:val="nil"/>
              <w:right w:val="nil"/>
            </w:tcBorders>
            <w:shd w:val="clear" w:color="auto" w:fill="auto"/>
            <w:vAlign w:val="bottom"/>
            <w:hideMark/>
          </w:tcPr>
          <w:p w:rsidR="0089795B" w:rsidRPr="0089795B" w:rsidRDefault="0089795B" w:rsidP="0089795B">
            <w:pPr>
              <w:jc w:val="center"/>
              <w:rPr>
                <w:color w:val="000000"/>
                <w:sz w:val="22"/>
                <w:szCs w:val="22"/>
              </w:rPr>
            </w:pPr>
          </w:p>
        </w:tc>
        <w:tc>
          <w:tcPr>
            <w:tcW w:w="1400" w:type="dxa"/>
            <w:tcBorders>
              <w:top w:val="nil"/>
              <w:left w:val="nil"/>
              <w:bottom w:val="nil"/>
              <w:right w:val="nil"/>
            </w:tcBorders>
            <w:shd w:val="clear" w:color="auto" w:fill="auto"/>
            <w:vAlign w:val="bottom"/>
            <w:hideMark/>
          </w:tcPr>
          <w:p w:rsidR="0089795B" w:rsidRPr="0089795B" w:rsidRDefault="0089795B" w:rsidP="0089795B">
            <w:pPr>
              <w:jc w:val="right"/>
              <w:rPr>
                <w:color w:val="000000"/>
                <w:sz w:val="22"/>
                <w:szCs w:val="22"/>
              </w:rPr>
            </w:pPr>
            <w:r w:rsidRPr="0089795B">
              <w:rPr>
                <w:color w:val="000000"/>
                <w:sz w:val="22"/>
                <w:szCs w:val="22"/>
              </w:rPr>
              <w:t>тыс. руб.</w:t>
            </w:r>
          </w:p>
        </w:tc>
      </w:tr>
      <w:tr w:rsidR="0089795B" w:rsidRPr="0089795B" w:rsidTr="0089795B">
        <w:trPr>
          <w:trHeight w:val="289"/>
        </w:trPr>
        <w:tc>
          <w:tcPr>
            <w:tcW w:w="96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536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68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140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r>
      <w:tr w:rsidR="0089795B" w:rsidRPr="0089795B" w:rsidTr="0089795B">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color w:val="000000"/>
                <w:sz w:val="22"/>
                <w:szCs w:val="22"/>
              </w:rPr>
            </w:pPr>
            <w:r w:rsidRPr="0089795B">
              <w:rPr>
                <w:b/>
                <w:bCs/>
                <w:color w:val="000000"/>
                <w:sz w:val="22"/>
                <w:szCs w:val="22"/>
              </w:rPr>
              <w:t>№ п/п</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color w:val="000000"/>
                <w:sz w:val="22"/>
                <w:szCs w:val="22"/>
              </w:rPr>
            </w:pPr>
            <w:r w:rsidRPr="0089795B">
              <w:rPr>
                <w:b/>
                <w:bCs/>
                <w:color w:val="000000"/>
                <w:sz w:val="22"/>
                <w:szCs w:val="22"/>
              </w:rPr>
              <w:t>Наименование программы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b/>
                <w:bCs/>
                <w:color w:val="000000"/>
                <w:sz w:val="22"/>
                <w:szCs w:val="22"/>
              </w:rPr>
            </w:pPr>
            <w:r w:rsidRPr="0089795B">
              <w:rPr>
                <w:b/>
                <w:bCs/>
                <w:color w:val="000000"/>
                <w:sz w:val="22"/>
                <w:szCs w:val="22"/>
              </w:rPr>
              <w:t>Код вед.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b/>
                <w:bCs/>
                <w:color w:val="000000"/>
                <w:sz w:val="22"/>
                <w:szCs w:val="22"/>
              </w:rPr>
            </w:pPr>
            <w:r w:rsidRPr="0089795B">
              <w:rPr>
                <w:b/>
                <w:bCs/>
                <w:color w:val="000000"/>
                <w:sz w:val="22"/>
                <w:szCs w:val="22"/>
              </w:rPr>
              <w:t>2020 год</w:t>
            </w:r>
          </w:p>
        </w:tc>
      </w:tr>
      <w:tr w:rsidR="0089795B" w:rsidRPr="0089795B" w:rsidTr="0089795B">
        <w:trPr>
          <w:trHeight w:val="16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1.</w:t>
            </w:r>
          </w:p>
        </w:tc>
        <w:tc>
          <w:tcPr>
            <w:tcW w:w="5360"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rPr>
                <w:color w:val="000000"/>
                <w:sz w:val="22"/>
                <w:szCs w:val="22"/>
              </w:rPr>
            </w:pPr>
            <w:r w:rsidRPr="0089795B">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68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66279,8</w:t>
            </w:r>
          </w:p>
        </w:tc>
      </w:tr>
      <w:tr w:rsidR="0089795B" w:rsidRPr="0089795B" w:rsidTr="0089795B">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2.</w:t>
            </w:r>
          </w:p>
        </w:tc>
        <w:tc>
          <w:tcPr>
            <w:tcW w:w="5360"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rPr>
                <w:color w:val="000000"/>
                <w:sz w:val="22"/>
                <w:szCs w:val="22"/>
              </w:rPr>
            </w:pPr>
            <w:r w:rsidRPr="0089795B">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68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13262,1</w:t>
            </w:r>
          </w:p>
        </w:tc>
      </w:tr>
      <w:tr w:rsidR="0089795B" w:rsidRPr="0089795B" w:rsidTr="0089795B">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3.</w:t>
            </w:r>
          </w:p>
        </w:tc>
        <w:tc>
          <w:tcPr>
            <w:tcW w:w="5360"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rPr>
                <w:color w:val="000000"/>
                <w:sz w:val="22"/>
                <w:szCs w:val="22"/>
              </w:rPr>
            </w:pPr>
            <w:r w:rsidRPr="0089795B">
              <w:rPr>
                <w:color w:val="000000"/>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68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5487,6</w:t>
            </w:r>
          </w:p>
        </w:tc>
      </w:tr>
      <w:tr w:rsidR="0089795B" w:rsidRPr="0089795B" w:rsidTr="0089795B">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4.</w:t>
            </w:r>
          </w:p>
        </w:tc>
        <w:tc>
          <w:tcPr>
            <w:tcW w:w="5360"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rPr>
                <w:color w:val="000000"/>
                <w:sz w:val="22"/>
                <w:szCs w:val="22"/>
              </w:rPr>
            </w:pPr>
            <w:r w:rsidRPr="0089795B">
              <w:rPr>
                <w:color w:val="000000"/>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68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3642,5</w:t>
            </w:r>
          </w:p>
        </w:tc>
      </w:tr>
      <w:tr w:rsidR="0089795B" w:rsidRPr="0089795B" w:rsidTr="0089795B">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lastRenderedPageBreak/>
              <w:t>5.</w:t>
            </w:r>
          </w:p>
        </w:tc>
        <w:tc>
          <w:tcPr>
            <w:tcW w:w="5360"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rPr>
                <w:color w:val="000000"/>
                <w:sz w:val="22"/>
                <w:szCs w:val="22"/>
              </w:rPr>
            </w:pPr>
            <w:r w:rsidRPr="0089795B">
              <w:rPr>
                <w:color w:val="000000"/>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1</w:t>
            </w:r>
          </w:p>
        </w:tc>
      </w:tr>
      <w:tr w:rsidR="0089795B" w:rsidRPr="0089795B" w:rsidTr="0089795B">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6.</w:t>
            </w:r>
          </w:p>
        </w:tc>
        <w:tc>
          <w:tcPr>
            <w:tcW w:w="5360"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rPr>
                <w:color w:val="000000"/>
                <w:sz w:val="22"/>
                <w:szCs w:val="22"/>
              </w:rPr>
            </w:pPr>
            <w:r w:rsidRPr="0089795B">
              <w:rPr>
                <w:color w:val="000000"/>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1</w:t>
            </w:r>
          </w:p>
        </w:tc>
      </w:tr>
      <w:tr w:rsidR="0089795B" w:rsidRPr="0089795B" w:rsidTr="0089795B">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7.</w:t>
            </w:r>
          </w:p>
        </w:tc>
        <w:tc>
          <w:tcPr>
            <w:tcW w:w="5360"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rPr>
                <w:color w:val="000000"/>
                <w:sz w:val="22"/>
                <w:szCs w:val="22"/>
              </w:rPr>
            </w:pPr>
            <w:r w:rsidRPr="0089795B">
              <w:rPr>
                <w:color w:val="000000"/>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300</w:t>
            </w:r>
          </w:p>
        </w:tc>
      </w:tr>
      <w:tr w:rsidR="0089795B" w:rsidRPr="0089795B" w:rsidTr="0089795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 </w:t>
            </w:r>
          </w:p>
        </w:tc>
        <w:tc>
          <w:tcPr>
            <w:tcW w:w="5360"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rPr>
                <w:b/>
                <w:bCs/>
                <w:color w:val="000000"/>
                <w:sz w:val="22"/>
                <w:szCs w:val="22"/>
              </w:rPr>
            </w:pPr>
            <w:r w:rsidRPr="0089795B">
              <w:rPr>
                <w:b/>
                <w:bCs/>
                <w:color w:val="000000"/>
                <w:sz w:val="22"/>
                <w:szCs w:val="22"/>
              </w:rPr>
              <w:t>Итого:</w:t>
            </w:r>
          </w:p>
        </w:tc>
        <w:tc>
          <w:tcPr>
            <w:tcW w:w="68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color w:val="000000"/>
                <w:sz w:val="22"/>
                <w:szCs w:val="22"/>
              </w:rPr>
            </w:pPr>
            <w:r w:rsidRPr="0089795B">
              <w:rPr>
                <w:b/>
                <w:bCs/>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color w:val="000000"/>
                <w:sz w:val="22"/>
                <w:szCs w:val="22"/>
              </w:rPr>
            </w:pPr>
            <w:r w:rsidRPr="0089795B">
              <w:rPr>
                <w:b/>
                <w:bCs/>
                <w:color w:val="000000"/>
                <w:sz w:val="22"/>
                <w:szCs w:val="22"/>
              </w:rPr>
              <w:t>88974</w:t>
            </w:r>
          </w:p>
        </w:tc>
      </w:tr>
    </w:tbl>
    <w:p w:rsidR="0089795B" w:rsidRPr="0089795B" w:rsidRDefault="0089795B" w:rsidP="0089795B">
      <w:pPr>
        <w:rPr>
          <w:sz w:val="22"/>
          <w:szCs w:val="22"/>
        </w:rPr>
      </w:pPr>
    </w:p>
    <w:tbl>
      <w:tblPr>
        <w:tblW w:w="8280" w:type="dxa"/>
        <w:tblInd w:w="93" w:type="dxa"/>
        <w:tblLook w:val="04A0" w:firstRow="1" w:lastRow="0" w:firstColumn="1" w:lastColumn="0" w:noHBand="0" w:noVBand="1"/>
      </w:tblPr>
      <w:tblGrid>
        <w:gridCol w:w="740"/>
        <w:gridCol w:w="4620"/>
        <w:gridCol w:w="680"/>
        <w:gridCol w:w="1120"/>
        <w:gridCol w:w="1120"/>
      </w:tblGrid>
      <w:tr w:rsidR="0089795B" w:rsidRPr="0089795B" w:rsidTr="0089795B">
        <w:trPr>
          <w:trHeight w:val="300"/>
        </w:trPr>
        <w:tc>
          <w:tcPr>
            <w:tcW w:w="74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color w:val="000000"/>
                <w:sz w:val="22"/>
                <w:szCs w:val="22"/>
              </w:rPr>
            </w:pPr>
            <w:r w:rsidRPr="0089795B">
              <w:rPr>
                <w:color w:val="000000"/>
                <w:sz w:val="22"/>
                <w:szCs w:val="22"/>
              </w:rPr>
              <w:t>Приложение № 16</w:t>
            </w:r>
          </w:p>
        </w:tc>
        <w:tc>
          <w:tcPr>
            <w:tcW w:w="1120" w:type="dxa"/>
            <w:tcBorders>
              <w:top w:val="nil"/>
              <w:left w:val="nil"/>
              <w:bottom w:val="nil"/>
              <w:right w:val="nil"/>
            </w:tcBorders>
            <w:shd w:val="clear" w:color="auto" w:fill="auto"/>
            <w:noWrap/>
            <w:vAlign w:val="bottom"/>
            <w:hideMark/>
          </w:tcPr>
          <w:p w:rsidR="0089795B" w:rsidRPr="0089795B" w:rsidRDefault="0089795B" w:rsidP="0089795B">
            <w:pPr>
              <w:rPr>
                <w:rFonts w:ascii="Calibri" w:hAnsi="Calibri"/>
                <w:color w:val="000000"/>
                <w:sz w:val="22"/>
                <w:szCs w:val="22"/>
              </w:rPr>
            </w:pPr>
          </w:p>
        </w:tc>
      </w:tr>
      <w:tr w:rsidR="0089795B" w:rsidRPr="0089795B" w:rsidTr="0089795B">
        <w:trPr>
          <w:trHeight w:val="300"/>
        </w:trPr>
        <w:tc>
          <w:tcPr>
            <w:tcW w:w="74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color w:val="000000"/>
                <w:sz w:val="22"/>
                <w:szCs w:val="22"/>
              </w:rPr>
            </w:pPr>
            <w:r w:rsidRPr="0089795B">
              <w:rPr>
                <w:color w:val="000000"/>
                <w:sz w:val="22"/>
                <w:szCs w:val="22"/>
              </w:rPr>
              <w:t>к решению Совета народных депутатов МО</w:t>
            </w:r>
          </w:p>
        </w:tc>
        <w:tc>
          <w:tcPr>
            <w:tcW w:w="1120" w:type="dxa"/>
            <w:tcBorders>
              <w:top w:val="nil"/>
              <w:left w:val="nil"/>
              <w:bottom w:val="nil"/>
              <w:right w:val="nil"/>
            </w:tcBorders>
            <w:shd w:val="clear" w:color="auto" w:fill="auto"/>
            <w:noWrap/>
            <w:vAlign w:val="bottom"/>
            <w:hideMark/>
          </w:tcPr>
          <w:p w:rsidR="0089795B" w:rsidRPr="0089795B" w:rsidRDefault="0089795B" w:rsidP="0089795B">
            <w:pPr>
              <w:rPr>
                <w:rFonts w:ascii="Calibri" w:hAnsi="Calibri"/>
                <w:color w:val="000000"/>
                <w:sz w:val="22"/>
                <w:szCs w:val="22"/>
              </w:rPr>
            </w:pPr>
          </w:p>
        </w:tc>
      </w:tr>
      <w:tr w:rsidR="0089795B" w:rsidRPr="0089795B" w:rsidTr="0089795B">
        <w:trPr>
          <w:trHeight w:val="300"/>
        </w:trPr>
        <w:tc>
          <w:tcPr>
            <w:tcW w:w="74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color w:val="000000"/>
                <w:sz w:val="22"/>
                <w:szCs w:val="22"/>
              </w:rPr>
            </w:pPr>
            <w:r w:rsidRPr="0089795B">
              <w:rPr>
                <w:color w:val="000000"/>
                <w:sz w:val="22"/>
                <w:szCs w:val="22"/>
              </w:rPr>
              <w:t xml:space="preserve"> "Красногвардейское сельское поселение"</w:t>
            </w:r>
          </w:p>
        </w:tc>
        <w:tc>
          <w:tcPr>
            <w:tcW w:w="1120" w:type="dxa"/>
            <w:tcBorders>
              <w:top w:val="nil"/>
              <w:left w:val="nil"/>
              <w:bottom w:val="nil"/>
              <w:right w:val="nil"/>
            </w:tcBorders>
            <w:shd w:val="clear" w:color="auto" w:fill="auto"/>
            <w:noWrap/>
            <w:vAlign w:val="bottom"/>
            <w:hideMark/>
          </w:tcPr>
          <w:p w:rsidR="0089795B" w:rsidRPr="0089795B" w:rsidRDefault="0089795B" w:rsidP="0089795B">
            <w:pPr>
              <w:rPr>
                <w:rFonts w:ascii="Calibri" w:hAnsi="Calibri"/>
                <w:color w:val="000000"/>
                <w:sz w:val="22"/>
                <w:szCs w:val="22"/>
              </w:rPr>
            </w:pPr>
          </w:p>
        </w:tc>
      </w:tr>
      <w:tr w:rsidR="0089795B" w:rsidRPr="0089795B" w:rsidTr="0089795B">
        <w:trPr>
          <w:trHeight w:val="300"/>
        </w:trPr>
        <w:tc>
          <w:tcPr>
            <w:tcW w:w="74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color w:val="000000"/>
                <w:sz w:val="22"/>
                <w:szCs w:val="22"/>
              </w:rPr>
            </w:pPr>
            <w:r w:rsidRPr="0089795B">
              <w:rPr>
                <w:color w:val="000000"/>
                <w:sz w:val="22"/>
                <w:szCs w:val="22"/>
              </w:rPr>
              <w:t xml:space="preserve">от  27 декабря  2019 г. № _224_   </w:t>
            </w:r>
          </w:p>
        </w:tc>
        <w:tc>
          <w:tcPr>
            <w:tcW w:w="1120" w:type="dxa"/>
            <w:tcBorders>
              <w:top w:val="nil"/>
              <w:left w:val="nil"/>
              <w:bottom w:val="nil"/>
              <w:right w:val="nil"/>
            </w:tcBorders>
            <w:shd w:val="clear" w:color="auto" w:fill="auto"/>
            <w:noWrap/>
            <w:vAlign w:val="bottom"/>
            <w:hideMark/>
          </w:tcPr>
          <w:p w:rsidR="0089795B" w:rsidRPr="0089795B" w:rsidRDefault="0089795B" w:rsidP="0089795B">
            <w:pPr>
              <w:rPr>
                <w:rFonts w:ascii="Calibri" w:hAnsi="Calibri"/>
                <w:color w:val="000000"/>
                <w:sz w:val="22"/>
                <w:szCs w:val="22"/>
              </w:rPr>
            </w:pPr>
          </w:p>
        </w:tc>
      </w:tr>
      <w:tr w:rsidR="0089795B" w:rsidRPr="0089795B" w:rsidTr="0089795B">
        <w:trPr>
          <w:trHeight w:val="300"/>
        </w:trPr>
        <w:tc>
          <w:tcPr>
            <w:tcW w:w="74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4620" w:type="dxa"/>
            <w:tcBorders>
              <w:top w:val="nil"/>
              <w:left w:val="nil"/>
              <w:bottom w:val="nil"/>
              <w:right w:val="nil"/>
            </w:tcBorders>
            <w:shd w:val="clear" w:color="auto" w:fill="auto"/>
            <w:noWrap/>
            <w:vAlign w:val="bottom"/>
            <w:hideMark/>
          </w:tcPr>
          <w:p w:rsidR="0089795B" w:rsidRPr="0089795B" w:rsidRDefault="0089795B" w:rsidP="0089795B">
            <w:pPr>
              <w:jc w:val="right"/>
              <w:rPr>
                <w:color w:val="000000"/>
                <w:sz w:val="22"/>
                <w:szCs w:val="22"/>
              </w:rPr>
            </w:pPr>
          </w:p>
        </w:tc>
        <w:tc>
          <w:tcPr>
            <w:tcW w:w="1800" w:type="dxa"/>
            <w:gridSpan w:val="2"/>
            <w:tcBorders>
              <w:top w:val="nil"/>
              <w:left w:val="nil"/>
              <w:bottom w:val="nil"/>
              <w:right w:val="nil"/>
            </w:tcBorders>
            <w:shd w:val="clear" w:color="auto" w:fill="auto"/>
            <w:noWrap/>
            <w:vAlign w:val="bottom"/>
            <w:hideMark/>
          </w:tcPr>
          <w:p w:rsidR="0089795B" w:rsidRPr="0089795B" w:rsidRDefault="0089795B" w:rsidP="0089795B">
            <w:pPr>
              <w:jc w:val="center"/>
              <w:rPr>
                <w:color w:val="000000"/>
                <w:sz w:val="22"/>
                <w:szCs w:val="22"/>
              </w:rPr>
            </w:pPr>
            <w:r w:rsidRPr="0089795B">
              <w:rPr>
                <w:color w:val="000000"/>
                <w:sz w:val="22"/>
                <w:szCs w:val="22"/>
              </w:rPr>
              <w:t>Приложение № 12</w:t>
            </w:r>
          </w:p>
        </w:tc>
        <w:tc>
          <w:tcPr>
            <w:tcW w:w="1120" w:type="dxa"/>
            <w:tcBorders>
              <w:top w:val="nil"/>
              <w:left w:val="nil"/>
              <w:bottom w:val="nil"/>
              <w:right w:val="nil"/>
            </w:tcBorders>
            <w:shd w:val="clear" w:color="auto" w:fill="auto"/>
            <w:noWrap/>
            <w:vAlign w:val="bottom"/>
            <w:hideMark/>
          </w:tcPr>
          <w:p w:rsidR="0089795B" w:rsidRPr="0089795B" w:rsidRDefault="0089795B" w:rsidP="0089795B">
            <w:pPr>
              <w:rPr>
                <w:rFonts w:ascii="Calibri" w:hAnsi="Calibri"/>
                <w:color w:val="000000"/>
                <w:sz w:val="22"/>
                <w:szCs w:val="22"/>
              </w:rPr>
            </w:pPr>
          </w:p>
        </w:tc>
      </w:tr>
      <w:tr w:rsidR="0089795B" w:rsidRPr="0089795B" w:rsidTr="0089795B">
        <w:trPr>
          <w:trHeight w:val="300"/>
        </w:trPr>
        <w:tc>
          <w:tcPr>
            <w:tcW w:w="74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color w:val="000000"/>
                <w:sz w:val="22"/>
                <w:szCs w:val="22"/>
              </w:rPr>
            </w:pPr>
            <w:r w:rsidRPr="0089795B">
              <w:rPr>
                <w:color w:val="000000"/>
                <w:sz w:val="22"/>
                <w:szCs w:val="22"/>
              </w:rPr>
              <w:t>к решению Совета народных депутатов МО</w:t>
            </w:r>
          </w:p>
        </w:tc>
        <w:tc>
          <w:tcPr>
            <w:tcW w:w="1120" w:type="dxa"/>
            <w:tcBorders>
              <w:top w:val="nil"/>
              <w:left w:val="nil"/>
              <w:bottom w:val="nil"/>
              <w:right w:val="nil"/>
            </w:tcBorders>
            <w:shd w:val="clear" w:color="auto" w:fill="auto"/>
            <w:noWrap/>
            <w:vAlign w:val="bottom"/>
            <w:hideMark/>
          </w:tcPr>
          <w:p w:rsidR="0089795B" w:rsidRPr="0089795B" w:rsidRDefault="0089795B" w:rsidP="0089795B">
            <w:pPr>
              <w:rPr>
                <w:rFonts w:ascii="Calibri" w:hAnsi="Calibri"/>
                <w:color w:val="000000"/>
                <w:sz w:val="22"/>
                <w:szCs w:val="22"/>
              </w:rPr>
            </w:pPr>
          </w:p>
        </w:tc>
      </w:tr>
      <w:tr w:rsidR="0089795B" w:rsidRPr="0089795B" w:rsidTr="0089795B">
        <w:trPr>
          <w:trHeight w:val="300"/>
        </w:trPr>
        <w:tc>
          <w:tcPr>
            <w:tcW w:w="74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color w:val="000000"/>
                <w:sz w:val="22"/>
                <w:szCs w:val="22"/>
              </w:rPr>
            </w:pPr>
            <w:r w:rsidRPr="0089795B">
              <w:rPr>
                <w:color w:val="000000"/>
                <w:sz w:val="22"/>
                <w:szCs w:val="22"/>
              </w:rPr>
              <w:t>"Красногвардейское сельское поселение"</w:t>
            </w:r>
          </w:p>
        </w:tc>
        <w:tc>
          <w:tcPr>
            <w:tcW w:w="1120" w:type="dxa"/>
            <w:tcBorders>
              <w:top w:val="nil"/>
              <w:left w:val="nil"/>
              <w:bottom w:val="nil"/>
              <w:right w:val="nil"/>
            </w:tcBorders>
            <w:shd w:val="clear" w:color="auto" w:fill="auto"/>
            <w:noWrap/>
            <w:vAlign w:val="bottom"/>
            <w:hideMark/>
          </w:tcPr>
          <w:p w:rsidR="0089795B" w:rsidRPr="0089795B" w:rsidRDefault="0089795B" w:rsidP="0089795B">
            <w:pPr>
              <w:rPr>
                <w:rFonts w:ascii="Calibri" w:hAnsi="Calibri"/>
                <w:color w:val="000000"/>
                <w:sz w:val="22"/>
                <w:szCs w:val="22"/>
              </w:rPr>
            </w:pPr>
          </w:p>
        </w:tc>
      </w:tr>
      <w:tr w:rsidR="0089795B" w:rsidRPr="0089795B" w:rsidTr="0089795B">
        <w:trPr>
          <w:trHeight w:val="300"/>
        </w:trPr>
        <w:tc>
          <w:tcPr>
            <w:tcW w:w="74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89795B" w:rsidRPr="0089795B" w:rsidRDefault="0089795B" w:rsidP="0089795B">
            <w:pPr>
              <w:jc w:val="right"/>
              <w:rPr>
                <w:color w:val="000000"/>
                <w:sz w:val="22"/>
                <w:szCs w:val="22"/>
              </w:rPr>
            </w:pPr>
            <w:r w:rsidRPr="0089795B">
              <w:rPr>
                <w:color w:val="000000"/>
                <w:sz w:val="22"/>
                <w:szCs w:val="22"/>
              </w:rPr>
              <w:t>от 30 октября  2020 г. № 257</w:t>
            </w:r>
          </w:p>
        </w:tc>
        <w:tc>
          <w:tcPr>
            <w:tcW w:w="1120" w:type="dxa"/>
            <w:tcBorders>
              <w:top w:val="nil"/>
              <w:left w:val="nil"/>
              <w:bottom w:val="nil"/>
              <w:right w:val="nil"/>
            </w:tcBorders>
            <w:shd w:val="clear" w:color="auto" w:fill="auto"/>
            <w:noWrap/>
            <w:vAlign w:val="bottom"/>
            <w:hideMark/>
          </w:tcPr>
          <w:p w:rsidR="0089795B" w:rsidRPr="0089795B" w:rsidRDefault="0089795B" w:rsidP="0089795B">
            <w:pPr>
              <w:rPr>
                <w:rFonts w:ascii="Calibri" w:hAnsi="Calibri"/>
                <w:color w:val="000000"/>
                <w:sz w:val="22"/>
                <w:szCs w:val="22"/>
              </w:rPr>
            </w:pPr>
          </w:p>
        </w:tc>
      </w:tr>
      <w:tr w:rsidR="0089795B" w:rsidRPr="0089795B" w:rsidTr="0089795B">
        <w:trPr>
          <w:trHeight w:val="289"/>
        </w:trPr>
        <w:tc>
          <w:tcPr>
            <w:tcW w:w="74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462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68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112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1120" w:type="dxa"/>
            <w:tcBorders>
              <w:top w:val="nil"/>
              <w:left w:val="nil"/>
              <w:bottom w:val="nil"/>
              <w:right w:val="nil"/>
            </w:tcBorders>
            <w:shd w:val="clear" w:color="auto" w:fill="auto"/>
            <w:noWrap/>
            <w:vAlign w:val="bottom"/>
            <w:hideMark/>
          </w:tcPr>
          <w:p w:rsidR="0089795B" w:rsidRPr="0089795B" w:rsidRDefault="0089795B" w:rsidP="0089795B">
            <w:pPr>
              <w:rPr>
                <w:rFonts w:ascii="Calibri" w:hAnsi="Calibri"/>
                <w:color w:val="000000"/>
                <w:sz w:val="22"/>
                <w:szCs w:val="22"/>
              </w:rPr>
            </w:pPr>
          </w:p>
        </w:tc>
      </w:tr>
      <w:tr w:rsidR="0089795B" w:rsidRPr="0089795B" w:rsidTr="0089795B">
        <w:trPr>
          <w:trHeight w:val="1080"/>
        </w:trPr>
        <w:tc>
          <w:tcPr>
            <w:tcW w:w="8280" w:type="dxa"/>
            <w:gridSpan w:val="5"/>
            <w:tcBorders>
              <w:top w:val="nil"/>
              <w:left w:val="nil"/>
              <w:bottom w:val="nil"/>
              <w:right w:val="nil"/>
            </w:tcBorders>
            <w:shd w:val="clear" w:color="auto" w:fill="auto"/>
            <w:vAlign w:val="bottom"/>
            <w:hideMark/>
          </w:tcPr>
          <w:p w:rsidR="0089795B" w:rsidRPr="0089795B" w:rsidRDefault="0089795B" w:rsidP="0089795B">
            <w:pPr>
              <w:jc w:val="center"/>
              <w:rPr>
                <w:b/>
                <w:bCs/>
                <w:color w:val="000000"/>
                <w:sz w:val="22"/>
                <w:szCs w:val="22"/>
              </w:rPr>
            </w:pPr>
            <w:r w:rsidRPr="0089795B">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плановый период 2021 и 2022 годов</w:t>
            </w:r>
          </w:p>
        </w:tc>
      </w:tr>
      <w:tr w:rsidR="0089795B" w:rsidRPr="0089795B" w:rsidTr="0089795B">
        <w:trPr>
          <w:trHeight w:val="825"/>
        </w:trPr>
        <w:tc>
          <w:tcPr>
            <w:tcW w:w="740" w:type="dxa"/>
            <w:tcBorders>
              <w:top w:val="nil"/>
              <w:left w:val="nil"/>
              <w:bottom w:val="nil"/>
              <w:right w:val="nil"/>
            </w:tcBorders>
            <w:shd w:val="clear" w:color="auto" w:fill="auto"/>
            <w:vAlign w:val="bottom"/>
            <w:hideMark/>
          </w:tcPr>
          <w:p w:rsidR="0089795B" w:rsidRPr="0089795B" w:rsidRDefault="0089795B" w:rsidP="0089795B">
            <w:pPr>
              <w:jc w:val="center"/>
              <w:rPr>
                <w:color w:val="000000"/>
                <w:sz w:val="22"/>
                <w:szCs w:val="22"/>
              </w:rPr>
            </w:pPr>
          </w:p>
        </w:tc>
        <w:tc>
          <w:tcPr>
            <w:tcW w:w="4620" w:type="dxa"/>
            <w:tcBorders>
              <w:top w:val="nil"/>
              <w:left w:val="nil"/>
              <w:bottom w:val="nil"/>
              <w:right w:val="nil"/>
            </w:tcBorders>
            <w:shd w:val="clear" w:color="auto" w:fill="auto"/>
            <w:vAlign w:val="bottom"/>
            <w:hideMark/>
          </w:tcPr>
          <w:p w:rsidR="0089795B" w:rsidRPr="0089795B" w:rsidRDefault="0089795B" w:rsidP="0089795B">
            <w:pPr>
              <w:jc w:val="center"/>
              <w:rPr>
                <w:color w:val="000000"/>
                <w:sz w:val="22"/>
                <w:szCs w:val="22"/>
              </w:rPr>
            </w:pPr>
          </w:p>
        </w:tc>
        <w:tc>
          <w:tcPr>
            <w:tcW w:w="680" w:type="dxa"/>
            <w:tcBorders>
              <w:top w:val="nil"/>
              <w:left w:val="nil"/>
              <w:bottom w:val="nil"/>
              <w:right w:val="nil"/>
            </w:tcBorders>
            <w:shd w:val="clear" w:color="auto" w:fill="auto"/>
            <w:vAlign w:val="bottom"/>
            <w:hideMark/>
          </w:tcPr>
          <w:p w:rsidR="0089795B" w:rsidRPr="0089795B" w:rsidRDefault="0089795B" w:rsidP="0089795B">
            <w:pPr>
              <w:jc w:val="center"/>
              <w:rPr>
                <w:color w:val="000000"/>
                <w:sz w:val="22"/>
                <w:szCs w:val="22"/>
              </w:rPr>
            </w:pPr>
          </w:p>
        </w:tc>
        <w:tc>
          <w:tcPr>
            <w:tcW w:w="1120" w:type="dxa"/>
            <w:tcBorders>
              <w:top w:val="nil"/>
              <w:left w:val="nil"/>
              <w:bottom w:val="nil"/>
              <w:right w:val="nil"/>
            </w:tcBorders>
            <w:shd w:val="clear" w:color="auto" w:fill="auto"/>
            <w:vAlign w:val="bottom"/>
            <w:hideMark/>
          </w:tcPr>
          <w:p w:rsidR="0089795B" w:rsidRPr="0089795B" w:rsidRDefault="0089795B" w:rsidP="0089795B">
            <w:pPr>
              <w:jc w:val="right"/>
              <w:rPr>
                <w:color w:val="000000"/>
                <w:sz w:val="22"/>
                <w:szCs w:val="22"/>
              </w:rPr>
            </w:pPr>
            <w:r w:rsidRPr="0089795B">
              <w:rPr>
                <w:color w:val="000000"/>
                <w:sz w:val="22"/>
                <w:szCs w:val="22"/>
              </w:rPr>
              <w:t>тыс. руб.</w:t>
            </w:r>
          </w:p>
        </w:tc>
        <w:tc>
          <w:tcPr>
            <w:tcW w:w="1120" w:type="dxa"/>
            <w:tcBorders>
              <w:top w:val="nil"/>
              <w:left w:val="nil"/>
              <w:bottom w:val="nil"/>
              <w:right w:val="nil"/>
            </w:tcBorders>
            <w:shd w:val="clear" w:color="auto" w:fill="auto"/>
            <w:noWrap/>
            <w:vAlign w:val="bottom"/>
            <w:hideMark/>
          </w:tcPr>
          <w:p w:rsidR="0089795B" w:rsidRPr="0089795B" w:rsidRDefault="0089795B" w:rsidP="0089795B">
            <w:pPr>
              <w:rPr>
                <w:rFonts w:ascii="Calibri" w:hAnsi="Calibri"/>
                <w:color w:val="000000"/>
                <w:sz w:val="22"/>
                <w:szCs w:val="22"/>
              </w:rPr>
            </w:pPr>
          </w:p>
        </w:tc>
      </w:tr>
      <w:tr w:rsidR="0089795B" w:rsidRPr="0089795B" w:rsidTr="0089795B">
        <w:trPr>
          <w:trHeight w:val="289"/>
        </w:trPr>
        <w:tc>
          <w:tcPr>
            <w:tcW w:w="74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462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68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1120" w:type="dxa"/>
            <w:tcBorders>
              <w:top w:val="nil"/>
              <w:left w:val="nil"/>
              <w:bottom w:val="nil"/>
              <w:right w:val="nil"/>
            </w:tcBorders>
            <w:shd w:val="clear" w:color="auto" w:fill="auto"/>
            <w:noWrap/>
            <w:vAlign w:val="bottom"/>
            <w:hideMark/>
          </w:tcPr>
          <w:p w:rsidR="0089795B" w:rsidRPr="0089795B" w:rsidRDefault="0089795B" w:rsidP="0089795B">
            <w:pPr>
              <w:rPr>
                <w:color w:val="000000"/>
                <w:sz w:val="22"/>
                <w:szCs w:val="22"/>
              </w:rPr>
            </w:pPr>
          </w:p>
        </w:tc>
        <w:tc>
          <w:tcPr>
            <w:tcW w:w="1120" w:type="dxa"/>
            <w:tcBorders>
              <w:top w:val="nil"/>
              <w:left w:val="nil"/>
              <w:bottom w:val="nil"/>
              <w:right w:val="nil"/>
            </w:tcBorders>
            <w:shd w:val="clear" w:color="auto" w:fill="auto"/>
            <w:noWrap/>
            <w:vAlign w:val="bottom"/>
            <w:hideMark/>
          </w:tcPr>
          <w:p w:rsidR="0089795B" w:rsidRPr="0089795B" w:rsidRDefault="0089795B" w:rsidP="0089795B">
            <w:pPr>
              <w:rPr>
                <w:rFonts w:ascii="Calibri" w:hAnsi="Calibri"/>
                <w:color w:val="000000"/>
                <w:sz w:val="22"/>
                <w:szCs w:val="22"/>
              </w:rPr>
            </w:pPr>
          </w:p>
        </w:tc>
      </w:tr>
      <w:tr w:rsidR="0089795B" w:rsidRPr="0089795B" w:rsidTr="0089795B">
        <w:trPr>
          <w:trHeight w:val="57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color w:val="000000"/>
                <w:sz w:val="22"/>
                <w:szCs w:val="22"/>
              </w:rPr>
            </w:pPr>
            <w:r w:rsidRPr="0089795B">
              <w:rPr>
                <w:b/>
                <w:bCs/>
                <w:color w:val="000000"/>
                <w:sz w:val="22"/>
                <w:szCs w:val="22"/>
              </w:rPr>
              <w:t>№ п/п</w:t>
            </w:r>
          </w:p>
        </w:tc>
        <w:tc>
          <w:tcPr>
            <w:tcW w:w="4620" w:type="dxa"/>
            <w:tcBorders>
              <w:top w:val="single" w:sz="4" w:space="0" w:color="auto"/>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color w:val="000000"/>
                <w:sz w:val="22"/>
                <w:szCs w:val="22"/>
              </w:rPr>
            </w:pPr>
            <w:r w:rsidRPr="0089795B">
              <w:rPr>
                <w:b/>
                <w:bCs/>
                <w:color w:val="000000"/>
                <w:sz w:val="22"/>
                <w:szCs w:val="22"/>
              </w:rPr>
              <w:t>Наименование программы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b/>
                <w:bCs/>
                <w:color w:val="000000"/>
                <w:sz w:val="22"/>
                <w:szCs w:val="22"/>
              </w:rPr>
            </w:pPr>
            <w:r w:rsidRPr="0089795B">
              <w:rPr>
                <w:b/>
                <w:bCs/>
                <w:color w:val="000000"/>
                <w:sz w:val="22"/>
                <w:szCs w:val="22"/>
              </w:rPr>
              <w:t>Код вед.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b/>
                <w:bCs/>
                <w:color w:val="000000"/>
                <w:sz w:val="22"/>
                <w:szCs w:val="22"/>
              </w:rPr>
            </w:pPr>
            <w:r w:rsidRPr="0089795B">
              <w:rPr>
                <w:b/>
                <w:bCs/>
                <w:color w:val="000000"/>
                <w:sz w:val="22"/>
                <w:szCs w:val="22"/>
              </w:rPr>
              <w:t>2021 год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9795B" w:rsidRPr="0089795B" w:rsidRDefault="0089795B" w:rsidP="0089795B">
            <w:pPr>
              <w:jc w:val="center"/>
              <w:rPr>
                <w:b/>
                <w:bCs/>
                <w:color w:val="000000"/>
                <w:sz w:val="22"/>
                <w:szCs w:val="22"/>
              </w:rPr>
            </w:pPr>
            <w:r w:rsidRPr="0089795B">
              <w:rPr>
                <w:b/>
                <w:bCs/>
                <w:color w:val="000000"/>
                <w:sz w:val="22"/>
                <w:szCs w:val="22"/>
              </w:rPr>
              <w:t>2022 год</w:t>
            </w:r>
          </w:p>
        </w:tc>
      </w:tr>
      <w:tr w:rsidR="0089795B" w:rsidRPr="0089795B" w:rsidTr="0089795B">
        <w:trPr>
          <w:trHeight w:val="176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1.</w:t>
            </w:r>
          </w:p>
        </w:tc>
        <w:tc>
          <w:tcPr>
            <w:tcW w:w="4620"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rPr>
                <w:color w:val="000000"/>
                <w:sz w:val="22"/>
                <w:szCs w:val="22"/>
              </w:rPr>
            </w:pPr>
            <w:r w:rsidRPr="0089795B">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68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3836,8</w:t>
            </w:r>
          </w:p>
        </w:tc>
        <w:tc>
          <w:tcPr>
            <w:tcW w:w="112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4242,4</w:t>
            </w:r>
          </w:p>
        </w:tc>
      </w:tr>
      <w:tr w:rsidR="0089795B" w:rsidRPr="0089795B" w:rsidTr="0089795B">
        <w:trPr>
          <w:trHeight w:val="12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2.</w:t>
            </w:r>
          </w:p>
        </w:tc>
        <w:tc>
          <w:tcPr>
            <w:tcW w:w="4620"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rPr>
                <w:color w:val="000000"/>
                <w:sz w:val="22"/>
                <w:szCs w:val="22"/>
              </w:rPr>
            </w:pPr>
            <w:r w:rsidRPr="0089795B">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68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3695</w:t>
            </w:r>
          </w:p>
        </w:tc>
        <w:tc>
          <w:tcPr>
            <w:tcW w:w="112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1495</w:t>
            </w:r>
          </w:p>
        </w:tc>
      </w:tr>
      <w:tr w:rsidR="0089795B" w:rsidRPr="0089795B" w:rsidTr="0089795B">
        <w:trPr>
          <w:trHeight w:val="11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3.</w:t>
            </w:r>
          </w:p>
        </w:tc>
        <w:tc>
          <w:tcPr>
            <w:tcW w:w="4620"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rPr>
                <w:color w:val="000000"/>
                <w:sz w:val="22"/>
                <w:szCs w:val="22"/>
              </w:rPr>
            </w:pPr>
            <w:r w:rsidRPr="0089795B">
              <w:rPr>
                <w:color w:val="000000"/>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68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4920,6</w:t>
            </w:r>
          </w:p>
        </w:tc>
        <w:tc>
          <w:tcPr>
            <w:tcW w:w="112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7210,7</w:t>
            </w:r>
          </w:p>
        </w:tc>
      </w:tr>
      <w:tr w:rsidR="0089795B" w:rsidRPr="0089795B" w:rsidTr="0089795B">
        <w:trPr>
          <w:trHeight w:val="11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4</w:t>
            </w:r>
          </w:p>
        </w:tc>
        <w:tc>
          <w:tcPr>
            <w:tcW w:w="4620"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rPr>
                <w:color w:val="000000"/>
                <w:sz w:val="22"/>
                <w:szCs w:val="22"/>
              </w:rPr>
            </w:pPr>
            <w:r w:rsidRPr="0089795B">
              <w:rPr>
                <w:color w:val="000000"/>
                <w:sz w:val="22"/>
                <w:szCs w:val="22"/>
              </w:rPr>
              <w:t>Муниципальная программа "Формирование современной городской среды на период с 2018 года по 2022 годы на территории МО "Красногвардейское сельское поселение"</w:t>
            </w:r>
          </w:p>
        </w:tc>
        <w:tc>
          <w:tcPr>
            <w:tcW w:w="68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15076,2</w:t>
            </w:r>
          </w:p>
        </w:tc>
        <w:tc>
          <w:tcPr>
            <w:tcW w:w="112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900</w:t>
            </w:r>
          </w:p>
        </w:tc>
      </w:tr>
      <w:tr w:rsidR="0089795B" w:rsidRPr="0089795B" w:rsidTr="0089795B">
        <w:trPr>
          <w:trHeight w:val="130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lastRenderedPageBreak/>
              <w:t> </w:t>
            </w:r>
          </w:p>
        </w:tc>
        <w:tc>
          <w:tcPr>
            <w:tcW w:w="4620"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rPr>
                <w:color w:val="000000"/>
                <w:sz w:val="22"/>
                <w:szCs w:val="22"/>
              </w:rPr>
            </w:pPr>
            <w:r w:rsidRPr="0089795B">
              <w:rPr>
                <w:color w:val="000000"/>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10</w:t>
            </w:r>
          </w:p>
        </w:tc>
        <w:tc>
          <w:tcPr>
            <w:tcW w:w="112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10</w:t>
            </w:r>
          </w:p>
        </w:tc>
      </w:tr>
      <w:tr w:rsidR="0089795B" w:rsidRPr="0089795B" w:rsidTr="0089795B">
        <w:trPr>
          <w:trHeight w:val="136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 </w:t>
            </w:r>
          </w:p>
        </w:tc>
        <w:tc>
          <w:tcPr>
            <w:tcW w:w="4620"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rPr>
                <w:color w:val="000000"/>
                <w:sz w:val="22"/>
                <w:szCs w:val="22"/>
              </w:rPr>
            </w:pPr>
            <w:r w:rsidRPr="0089795B">
              <w:rPr>
                <w:color w:val="000000"/>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300</w:t>
            </w:r>
          </w:p>
        </w:tc>
        <w:tc>
          <w:tcPr>
            <w:tcW w:w="112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300</w:t>
            </w:r>
          </w:p>
        </w:tc>
      </w:tr>
      <w:tr w:rsidR="0089795B" w:rsidRPr="0089795B" w:rsidTr="0089795B">
        <w:trPr>
          <w:trHeight w:val="136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 </w:t>
            </w:r>
          </w:p>
        </w:tc>
        <w:tc>
          <w:tcPr>
            <w:tcW w:w="4620"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rPr>
                <w:color w:val="000000"/>
                <w:sz w:val="22"/>
                <w:szCs w:val="22"/>
              </w:rPr>
            </w:pPr>
            <w:r w:rsidRPr="0089795B">
              <w:rPr>
                <w:color w:val="000000"/>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1</w:t>
            </w:r>
          </w:p>
        </w:tc>
      </w:tr>
      <w:tr w:rsidR="0089795B" w:rsidRPr="0089795B" w:rsidTr="0089795B">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9795B" w:rsidRPr="0089795B" w:rsidRDefault="0089795B" w:rsidP="0089795B">
            <w:pPr>
              <w:jc w:val="center"/>
              <w:rPr>
                <w:color w:val="000000"/>
                <w:sz w:val="22"/>
                <w:szCs w:val="22"/>
              </w:rPr>
            </w:pPr>
            <w:r w:rsidRPr="0089795B">
              <w:rPr>
                <w:color w:val="000000"/>
                <w:sz w:val="22"/>
                <w:szCs w:val="22"/>
              </w:rPr>
              <w:t> </w:t>
            </w:r>
          </w:p>
        </w:tc>
        <w:tc>
          <w:tcPr>
            <w:tcW w:w="4620" w:type="dxa"/>
            <w:tcBorders>
              <w:top w:val="nil"/>
              <w:left w:val="nil"/>
              <w:bottom w:val="single" w:sz="4" w:space="0" w:color="auto"/>
              <w:right w:val="single" w:sz="4" w:space="0" w:color="auto"/>
            </w:tcBorders>
            <w:shd w:val="clear" w:color="auto" w:fill="auto"/>
            <w:vAlign w:val="center"/>
            <w:hideMark/>
          </w:tcPr>
          <w:p w:rsidR="0089795B" w:rsidRPr="0089795B" w:rsidRDefault="0089795B" w:rsidP="0089795B">
            <w:pPr>
              <w:rPr>
                <w:b/>
                <w:bCs/>
                <w:color w:val="000000"/>
                <w:sz w:val="22"/>
                <w:szCs w:val="22"/>
              </w:rPr>
            </w:pPr>
            <w:r w:rsidRPr="0089795B">
              <w:rPr>
                <w:b/>
                <w:bCs/>
                <w:color w:val="000000"/>
                <w:sz w:val="22"/>
                <w:szCs w:val="22"/>
              </w:rPr>
              <w:t>Итого:</w:t>
            </w:r>
          </w:p>
        </w:tc>
        <w:tc>
          <w:tcPr>
            <w:tcW w:w="68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color w:val="000000"/>
                <w:sz w:val="22"/>
                <w:szCs w:val="22"/>
              </w:rPr>
            </w:pPr>
            <w:r w:rsidRPr="0089795B">
              <w:rPr>
                <w:b/>
                <w:bCs/>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color w:val="000000"/>
                <w:sz w:val="22"/>
                <w:szCs w:val="22"/>
              </w:rPr>
            </w:pPr>
            <w:r w:rsidRPr="0089795B">
              <w:rPr>
                <w:b/>
                <w:bCs/>
                <w:color w:val="000000"/>
                <w:sz w:val="22"/>
                <w:szCs w:val="22"/>
              </w:rPr>
              <w:t>27839,6</w:t>
            </w:r>
          </w:p>
        </w:tc>
        <w:tc>
          <w:tcPr>
            <w:tcW w:w="1120" w:type="dxa"/>
            <w:tcBorders>
              <w:top w:val="nil"/>
              <w:left w:val="nil"/>
              <w:bottom w:val="single" w:sz="4" w:space="0" w:color="auto"/>
              <w:right w:val="single" w:sz="4" w:space="0" w:color="auto"/>
            </w:tcBorders>
            <w:shd w:val="clear" w:color="auto" w:fill="auto"/>
            <w:noWrap/>
            <w:vAlign w:val="center"/>
            <w:hideMark/>
          </w:tcPr>
          <w:p w:rsidR="0089795B" w:rsidRPr="0089795B" w:rsidRDefault="0089795B" w:rsidP="0089795B">
            <w:pPr>
              <w:jc w:val="center"/>
              <w:rPr>
                <w:b/>
                <w:bCs/>
                <w:color w:val="000000"/>
                <w:sz w:val="22"/>
                <w:szCs w:val="22"/>
              </w:rPr>
            </w:pPr>
            <w:r w:rsidRPr="0089795B">
              <w:rPr>
                <w:b/>
                <w:bCs/>
                <w:color w:val="000000"/>
                <w:sz w:val="22"/>
                <w:szCs w:val="22"/>
              </w:rPr>
              <w:t>14159,1</w:t>
            </w:r>
          </w:p>
        </w:tc>
      </w:tr>
    </w:tbl>
    <w:p w:rsidR="0089795B" w:rsidRPr="0089795B" w:rsidRDefault="0089795B" w:rsidP="0089795B">
      <w:pPr>
        <w:rPr>
          <w:sz w:val="22"/>
          <w:szCs w:val="22"/>
        </w:rPr>
      </w:pPr>
    </w:p>
    <w:p w:rsidR="0089795B" w:rsidRPr="0089795B" w:rsidRDefault="0089795B" w:rsidP="0089795B">
      <w:pPr>
        <w:jc w:val="right"/>
        <w:rPr>
          <w:sz w:val="22"/>
          <w:szCs w:val="22"/>
        </w:rPr>
      </w:pPr>
      <w:r w:rsidRPr="0089795B">
        <w:rPr>
          <w:sz w:val="22"/>
          <w:szCs w:val="22"/>
        </w:rPr>
        <w:t>Приложение № 18</w:t>
      </w:r>
    </w:p>
    <w:p w:rsidR="0089795B" w:rsidRPr="0089795B" w:rsidRDefault="0089795B" w:rsidP="0089795B">
      <w:pPr>
        <w:jc w:val="right"/>
        <w:rPr>
          <w:sz w:val="22"/>
          <w:szCs w:val="22"/>
        </w:rPr>
      </w:pPr>
      <w:r w:rsidRPr="0089795B">
        <w:rPr>
          <w:sz w:val="22"/>
          <w:szCs w:val="22"/>
        </w:rPr>
        <w:t xml:space="preserve"> к решению Совета народных депутатов</w:t>
      </w:r>
    </w:p>
    <w:p w:rsidR="0089795B" w:rsidRPr="0089795B" w:rsidRDefault="0089795B" w:rsidP="0089795B">
      <w:pPr>
        <w:jc w:val="right"/>
        <w:rPr>
          <w:sz w:val="22"/>
          <w:szCs w:val="22"/>
        </w:rPr>
      </w:pPr>
      <w:r w:rsidRPr="0089795B">
        <w:rPr>
          <w:sz w:val="22"/>
          <w:szCs w:val="22"/>
        </w:rPr>
        <w:t>МО «Красногвардейское сельское поселение»</w:t>
      </w:r>
    </w:p>
    <w:p w:rsidR="0089795B" w:rsidRPr="0089795B" w:rsidRDefault="0089795B" w:rsidP="0089795B">
      <w:pPr>
        <w:jc w:val="right"/>
        <w:rPr>
          <w:sz w:val="22"/>
          <w:szCs w:val="22"/>
        </w:rPr>
      </w:pPr>
      <w:r w:rsidRPr="0089795B">
        <w:rPr>
          <w:sz w:val="22"/>
          <w:szCs w:val="22"/>
        </w:rPr>
        <w:t xml:space="preserve">от  27 декабря 2019 г. №  224  </w:t>
      </w:r>
    </w:p>
    <w:p w:rsidR="0089795B" w:rsidRPr="0089795B" w:rsidRDefault="0089795B" w:rsidP="0089795B">
      <w:pPr>
        <w:jc w:val="right"/>
        <w:rPr>
          <w:sz w:val="22"/>
          <w:szCs w:val="22"/>
        </w:rPr>
      </w:pPr>
      <w:r w:rsidRPr="0089795B">
        <w:rPr>
          <w:sz w:val="22"/>
          <w:szCs w:val="22"/>
        </w:rPr>
        <w:t>Приложение № 13</w:t>
      </w:r>
    </w:p>
    <w:p w:rsidR="0089795B" w:rsidRPr="0089795B" w:rsidRDefault="0089795B" w:rsidP="0089795B">
      <w:pPr>
        <w:jc w:val="right"/>
        <w:rPr>
          <w:sz w:val="22"/>
          <w:szCs w:val="22"/>
        </w:rPr>
      </w:pPr>
      <w:r w:rsidRPr="0089795B">
        <w:rPr>
          <w:sz w:val="22"/>
          <w:szCs w:val="22"/>
        </w:rPr>
        <w:t xml:space="preserve"> к решению Совета народных депутатов</w:t>
      </w:r>
    </w:p>
    <w:p w:rsidR="0089795B" w:rsidRPr="0089795B" w:rsidRDefault="0089795B" w:rsidP="0089795B">
      <w:pPr>
        <w:jc w:val="right"/>
        <w:rPr>
          <w:sz w:val="22"/>
          <w:szCs w:val="22"/>
        </w:rPr>
      </w:pPr>
      <w:r w:rsidRPr="0089795B">
        <w:rPr>
          <w:sz w:val="22"/>
          <w:szCs w:val="22"/>
        </w:rPr>
        <w:t>МО «Красногвардейское сельское поселение»</w:t>
      </w:r>
    </w:p>
    <w:p w:rsidR="0089795B" w:rsidRPr="0089795B" w:rsidRDefault="0089795B" w:rsidP="0089795B">
      <w:pPr>
        <w:jc w:val="right"/>
        <w:rPr>
          <w:sz w:val="22"/>
          <w:szCs w:val="22"/>
        </w:rPr>
      </w:pPr>
      <w:r w:rsidRPr="0089795B">
        <w:rPr>
          <w:sz w:val="22"/>
          <w:szCs w:val="22"/>
        </w:rPr>
        <w:t>От 30  октября 2020 г. № 257</w:t>
      </w:r>
    </w:p>
    <w:p w:rsidR="0089795B" w:rsidRPr="0089795B" w:rsidRDefault="0089795B" w:rsidP="0089795B">
      <w:pPr>
        <w:jc w:val="right"/>
        <w:rPr>
          <w:sz w:val="22"/>
          <w:szCs w:val="22"/>
        </w:rPr>
      </w:pPr>
    </w:p>
    <w:p w:rsidR="0089795B" w:rsidRPr="0089795B" w:rsidRDefault="0089795B" w:rsidP="0089795B">
      <w:pPr>
        <w:rPr>
          <w:b/>
          <w:sz w:val="22"/>
          <w:szCs w:val="22"/>
        </w:rPr>
      </w:pPr>
      <w:r w:rsidRPr="0089795B">
        <w:rPr>
          <w:sz w:val="22"/>
          <w:szCs w:val="22"/>
        </w:rPr>
        <w:t xml:space="preserve">                   </w:t>
      </w:r>
    </w:p>
    <w:p w:rsidR="0089795B" w:rsidRPr="0089795B" w:rsidRDefault="0089795B" w:rsidP="0089795B">
      <w:pPr>
        <w:jc w:val="center"/>
        <w:rPr>
          <w:b/>
          <w:sz w:val="22"/>
          <w:szCs w:val="22"/>
        </w:rPr>
      </w:pPr>
      <w:r w:rsidRPr="0089795B">
        <w:rPr>
          <w:b/>
          <w:sz w:val="22"/>
          <w:szCs w:val="22"/>
        </w:rPr>
        <w:t>Перечень</w:t>
      </w:r>
    </w:p>
    <w:p w:rsidR="0089795B" w:rsidRPr="0089795B" w:rsidRDefault="0089795B" w:rsidP="0089795B">
      <w:pPr>
        <w:jc w:val="center"/>
        <w:rPr>
          <w:b/>
          <w:sz w:val="22"/>
          <w:szCs w:val="22"/>
        </w:rPr>
      </w:pPr>
      <w:r w:rsidRPr="0089795B">
        <w:rPr>
          <w:b/>
          <w:sz w:val="22"/>
          <w:szCs w:val="22"/>
        </w:rPr>
        <w:t xml:space="preserve">ведомственных целевых программ МО «Красногвардейское сельское поселение» с распределением бюджетных ассигнований </w:t>
      </w:r>
    </w:p>
    <w:p w:rsidR="0089795B" w:rsidRPr="0089795B" w:rsidRDefault="0089795B" w:rsidP="0089795B">
      <w:pPr>
        <w:jc w:val="center"/>
        <w:rPr>
          <w:b/>
          <w:sz w:val="22"/>
          <w:szCs w:val="22"/>
        </w:rPr>
      </w:pPr>
      <w:r w:rsidRPr="0089795B">
        <w:rPr>
          <w:b/>
          <w:sz w:val="22"/>
          <w:szCs w:val="22"/>
        </w:rPr>
        <w:t>на плановый период 2021 и 2022 годов</w:t>
      </w:r>
    </w:p>
    <w:p w:rsidR="0089795B" w:rsidRPr="0089795B" w:rsidRDefault="0089795B" w:rsidP="0089795B">
      <w:pPr>
        <w:jc w:val="center"/>
        <w:rPr>
          <w:b/>
          <w:sz w:val="22"/>
          <w:szCs w:val="22"/>
        </w:rPr>
      </w:pPr>
    </w:p>
    <w:p w:rsidR="0089795B" w:rsidRPr="0089795B" w:rsidRDefault="0089795B" w:rsidP="0089795B">
      <w:pPr>
        <w:jc w:val="center"/>
        <w:rPr>
          <w:b/>
          <w:sz w:val="22"/>
          <w:szCs w:val="22"/>
        </w:rPr>
      </w:pPr>
    </w:p>
    <w:p w:rsidR="0089795B" w:rsidRPr="0089795B" w:rsidRDefault="0089795B" w:rsidP="0089795B">
      <w:pPr>
        <w:jc w:val="right"/>
        <w:rPr>
          <w:b/>
          <w:bCs/>
          <w:sz w:val="22"/>
          <w:szCs w:val="22"/>
        </w:rPr>
      </w:pPr>
      <w:r w:rsidRPr="0089795B">
        <w:rPr>
          <w:sz w:val="22"/>
          <w:szCs w:val="22"/>
        </w:rPr>
        <w:t xml:space="preserve">                                                                                         тыс.руб.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4"/>
        <w:gridCol w:w="2251"/>
        <w:gridCol w:w="3077"/>
        <w:gridCol w:w="1364"/>
        <w:gridCol w:w="1364"/>
      </w:tblGrid>
      <w:tr w:rsidR="0089795B" w:rsidRPr="0089795B" w:rsidTr="0089795B">
        <w:trPr>
          <w:cantSplit/>
          <w:trHeight w:val="546"/>
          <w:jc w:val="center"/>
        </w:trPr>
        <w:tc>
          <w:tcPr>
            <w:tcW w:w="768" w:type="pct"/>
          </w:tcPr>
          <w:p w:rsidR="0089795B" w:rsidRPr="0089795B" w:rsidRDefault="0089795B" w:rsidP="0089795B">
            <w:pPr>
              <w:ind w:left="180"/>
              <w:rPr>
                <w:b/>
                <w:bCs/>
                <w:sz w:val="22"/>
                <w:szCs w:val="22"/>
              </w:rPr>
            </w:pPr>
            <w:r w:rsidRPr="0089795B">
              <w:rPr>
                <w:b/>
                <w:bCs/>
                <w:sz w:val="22"/>
                <w:szCs w:val="22"/>
              </w:rPr>
              <w:t>КОД</w:t>
            </w:r>
          </w:p>
          <w:p w:rsidR="0089795B" w:rsidRPr="0089795B" w:rsidRDefault="0089795B" w:rsidP="0089795B">
            <w:pPr>
              <w:ind w:left="180"/>
              <w:rPr>
                <w:b/>
                <w:bCs/>
                <w:sz w:val="22"/>
                <w:szCs w:val="22"/>
              </w:rPr>
            </w:pPr>
            <w:r w:rsidRPr="0089795B">
              <w:rPr>
                <w:b/>
                <w:bCs/>
                <w:sz w:val="22"/>
                <w:szCs w:val="22"/>
              </w:rPr>
              <w:t>ЦЕЛЕВОЙ СТАТЬИ</w:t>
            </w:r>
          </w:p>
        </w:tc>
        <w:tc>
          <w:tcPr>
            <w:tcW w:w="1214" w:type="pct"/>
          </w:tcPr>
          <w:p w:rsidR="0089795B" w:rsidRPr="0089795B" w:rsidRDefault="0089795B" w:rsidP="0089795B">
            <w:pPr>
              <w:jc w:val="center"/>
              <w:rPr>
                <w:b/>
                <w:bCs/>
                <w:sz w:val="22"/>
                <w:szCs w:val="22"/>
              </w:rPr>
            </w:pPr>
            <w:r w:rsidRPr="0089795B">
              <w:rPr>
                <w:b/>
                <w:bCs/>
                <w:sz w:val="22"/>
                <w:szCs w:val="22"/>
              </w:rPr>
              <w:t>НАИМЕНОВАНИЕ ВЕДОМСТВА, ОТВЕЧАЮЩЕГО ЗА РЕАЛИЗАЦИЮ ПРОГРАММЫ</w:t>
            </w:r>
          </w:p>
        </w:tc>
        <w:tc>
          <w:tcPr>
            <w:tcW w:w="1644" w:type="pct"/>
          </w:tcPr>
          <w:p w:rsidR="0089795B" w:rsidRPr="0089795B" w:rsidRDefault="0089795B" w:rsidP="0089795B">
            <w:pPr>
              <w:jc w:val="center"/>
              <w:rPr>
                <w:b/>
                <w:bCs/>
                <w:sz w:val="22"/>
                <w:szCs w:val="22"/>
              </w:rPr>
            </w:pPr>
          </w:p>
          <w:p w:rsidR="0089795B" w:rsidRPr="0089795B" w:rsidRDefault="0089795B" w:rsidP="0089795B">
            <w:pPr>
              <w:jc w:val="center"/>
              <w:rPr>
                <w:b/>
                <w:bCs/>
                <w:sz w:val="22"/>
                <w:szCs w:val="22"/>
              </w:rPr>
            </w:pPr>
            <w:r w:rsidRPr="0089795B">
              <w:rPr>
                <w:b/>
                <w:bCs/>
                <w:sz w:val="22"/>
                <w:szCs w:val="22"/>
              </w:rPr>
              <w:t>НАИМЕНОВАНИЕ  ЦЕЛЕВЫХ  ПРОГРАММ</w:t>
            </w:r>
          </w:p>
          <w:p w:rsidR="0089795B" w:rsidRPr="0089795B" w:rsidRDefault="0089795B" w:rsidP="0089795B">
            <w:pPr>
              <w:jc w:val="center"/>
              <w:rPr>
                <w:b/>
                <w:bCs/>
                <w:sz w:val="22"/>
                <w:szCs w:val="22"/>
              </w:rPr>
            </w:pPr>
          </w:p>
        </w:tc>
        <w:tc>
          <w:tcPr>
            <w:tcW w:w="687" w:type="pct"/>
            <w:vAlign w:val="center"/>
          </w:tcPr>
          <w:p w:rsidR="0089795B" w:rsidRPr="0089795B" w:rsidRDefault="0089795B" w:rsidP="0089795B">
            <w:pPr>
              <w:keepNext/>
              <w:numPr>
                <w:ilvl w:val="0"/>
                <w:numId w:val="34"/>
              </w:numPr>
              <w:ind w:left="0" w:firstLine="0"/>
              <w:jc w:val="center"/>
              <w:outlineLvl w:val="1"/>
              <w:rPr>
                <w:b/>
                <w:bCs/>
                <w:sz w:val="22"/>
                <w:szCs w:val="22"/>
              </w:rPr>
            </w:pPr>
            <w:r w:rsidRPr="0089795B">
              <w:rPr>
                <w:b/>
                <w:bCs/>
                <w:sz w:val="22"/>
                <w:szCs w:val="22"/>
              </w:rPr>
              <w:t>2021</w:t>
            </w:r>
          </w:p>
        </w:tc>
        <w:tc>
          <w:tcPr>
            <w:tcW w:w="686" w:type="pct"/>
          </w:tcPr>
          <w:p w:rsidR="0089795B" w:rsidRPr="0089795B" w:rsidRDefault="0089795B" w:rsidP="0089795B">
            <w:pPr>
              <w:keepNext/>
              <w:numPr>
                <w:ilvl w:val="0"/>
                <w:numId w:val="34"/>
              </w:numPr>
              <w:ind w:left="0" w:firstLine="0"/>
              <w:jc w:val="center"/>
              <w:outlineLvl w:val="1"/>
              <w:rPr>
                <w:b/>
                <w:bCs/>
                <w:sz w:val="22"/>
                <w:szCs w:val="22"/>
              </w:rPr>
            </w:pPr>
          </w:p>
          <w:p w:rsidR="0089795B" w:rsidRPr="0089795B" w:rsidRDefault="0089795B" w:rsidP="0089795B">
            <w:pPr>
              <w:keepNext/>
              <w:numPr>
                <w:ilvl w:val="0"/>
                <w:numId w:val="34"/>
              </w:numPr>
              <w:ind w:left="0" w:firstLine="0"/>
              <w:jc w:val="center"/>
              <w:outlineLvl w:val="1"/>
              <w:rPr>
                <w:b/>
                <w:bCs/>
                <w:sz w:val="22"/>
                <w:szCs w:val="22"/>
              </w:rPr>
            </w:pPr>
          </w:p>
          <w:p w:rsidR="0089795B" w:rsidRPr="0089795B" w:rsidRDefault="0089795B" w:rsidP="0089795B">
            <w:pPr>
              <w:keepNext/>
              <w:numPr>
                <w:ilvl w:val="0"/>
                <w:numId w:val="34"/>
              </w:numPr>
              <w:ind w:left="0" w:firstLine="0"/>
              <w:jc w:val="center"/>
              <w:outlineLvl w:val="1"/>
              <w:rPr>
                <w:b/>
                <w:bCs/>
                <w:sz w:val="22"/>
                <w:szCs w:val="22"/>
              </w:rPr>
            </w:pPr>
            <w:r w:rsidRPr="0089795B">
              <w:rPr>
                <w:b/>
                <w:bCs/>
                <w:sz w:val="22"/>
                <w:szCs w:val="22"/>
              </w:rPr>
              <w:t>2022</w:t>
            </w:r>
          </w:p>
        </w:tc>
      </w:tr>
      <w:tr w:rsidR="0089795B" w:rsidRPr="0089795B" w:rsidTr="0089795B">
        <w:trPr>
          <w:cantSplit/>
          <w:trHeight w:val="546"/>
          <w:jc w:val="center"/>
        </w:trPr>
        <w:tc>
          <w:tcPr>
            <w:tcW w:w="768" w:type="pct"/>
            <w:vAlign w:val="center"/>
          </w:tcPr>
          <w:p w:rsidR="0089795B" w:rsidRPr="0089795B" w:rsidRDefault="0089795B" w:rsidP="0089795B">
            <w:pPr>
              <w:jc w:val="center"/>
              <w:rPr>
                <w:sz w:val="22"/>
                <w:szCs w:val="22"/>
              </w:rPr>
            </w:pPr>
            <w:r w:rsidRPr="0089795B">
              <w:rPr>
                <w:sz w:val="22"/>
                <w:szCs w:val="22"/>
              </w:rPr>
              <w:t>6400000100</w:t>
            </w:r>
          </w:p>
        </w:tc>
        <w:tc>
          <w:tcPr>
            <w:tcW w:w="1214" w:type="pct"/>
            <w:vAlign w:val="center"/>
          </w:tcPr>
          <w:p w:rsidR="0089795B" w:rsidRPr="0089795B" w:rsidRDefault="0089795B" w:rsidP="0089795B">
            <w:pPr>
              <w:tabs>
                <w:tab w:val="left" w:pos="519"/>
              </w:tabs>
              <w:jc w:val="center"/>
              <w:rPr>
                <w:sz w:val="22"/>
                <w:szCs w:val="22"/>
              </w:rPr>
            </w:pPr>
            <w:r w:rsidRPr="0089795B">
              <w:rPr>
                <w:sz w:val="22"/>
                <w:szCs w:val="22"/>
              </w:rPr>
              <w:t>Администрация муниципального образования «Красногвардейское сельское поселение»</w:t>
            </w:r>
          </w:p>
        </w:tc>
        <w:tc>
          <w:tcPr>
            <w:tcW w:w="1644" w:type="pct"/>
          </w:tcPr>
          <w:p w:rsidR="0089795B" w:rsidRPr="0089795B" w:rsidRDefault="0089795B" w:rsidP="0089795B">
            <w:pPr>
              <w:jc w:val="both"/>
              <w:rPr>
                <w:sz w:val="22"/>
                <w:szCs w:val="22"/>
              </w:rPr>
            </w:pPr>
            <w:r w:rsidRPr="0089795B">
              <w:rPr>
                <w:sz w:val="22"/>
                <w:szCs w:val="22"/>
              </w:rPr>
              <w:t>Ведомственная  целевая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2020 год и плановый период 2021 и 2022 годов»</w:t>
            </w:r>
          </w:p>
        </w:tc>
        <w:tc>
          <w:tcPr>
            <w:tcW w:w="687" w:type="pct"/>
            <w:vAlign w:val="center"/>
          </w:tcPr>
          <w:p w:rsidR="0089795B" w:rsidRPr="0089795B" w:rsidRDefault="0089795B" w:rsidP="0089795B">
            <w:pPr>
              <w:jc w:val="center"/>
              <w:rPr>
                <w:sz w:val="22"/>
                <w:szCs w:val="22"/>
              </w:rPr>
            </w:pPr>
            <w:r w:rsidRPr="0089795B">
              <w:rPr>
                <w:sz w:val="22"/>
                <w:szCs w:val="22"/>
              </w:rPr>
              <w:t>10,0</w:t>
            </w:r>
          </w:p>
          <w:p w:rsidR="0089795B" w:rsidRPr="0089795B" w:rsidRDefault="0089795B" w:rsidP="0089795B">
            <w:pPr>
              <w:jc w:val="center"/>
              <w:rPr>
                <w:sz w:val="22"/>
                <w:szCs w:val="22"/>
              </w:rPr>
            </w:pPr>
          </w:p>
        </w:tc>
        <w:tc>
          <w:tcPr>
            <w:tcW w:w="686" w:type="pct"/>
          </w:tcPr>
          <w:p w:rsidR="0089795B" w:rsidRPr="0089795B" w:rsidRDefault="0089795B" w:rsidP="0089795B">
            <w:pPr>
              <w:jc w:val="center"/>
              <w:rPr>
                <w:sz w:val="22"/>
                <w:szCs w:val="22"/>
              </w:rPr>
            </w:pPr>
          </w:p>
          <w:p w:rsidR="0089795B" w:rsidRPr="0089795B" w:rsidRDefault="0089795B" w:rsidP="0089795B">
            <w:pPr>
              <w:jc w:val="center"/>
              <w:rPr>
                <w:sz w:val="22"/>
                <w:szCs w:val="22"/>
              </w:rPr>
            </w:pPr>
          </w:p>
          <w:p w:rsidR="0089795B" w:rsidRPr="0089795B" w:rsidRDefault="0089795B" w:rsidP="0089795B">
            <w:pPr>
              <w:jc w:val="center"/>
              <w:rPr>
                <w:sz w:val="22"/>
                <w:szCs w:val="22"/>
              </w:rPr>
            </w:pPr>
          </w:p>
          <w:p w:rsidR="0089795B" w:rsidRPr="0089795B" w:rsidRDefault="0089795B" w:rsidP="0089795B">
            <w:pPr>
              <w:jc w:val="center"/>
              <w:rPr>
                <w:sz w:val="22"/>
                <w:szCs w:val="22"/>
              </w:rPr>
            </w:pPr>
          </w:p>
          <w:p w:rsidR="0089795B" w:rsidRPr="0089795B" w:rsidRDefault="0089795B" w:rsidP="0089795B">
            <w:pPr>
              <w:jc w:val="center"/>
              <w:rPr>
                <w:sz w:val="22"/>
                <w:szCs w:val="22"/>
              </w:rPr>
            </w:pPr>
          </w:p>
          <w:p w:rsidR="0089795B" w:rsidRPr="0089795B" w:rsidRDefault="0089795B" w:rsidP="0089795B">
            <w:pPr>
              <w:jc w:val="center"/>
              <w:rPr>
                <w:sz w:val="22"/>
                <w:szCs w:val="22"/>
              </w:rPr>
            </w:pPr>
            <w:r w:rsidRPr="0089795B">
              <w:rPr>
                <w:sz w:val="22"/>
                <w:szCs w:val="22"/>
              </w:rPr>
              <w:t>10,0</w:t>
            </w:r>
          </w:p>
        </w:tc>
      </w:tr>
      <w:tr w:rsidR="0089795B" w:rsidRPr="0089795B" w:rsidTr="0089795B">
        <w:trPr>
          <w:cantSplit/>
          <w:trHeight w:val="558"/>
          <w:jc w:val="center"/>
        </w:trPr>
        <w:tc>
          <w:tcPr>
            <w:tcW w:w="768" w:type="pct"/>
            <w:vAlign w:val="center"/>
          </w:tcPr>
          <w:p w:rsidR="0089795B" w:rsidRPr="0089795B" w:rsidRDefault="0089795B" w:rsidP="0089795B">
            <w:pPr>
              <w:jc w:val="center"/>
              <w:rPr>
                <w:sz w:val="22"/>
                <w:szCs w:val="22"/>
              </w:rPr>
            </w:pPr>
            <w:r w:rsidRPr="0089795B">
              <w:rPr>
                <w:sz w:val="22"/>
                <w:szCs w:val="22"/>
              </w:rPr>
              <w:lastRenderedPageBreak/>
              <w:t>6400000200</w:t>
            </w:r>
          </w:p>
        </w:tc>
        <w:tc>
          <w:tcPr>
            <w:tcW w:w="1214" w:type="pct"/>
          </w:tcPr>
          <w:p w:rsidR="0089795B" w:rsidRPr="0089795B" w:rsidRDefault="0089795B" w:rsidP="0089795B">
            <w:pPr>
              <w:jc w:val="center"/>
              <w:rPr>
                <w:sz w:val="22"/>
                <w:szCs w:val="22"/>
              </w:rPr>
            </w:pPr>
            <w:r w:rsidRPr="0089795B">
              <w:rPr>
                <w:sz w:val="22"/>
                <w:szCs w:val="22"/>
              </w:rPr>
              <w:t>Администрация муниципального образования «Красногвардейское сельское поселение»</w:t>
            </w:r>
          </w:p>
        </w:tc>
        <w:tc>
          <w:tcPr>
            <w:tcW w:w="1644" w:type="pct"/>
          </w:tcPr>
          <w:p w:rsidR="0089795B" w:rsidRPr="0089795B" w:rsidRDefault="0089795B" w:rsidP="0089795B">
            <w:pPr>
              <w:jc w:val="both"/>
              <w:rPr>
                <w:sz w:val="22"/>
                <w:szCs w:val="22"/>
              </w:rPr>
            </w:pPr>
            <w:r w:rsidRPr="0089795B">
              <w:rPr>
                <w:sz w:val="22"/>
                <w:szCs w:val="22"/>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687" w:type="pct"/>
            <w:vAlign w:val="center"/>
          </w:tcPr>
          <w:p w:rsidR="0089795B" w:rsidRPr="0089795B" w:rsidRDefault="0089795B" w:rsidP="0089795B">
            <w:pPr>
              <w:jc w:val="center"/>
              <w:rPr>
                <w:sz w:val="22"/>
                <w:szCs w:val="22"/>
              </w:rPr>
            </w:pPr>
            <w:r w:rsidRPr="0089795B">
              <w:rPr>
                <w:sz w:val="22"/>
                <w:szCs w:val="22"/>
              </w:rPr>
              <w:t>70,0</w:t>
            </w:r>
          </w:p>
          <w:p w:rsidR="0089795B" w:rsidRPr="0089795B" w:rsidRDefault="0089795B" w:rsidP="0089795B">
            <w:pPr>
              <w:jc w:val="center"/>
              <w:rPr>
                <w:sz w:val="22"/>
                <w:szCs w:val="22"/>
              </w:rPr>
            </w:pPr>
          </w:p>
        </w:tc>
        <w:tc>
          <w:tcPr>
            <w:tcW w:w="686" w:type="pct"/>
          </w:tcPr>
          <w:p w:rsidR="0089795B" w:rsidRPr="0089795B" w:rsidRDefault="0089795B" w:rsidP="0089795B">
            <w:pPr>
              <w:jc w:val="center"/>
              <w:rPr>
                <w:sz w:val="22"/>
                <w:szCs w:val="22"/>
              </w:rPr>
            </w:pPr>
          </w:p>
          <w:p w:rsidR="0089795B" w:rsidRPr="0089795B" w:rsidRDefault="0089795B" w:rsidP="0089795B">
            <w:pPr>
              <w:jc w:val="center"/>
              <w:rPr>
                <w:sz w:val="22"/>
                <w:szCs w:val="22"/>
              </w:rPr>
            </w:pPr>
          </w:p>
          <w:p w:rsidR="0089795B" w:rsidRPr="0089795B" w:rsidRDefault="0089795B" w:rsidP="0089795B">
            <w:pPr>
              <w:jc w:val="center"/>
              <w:rPr>
                <w:sz w:val="22"/>
                <w:szCs w:val="22"/>
              </w:rPr>
            </w:pPr>
            <w:r w:rsidRPr="0089795B">
              <w:rPr>
                <w:sz w:val="22"/>
                <w:szCs w:val="22"/>
              </w:rPr>
              <w:t>70,0</w:t>
            </w:r>
          </w:p>
          <w:p w:rsidR="0089795B" w:rsidRPr="0089795B" w:rsidRDefault="0089795B" w:rsidP="0089795B">
            <w:pPr>
              <w:jc w:val="center"/>
              <w:rPr>
                <w:sz w:val="22"/>
                <w:szCs w:val="22"/>
              </w:rPr>
            </w:pPr>
          </w:p>
        </w:tc>
      </w:tr>
      <w:tr w:rsidR="0089795B" w:rsidRPr="0089795B" w:rsidTr="0089795B">
        <w:trPr>
          <w:cantSplit/>
          <w:trHeight w:val="558"/>
          <w:jc w:val="center"/>
        </w:trPr>
        <w:tc>
          <w:tcPr>
            <w:tcW w:w="768" w:type="pct"/>
            <w:vAlign w:val="center"/>
          </w:tcPr>
          <w:p w:rsidR="0089795B" w:rsidRPr="0089795B" w:rsidRDefault="0089795B" w:rsidP="0089795B">
            <w:pPr>
              <w:jc w:val="center"/>
              <w:rPr>
                <w:sz w:val="22"/>
                <w:szCs w:val="22"/>
              </w:rPr>
            </w:pPr>
            <w:r w:rsidRPr="0089795B">
              <w:rPr>
                <w:sz w:val="22"/>
                <w:szCs w:val="22"/>
              </w:rPr>
              <w:t>6400000300</w:t>
            </w:r>
          </w:p>
        </w:tc>
        <w:tc>
          <w:tcPr>
            <w:tcW w:w="1214" w:type="pct"/>
          </w:tcPr>
          <w:p w:rsidR="0089795B" w:rsidRPr="0089795B" w:rsidRDefault="0089795B" w:rsidP="0089795B">
            <w:pPr>
              <w:jc w:val="center"/>
              <w:rPr>
                <w:sz w:val="22"/>
                <w:szCs w:val="22"/>
              </w:rPr>
            </w:pPr>
            <w:r w:rsidRPr="0089795B">
              <w:rPr>
                <w:sz w:val="22"/>
                <w:szCs w:val="22"/>
              </w:rPr>
              <w:t>Администрация муниципального образования «Красногвардейское сельское поселение»</w:t>
            </w:r>
          </w:p>
        </w:tc>
        <w:tc>
          <w:tcPr>
            <w:tcW w:w="1644" w:type="pct"/>
          </w:tcPr>
          <w:p w:rsidR="0089795B" w:rsidRPr="0089795B" w:rsidRDefault="0089795B" w:rsidP="0089795B">
            <w:pPr>
              <w:jc w:val="both"/>
              <w:rPr>
                <w:sz w:val="22"/>
                <w:szCs w:val="22"/>
              </w:rPr>
            </w:pPr>
            <w:r w:rsidRPr="0089795B">
              <w:rPr>
                <w:sz w:val="22"/>
                <w:szCs w:val="22"/>
              </w:rPr>
              <w:t>Ведомственная целевая программа «Содержание и ремонт памятников и обелисков муниципального образования «Красногвардейское сельское поселение»  на 2020 год и плановый период 2021 и 2022 годов»</w:t>
            </w:r>
          </w:p>
        </w:tc>
        <w:tc>
          <w:tcPr>
            <w:tcW w:w="687" w:type="pct"/>
            <w:vAlign w:val="center"/>
          </w:tcPr>
          <w:p w:rsidR="0089795B" w:rsidRPr="0089795B" w:rsidRDefault="0089795B" w:rsidP="0089795B">
            <w:pPr>
              <w:jc w:val="center"/>
              <w:rPr>
                <w:sz w:val="22"/>
                <w:szCs w:val="22"/>
              </w:rPr>
            </w:pPr>
            <w:r w:rsidRPr="0089795B">
              <w:rPr>
                <w:sz w:val="22"/>
                <w:szCs w:val="22"/>
              </w:rPr>
              <w:t>304</w:t>
            </w:r>
          </w:p>
        </w:tc>
        <w:tc>
          <w:tcPr>
            <w:tcW w:w="686" w:type="pct"/>
          </w:tcPr>
          <w:p w:rsidR="0089795B" w:rsidRPr="0089795B" w:rsidRDefault="0089795B" w:rsidP="0089795B">
            <w:pPr>
              <w:jc w:val="center"/>
              <w:rPr>
                <w:sz w:val="22"/>
                <w:szCs w:val="22"/>
              </w:rPr>
            </w:pPr>
          </w:p>
          <w:p w:rsidR="0089795B" w:rsidRPr="0089795B" w:rsidRDefault="0089795B" w:rsidP="0089795B">
            <w:pPr>
              <w:jc w:val="center"/>
              <w:rPr>
                <w:sz w:val="22"/>
                <w:szCs w:val="22"/>
              </w:rPr>
            </w:pPr>
          </w:p>
          <w:p w:rsidR="0089795B" w:rsidRPr="0089795B" w:rsidRDefault="0089795B" w:rsidP="0089795B">
            <w:pPr>
              <w:jc w:val="center"/>
              <w:rPr>
                <w:sz w:val="22"/>
                <w:szCs w:val="22"/>
              </w:rPr>
            </w:pPr>
          </w:p>
          <w:p w:rsidR="0089795B" w:rsidRPr="0089795B" w:rsidRDefault="0089795B" w:rsidP="0089795B">
            <w:pPr>
              <w:jc w:val="center"/>
              <w:rPr>
                <w:sz w:val="22"/>
                <w:szCs w:val="22"/>
              </w:rPr>
            </w:pPr>
            <w:r w:rsidRPr="0089795B">
              <w:rPr>
                <w:sz w:val="22"/>
                <w:szCs w:val="22"/>
              </w:rPr>
              <w:t>304</w:t>
            </w:r>
          </w:p>
        </w:tc>
      </w:tr>
      <w:tr w:rsidR="0089795B" w:rsidRPr="0089795B" w:rsidTr="0089795B">
        <w:trPr>
          <w:cantSplit/>
          <w:trHeight w:val="558"/>
          <w:jc w:val="center"/>
        </w:trPr>
        <w:tc>
          <w:tcPr>
            <w:tcW w:w="768" w:type="pct"/>
            <w:vAlign w:val="center"/>
          </w:tcPr>
          <w:p w:rsidR="0089795B" w:rsidRPr="0089795B" w:rsidRDefault="0089795B" w:rsidP="0089795B">
            <w:pPr>
              <w:jc w:val="center"/>
              <w:rPr>
                <w:sz w:val="22"/>
                <w:szCs w:val="22"/>
              </w:rPr>
            </w:pPr>
            <w:r w:rsidRPr="0089795B">
              <w:rPr>
                <w:sz w:val="22"/>
                <w:szCs w:val="22"/>
              </w:rPr>
              <w:t>64000000400</w:t>
            </w:r>
          </w:p>
        </w:tc>
        <w:tc>
          <w:tcPr>
            <w:tcW w:w="1214" w:type="pct"/>
          </w:tcPr>
          <w:p w:rsidR="0089795B" w:rsidRPr="0089795B" w:rsidRDefault="0089795B" w:rsidP="0089795B">
            <w:pPr>
              <w:jc w:val="center"/>
              <w:rPr>
                <w:sz w:val="22"/>
                <w:szCs w:val="22"/>
              </w:rPr>
            </w:pPr>
            <w:r w:rsidRPr="0089795B">
              <w:rPr>
                <w:sz w:val="22"/>
                <w:szCs w:val="22"/>
              </w:rPr>
              <w:t>Администрация муниципального образования «Красногвардейское сельское поселение»</w:t>
            </w:r>
          </w:p>
        </w:tc>
        <w:tc>
          <w:tcPr>
            <w:tcW w:w="1644" w:type="pct"/>
          </w:tcPr>
          <w:p w:rsidR="0089795B" w:rsidRPr="0089795B" w:rsidRDefault="0089795B" w:rsidP="0089795B">
            <w:pPr>
              <w:jc w:val="both"/>
              <w:rPr>
                <w:sz w:val="22"/>
                <w:szCs w:val="22"/>
              </w:rPr>
            </w:pPr>
            <w:r w:rsidRPr="0089795B">
              <w:rPr>
                <w:sz w:val="22"/>
                <w:szCs w:val="22"/>
              </w:rPr>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687" w:type="pct"/>
            <w:vAlign w:val="center"/>
          </w:tcPr>
          <w:p w:rsidR="0089795B" w:rsidRPr="0089795B" w:rsidRDefault="0089795B" w:rsidP="0089795B">
            <w:pPr>
              <w:jc w:val="center"/>
              <w:rPr>
                <w:sz w:val="22"/>
                <w:szCs w:val="22"/>
              </w:rPr>
            </w:pPr>
            <w:r w:rsidRPr="0089795B">
              <w:rPr>
                <w:sz w:val="22"/>
                <w:szCs w:val="22"/>
              </w:rPr>
              <w:t>364,0</w:t>
            </w:r>
          </w:p>
        </w:tc>
        <w:tc>
          <w:tcPr>
            <w:tcW w:w="686" w:type="pct"/>
          </w:tcPr>
          <w:p w:rsidR="0089795B" w:rsidRPr="0089795B" w:rsidRDefault="0089795B" w:rsidP="0089795B">
            <w:pPr>
              <w:jc w:val="center"/>
              <w:rPr>
                <w:sz w:val="22"/>
                <w:szCs w:val="22"/>
              </w:rPr>
            </w:pPr>
          </w:p>
          <w:p w:rsidR="0089795B" w:rsidRPr="0089795B" w:rsidRDefault="0089795B" w:rsidP="0089795B">
            <w:pPr>
              <w:jc w:val="center"/>
              <w:rPr>
                <w:sz w:val="22"/>
                <w:szCs w:val="22"/>
              </w:rPr>
            </w:pPr>
          </w:p>
          <w:p w:rsidR="0089795B" w:rsidRPr="0089795B" w:rsidRDefault="0089795B" w:rsidP="0089795B">
            <w:pPr>
              <w:jc w:val="center"/>
              <w:rPr>
                <w:sz w:val="22"/>
                <w:szCs w:val="22"/>
              </w:rPr>
            </w:pPr>
            <w:r w:rsidRPr="0089795B">
              <w:rPr>
                <w:sz w:val="22"/>
                <w:szCs w:val="22"/>
              </w:rPr>
              <w:t>364,0</w:t>
            </w:r>
          </w:p>
        </w:tc>
      </w:tr>
      <w:tr w:rsidR="0089795B" w:rsidRPr="0089795B" w:rsidTr="0089795B">
        <w:trPr>
          <w:cantSplit/>
          <w:trHeight w:val="546"/>
          <w:jc w:val="center"/>
        </w:trPr>
        <w:tc>
          <w:tcPr>
            <w:tcW w:w="3627" w:type="pct"/>
            <w:gridSpan w:val="3"/>
            <w:vAlign w:val="center"/>
          </w:tcPr>
          <w:p w:rsidR="0089795B" w:rsidRPr="0089795B" w:rsidRDefault="0089795B" w:rsidP="0089795B">
            <w:pPr>
              <w:rPr>
                <w:b/>
                <w:sz w:val="22"/>
                <w:szCs w:val="22"/>
              </w:rPr>
            </w:pPr>
            <w:r w:rsidRPr="0089795B">
              <w:rPr>
                <w:b/>
                <w:sz w:val="22"/>
                <w:szCs w:val="22"/>
              </w:rPr>
              <w:t>ИТОГО:</w:t>
            </w:r>
          </w:p>
        </w:tc>
        <w:tc>
          <w:tcPr>
            <w:tcW w:w="687" w:type="pct"/>
            <w:vAlign w:val="center"/>
          </w:tcPr>
          <w:p w:rsidR="0089795B" w:rsidRPr="0089795B" w:rsidRDefault="0089795B" w:rsidP="0089795B">
            <w:pPr>
              <w:jc w:val="center"/>
              <w:rPr>
                <w:b/>
                <w:sz w:val="22"/>
                <w:szCs w:val="22"/>
              </w:rPr>
            </w:pPr>
            <w:r w:rsidRPr="0089795B">
              <w:rPr>
                <w:b/>
                <w:sz w:val="22"/>
                <w:szCs w:val="22"/>
              </w:rPr>
              <w:t>748,0</w:t>
            </w:r>
          </w:p>
        </w:tc>
        <w:tc>
          <w:tcPr>
            <w:tcW w:w="686" w:type="pct"/>
          </w:tcPr>
          <w:p w:rsidR="0089795B" w:rsidRPr="0089795B" w:rsidRDefault="0089795B" w:rsidP="0089795B">
            <w:pPr>
              <w:jc w:val="center"/>
              <w:rPr>
                <w:b/>
                <w:sz w:val="22"/>
                <w:szCs w:val="22"/>
              </w:rPr>
            </w:pPr>
          </w:p>
          <w:p w:rsidR="0089795B" w:rsidRPr="0089795B" w:rsidRDefault="0089795B" w:rsidP="0089795B">
            <w:pPr>
              <w:jc w:val="center"/>
              <w:rPr>
                <w:b/>
                <w:sz w:val="22"/>
                <w:szCs w:val="22"/>
              </w:rPr>
            </w:pPr>
            <w:r w:rsidRPr="0089795B">
              <w:rPr>
                <w:b/>
                <w:sz w:val="22"/>
                <w:szCs w:val="22"/>
              </w:rPr>
              <w:t>748,0</w:t>
            </w:r>
          </w:p>
        </w:tc>
      </w:tr>
    </w:tbl>
    <w:p w:rsidR="0089795B" w:rsidRPr="0089795B" w:rsidRDefault="0089795B" w:rsidP="0089795B">
      <w:pPr>
        <w:rPr>
          <w:b/>
          <w:bCs/>
          <w:sz w:val="22"/>
          <w:szCs w:val="22"/>
        </w:rPr>
      </w:pPr>
      <w:r w:rsidRPr="0089795B">
        <w:rPr>
          <w:b/>
          <w:bCs/>
          <w:sz w:val="22"/>
          <w:szCs w:val="22"/>
        </w:rPr>
        <w:t xml:space="preserve">   </w:t>
      </w:r>
    </w:p>
    <w:p w:rsidR="0089795B" w:rsidRPr="0089795B" w:rsidRDefault="0089795B" w:rsidP="0089795B">
      <w:pPr>
        <w:widowControl w:val="0"/>
        <w:jc w:val="center"/>
        <w:rPr>
          <w:b/>
          <w:sz w:val="22"/>
          <w:szCs w:val="22"/>
        </w:rPr>
      </w:pPr>
      <w:r w:rsidRPr="0089795B">
        <w:rPr>
          <w:b/>
          <w:sz w:val="22"/>
          <w:szCs w:val="22"/>
        </w:rPr>
        <w:t xml:space="preserve">Р Е Ш Е Н И Е </w:t>
      </w:r>
    </w:p>
    <w:p w:rsidR="0089795B" w:rsidRPr="0089795B" w:rsidRDefault="0089795B" w:rsidP="0089795B">
      <w:pPr>
        <w:widowControl w:val="0"/>
        <w:jc w:val="center"/>
        <w:rPr>
          <w:b/>
          <w:sz w:val="22"/>
          <w:szCs w:val="22"/>
        </w:rPr>
      </w:pPr>
    </w:p>
    <w:p w:rsidR="0089795B" w:rsidRPr="0089795B" w:rsidRDefault="0089795B" w:rsidP="0089795B">
      <w:pPr>
        <w:widowControl w:val="0"/>
        <w:jc w:val="center"/>
        <w:rPr>
          <w:b/>
          <w:sz w:val="22"/>
          <w:szCs w:val="22"/>
        </w:rPr>
      </w:pPr>
    </w:p>
    <w:p w:rsidR="0089795B" w:rsidRPr="0089795B" w:rsidRDefault="0089795B" w:rsidP="0089795B">
      <w:pPr>
        <w:rPr>
          <w:b/>
          <w:color w:val="FF0000"/>
          <w:sz w:val="22"/>
          <w:szCs w:val="22"/>
        </w:rPr>
      </w:pPr>
      <w:r w:rsidRPr="0089795B">
        <w:rPr>
          <w:b/>
          <w:sz w:val="22"/>
          <w:szCs w:val="22"/>
        </w:rPr>
        <w:t xml:space="preserve">Принято 44-й сессией        </w:t>
      </w:r>
      <w:r w:rsidRPr="0089795B">
        <w:rPr>
          <w:b/>
          <w:sz w:val="22"/>
          <w:szCs w:val="22"/>
        </w:rPr>
        <w:tab/>
        <w:t xml:space="preserve">                       </w:t>
      </w:r>
      <w:r w:rsidRPr="0089795B">
        <w:rPr>
          <w:b/>
          <w:sz w:val="22"/>
          <w:szCs w:val="22"/>
        </w:rPr>
        <w:tab/>
      </w:r>
      <w:r w:rsidRPr="0089795B">
        <w:rPr>
          <w:b/>
          <w:sz w:val="22"/>
          <w:szCs w:val="22"/>
        </w:rPr>
        <w:tab/>
        <w:t xml:space="preserve"> </w:t>
      </w:r>
      <w:r w:rsidRPr="0089795B">
        <w:rPr>
          <w:b/>
          <w:sz w:val="22"/>
          <w:szCs w:val="22"/>
        </w:rPr>
        <w:tab/>
        <w:t xml:space="preserve">       30 октября  2020 года № 258</w:t>
      </w:r>
    </w:p>
    <w:p w:rsidR="0089795B" w:rsidRPr="0089795B" w:rsidRDefault="0089795B" w:rsidP="0089795B">
      <w:pPr>
        <w:rPr>
          <w:b/>
          <w:sz w:val="22"/>
          <w:szCs w:val="22"/>
        </w:rPr>
      </w:pPr>
      <w:r w:rsidRPr="0089795B">
        <w:rPr>
          <w:b/>
          <w:sz w:val="22"/>
          <w:szCs w:val="22"/>
        </w:rPr>
        <w:t xml:space="preserve">Совета народных депутатов  муниципального </w:t>
      </w:r>
    </w:p>
    <w:p w:rsidR="0089795B" w:rsidRPr="0089795B" w:rsidRDefault="0089795B" w:rsidP="0089795B">
      <w:pPr>
        <w:rPr>
          <w:b/>
          <w:sz w:val="22"/>
          <w:szCs w:val="22"/>
        </w:rPr>
      </w:pPr>
      <w:r w:rsidRPr="0089795B">
        <w:rPr>
          <w:b/>
          <w:sz w:val="22"/>
          <w:szCs w:val="22"/>
        </w:rPr>
        <w:t xml:space="preserve">образования «Красногвардейское сельское поселение»                                 </w:t>
      </w:r>
    </w:p>
    <w:p w:rsidR="0089795B" w:rsidRPr="0089795B" w:rsidRDefault="0089795B" w:rsidP="0089795B">
      <w:pPr>
        <w:autoSpaceDE w:val="0"/>
        <w:autoSpaceDN w:val="0"/>
        <w:adjustRightInd w:val="0"/>
        <w:jc w:val="center"/>
        <w:rPr>
          <w:sz w:val="22"/>
          <w:szCs w:val="22"/>
        </w:rPr>
      </w:pPr>
    </w:p>
    <w:p w:rsidR="0089795B" w:rsidRPr="0089795B" w:rsidRDefault="0089795B" w:rsidP="0089795B">
      <w:pPr>
        <w:widowControl w:val="0"/>
        <w:tabs>
          <w:tab w:val="left" w:pos="2835"/>
        </w:tabs>
        <w:jc w:val="both"/>
        <w:rPr>
          <w:b/>
          <w:sz w:val="22"/>
          <w:szCs w:val="22"/>
        </w:rPr>
      </w:pPr>
      <w:r w:rsidRPr="0089795B">
        <w:rPr>
          <w:b/>
          <w:sz w:val="22"/>
          <w:szCs w:val="22"/>
        </w:rPr>
        <w:t xml:space="preserve">О внесении изменений  в постановление Совета народных депутатов </w:t>
      </w:r>
    </w:p>
    <w:p w:rsidR="0089795B" w:rsidRPr="0089795B" w:rsidRDefault="0089795B" w:rsidP="0089795B">
      <w:pPr>
        <w:widowControl w:val="0"/>
        <w:tabs>
          <w:tab w:val="left" w:pos="2835"/>
        </w:tabs>
        <w:jc w:val="both"/>
        <w:rPr>
          <w:b/>
          <w:sz w:val="22"/>
          <w:szCs w:val="22"/>
        </w:rPr>
      </w:pPr>
      <w:r w:rsidRPr="0089795B">
        <w:rPr>
          <w:b/>
          <w:sz w:val="22"/>
          <w:szCs w:val="22"/>
        </w:rPr>
        <w:t xml:space="preserve"> муниципального образования «Красногвардейское сельское поселение»</w:t>
      </w:r>
    </w:p>
    <w:p w:rsidR="0089795B" w:rsidRPr="0089795B" w:rsidRDefault="0089795B" w:rsidP="0089795B">
      <w:pPr>
        <w:widowControl w:val="0"/>
        <w:tabs>
          <w:tab w:val="left" w:pos="2835"/>
        </w:tabs>
        <w:jc w:val="both"/>
        <w:rPr>
          <w:b/>
          <w:sz w:val="22"/>
          <w:szCs w:val="22"/>
        </w:rPr>
      </w:pPr>
      <w:r w:rsidRPr="0089795B">
        <w:rPr>
          <w:b/>
          <w:sz w:val="22"/>
          <w:szCs w:val="22"/>
        </w:rPr>
        <w:t xml:space="preserve">№ 45 от 31.05.2006 года «Об утверждении положения о муниципальной службе </w:t>
      </w:r>
    </w:p>
    <w:p w:rsidR="0089795B" w:rsidRPr="0089795B" w:rsidRDefault="0089795B" w:rsidP="0089795B">
      <w:pPr>
        <w:widowControl w:val="0"/>
        <w:tabs>
          <w:tab w:val="left" w:pos="2835"/>
        </w:tabs>
        <w:jc w:val="both"/>
        <w:rPr>
          <w:sz w:val="22"/>
          <w:szCs w:val="22"/>
        </w:rPr>
      </w:pPr>
      <w:r w:rsidRPr="0089795B">
        <w:rPr>
          <w:b/>
          <w:sz w:val="22"/>
          <w:szCs w:val="22"/>
        </w:rPr>
        <w:t xml:space="preserve">в муниципальном образовании «Красногвардейском сельском поселении» </w:t>
      </w:r>
    </w:p>
    <w:p w:rsidR="0089795B" w:rsidRPr="0089795B" w:rsidRDefault="0089795B" w:rsidP="0089795B">
      <w:pPr>
        <w:widowControl w:val="0"/>
        <w:rPr>
          <w:sz w:val="22"/>
          <w:szCs w:val="22"/>
        </w:rPr>
      </w:pPr>
    </w:p>
    <w:p w:rsidR="0089795B" w:rsidRPr="0089795B" w:rsidRDefault="0089795B" w:rsidP="0089795B">
      <w:pPr>
        <w:autoSpaceDE w:val="0"/>
        <w:autoSpaceDN w:val="0"/>
        <w:adjustRightInd w:val="0"/>
        <w:jc w:val="both"/>
        <w:rPr>
          <w:sz w:val="22"/>
          <w:szCs w:val="22"/>
        </w:rPr>
      </w:pPr>
      <w:r w:rsidRPr="0089795B">
        <w:rPr>
          <w:sz w:val="22"/>
          <w:szCs w:val="22"/>
        </w:rPr>
        <w:t xml:space="preserve">В соответствии с </w:t>
      </w:r>
      <w:r w:rsidRPr="0089795B">
        <w:rPr>
          <w:rFonts w:eastAsiaTheme="minorHAnsi"/>
          <w:sz w:val="22"/>
          <w:szCs w:val="22"/>
          <w:lang w:eastAsia="en-US"/>
        </w:rPr>
        <w:t>Федеральным законом от 16.12.2019 № 432-ФЗ «О внесении изменений в отдельные законодательные акты Российской Федерации  о противодействии коррупции»</w:t>
      </w:r>
      <w:r w:rsidRPr="0089795B">
        <w:rPr>
          <w:sz w:val="22"/>
          <w:szCs w:val="22"/>
        </w:rPr>
        <w:t xml:space="preserve">,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89795B" w:rsidRPr="0089795B" w:rsidRDefault="0089795B" w:rsidP="0089795B">
      <w:pPr>
        <w:widowControl w:val="0"/>
        <w:ind w:firstLine="708"/>
        <w:jc w:val="both"/>
        <w:rPr>
          <w:sz w:val="22"/>
          <w:szCs w:val="22"/>
        </w:rPr>
      </w:pPr>
    </w:p>
    <w:p w:rsidR="0089795B" w:rsidRPr="0089795B" w:rsidRDefault="0089795B" w:rsidP="0089795B">
      <w:pPr>
        <w:widowControl w:val="0"/>
        <w:jc w:val="center"/>
        <w:rPr>
          <w:b/>
          <w:sz w:val="22"/>
          <w:szCs w:val="22"/>
        </w:rPr>
      </w:pPr>
      <w:r w:rsidRPr="0089795B">
        <w:rPr>
          <w:b/>
          <w:sz w:val="22"/>
          <w:szCs w:val="22"/>
        </w:rPr>
        <w:t>РЕШИЛ:</w:t>
      </w:r>
    </w:p>
    <w:p w:rsidR="0089795B" w:rsidRPr="0089795B" w:rsidRDefault="0089795B" w:rsidP="0089795B">
      <w:pPr>
        <w:widowControl w:val="0"/>
        <w:jc w:val="center"/>
        <w:rPr>
          <w:b/>
          <w:sz w:val="22"/>
          <w:szCs w:val="22"/>
        </w:rPr>
      </w:pPr>
    </w:p>
    <w:p w:rsidR="0089795B" w:rsidRPr="0089795B" w:rsidRDefault="0089795B" w:rsidP="0089795B">
      <w:pPr>
        <w:widowControl w:val="0"/>
        <w:tabs>
          <w:tab w:val="left" w:pos="2835"/>
        </w:tabs>
        <w:jc w:val="both"/>
        <w:rPr>
          <w:sz w:val="22"/>
          <w:szCs w:val="22"/>
        </w:rPr>
      </w:pPr>
      <w:r w:rsidRPr="0089795B">
        <w:rPr>
          <w:sz w:val="22"/>
          <w:szCs w:val="22"/>
        </w:rPr>
        <w:t xml:space="preserve">          1.Внести изменения  в статью 14 Положения о муниципальной службе в МО «Красногвардейское сельское поселение» (Далее- Положение)  изложив ее в следующей редакции:</w:t>
      </w:r>
    </w:p>
    <w:p w:rsidR="0089795B" w:rsidRPr="0089795B" w:rsidRDefault="0089795B" w:rsidP="0089795B">
      <w:pPr>
        <w:spacing w:before="100" w:beforeAutospacing="1" w:after="100" w:afterAutospacing="1"/>
        <w:outlineLvl w:val="1"/>
        <w:rPr>
          <w:b/>
          <w:bCs/>
          <w:sz w:val="22"/>
          <w:szCs w:val="22"/>
        </w:rPr>
      </w:pPr>
      <w:r w:rsidRPr="0089795B">
        <w:rPr>
          <w:b/>
          <w:bCs/>
          <w:sz w:val="22"/>
          <w:szCs w:val="22"/>
        </w:rPr>
        <w:t>«Статья 14. Запреты, связанные с муниципальной службой</w:t>
      </w:r>
    </w:p>
    <w:p w:rsidR="0089795B" w:rsidRPr="0089795B" w:rsidRDefault="0089795B" w:rsidP="0089795B">
      <w:pPr>
        <w:spacing w:before="100" w:beforeAutospacing="1" w:after="100" w:afterAutospacing="1"/>
        <w:rPr>
          <w:sz w:val="22"/>
          <w:szCs w:val="22"/>
        </w:rPr>
      </w:pPr>
      <w:r w:rsidRPr="0089795B">
        <w:rPr>
          <w:sz w:val="22"/>
          <w:szCs w:val="22"/>
        </w:rPr>
        <w:t>1. В связи с прохождением муниципальной службы муниципальному служащему запрещается:</w:t>
      </w:r>
    </w:p>
    <w:p w:rsidR="0089795B" w:rsidRPr="0089795B" w:rsidRDefault="0089795B" w:rsidP="0089795B">
      <w:pPr>
        <w:spacing w:before="100" w:beforeAutospacing="1" w:after="100" w:afterAutospacing="1"/>
        <w:rPr>
          <w:sz w:val="22"/>
          <w:szCs w:val="22"/>
        </w:rPr>
      </w:pPr>
      <w:r w:rsidRPr="0089795B">
        <w:rPr>
          <w:sz w:val="22"/>
          <w:szCs w:val="22"/>
        </w:rPr>
        <w:t>1) замещать должность муниципальной службы в случае:</w:t>
      </w:r>
    </w:p>
    <w:p w:rsidR="0089795B" w:rsidRPr="0089795B" w:rsidRDefault="0089795B" w:rsidP="0089795B">
      <w:pPr>
        <w:spacing w:before="100" w:beforeAutospacing="1" w:after="100" w:afterAutospacing="1"/>
        <w:rPr>
          <w:sz w:val="22"/>
          <w:szCs w:val="22"/>
        </w:rPr>
      </w:pPr>
      <w:r w:rsidRPr="0089795B">
        <w:rPr>
          <w:sz w:val="22"/>
          <w:szCs w:val="22"/>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9795B" w:rsidRPr="0089795B" w:rsidRDefault="0089795B" w:rsidP="0089795B">
      <w:pPr>
        <w:spacing w:before="100" w:beforeAutospacing="1" w:after="100" w:afterAutospacing="1"/>
        <w:rPr>
          <w:sz w:val="22"/>
          <w:szCs w:val="22"/>
        </w:rPr>
      </w:pPr>
      <w:r w:rsidRPr="0089795B">
        <w:rPr>
          <w:sz w:val="22"/>
          <w:szCs w:val="22"/>
        </w:rPr>
        <w:t>б) избрания или назначения на муниципальную должность;</w:t>
      </w:r>
    </w:p>
    <w:p w:rsidR="0089795B" w:rsidRPr="0089795B" w:rsidRDefault="0089795B" w:rsidP="0089795B">
      <w:pPr>
        <w:spacing w:before="100" w:beforeAutospacing="1" w:after="100" w:afterAutospacing="1"/>
        <w:rPr>
          <w:sz w:val="22"/>
          <w:szCs w:val="22"/>
        </w:rPr>
      </w:pPr>
      <w:r w:rsidRPr="0089795B">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9795B" w:rsidRPr="0089795B" w:rsidRDefault="0089795B" w:rsidP="0089795B">
      <w:pPr>
        <w:spacing w:before="100" w:beforeAutospacing="1" w:after="100" w:afterAutospacing="1"/>
        <w:rPr>
          <w:sz w:val="22"/>
          <w:szCs w:val="22"/>
        </w:rPr>
      </w:pPr>
      <w:r w:rsidRPr="0089795B">
        <w:rPr>
          <w:sz w:val="22"/>
          <w:szCs w:val="22"/>
        </w:rPr>
        <w:t>2) участвовать в управлении коммерческой или некоммерческой организацией, за исключением следующих случаев:</w:t>
      </w:r>
    </w:p>
    <w:p w:rsidR="0089795B" w:rsidRPr="0089795B" w:rsidRDefault="0089795B" w:rsidP="0089795B">
      <w:pPr>
        <w:spacing w:before="100" w:beforeAutospacing="1" w:after="100" w:afterAutospacing="1"/>
        <w:rPr>
          <w:sz w:val="22"/>
          <w:szCs w:val="22"/>
        </w:rPr>
      </w:pPr>
      <w:r w:rsidRPr="0089795B">
        <w:rPr>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9795B" w:rsidRPr="0089795B" w:rsidRDefault="0089795B" w:rsidP="0089795B">
      <w:pPr>
        <w:spacing w:before="100" w:beforeAutospacing="1" w:after="100" w:afterAutospacing="1"/>
        <w:rPr>
          <w:sz w:val="22"/>
          <w:szCs w:val="22"/>
        </w:rPr>
      </w:pPr>
      <w:r w:rsidRPr="0089795B">
        <w:rPr>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89795B" w:rsidRPr="0089795B" w:rsidRDefault="0089795B" w:rsidP="0089795B">
      <w:pPr>
        <w:spacing w:before="100" w:beforeAutospacing="1" w:after="100" w:afterAutospacing="1"/>
        <w:rPr>
          <w:sz w:val="22"/>
          <w:szCs w:val="22"/>
        </w:rPr>
      </w:pPr>
      <w:r w:rsidRPr="0089795B">
        <w:rPr>
          <w:sz w:val="22"/>
          <w:szCs w:val="22"/>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9795B" w:rsidRPr="0089795B" w:rsidRDefault="0089795B" w:rsidP="0089795B">
      <w:pPr>
        <w:spacing w:before="100" w:beforeAutospacing="1" w:after="100" w:afterAutospacing="1"/>
        <w:rPr>
          <w:sz w:val="22"/>
          <w:szCs w:val="22"/>
        </w:rPr>
      </w:pPr>
      <w:r w:rsidRPr="0089795B">
        <w:rPr>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9795B" w:rsidRPr="0089795B" w:rsidRDefault="0089795B" w:rsidP="0089795B">
      <w:pPr>
        <w:spacing w:before="100" w:beforeAutospacing="1" w:after="100" w:afterAutospacing="1"/>
        <w:rPr>
          <w:sz w:val="22"/>
          <w:szCs w:val="22"/>
        </w:rPr>
      </w:pPr>
      <w:r w:rsidRPr="0089795B">
        <w:rPr>
          <w:sz w:val="22"/>
          <w:szCs w:val="22"/>
        </w:rPr>
        <w:t>д) иные случаи, предусмотренные федеральными законами;</w:t>
      </w:r>
    </w:p>
    <w:p w:rsidR="0089795B" w:rsidRPr="0089795B" w:rsidRDefault="0089795B" w:rsidP="0089795B">
      <w:pPr>
        <w:spacing w:before="100" w:beforeAutospacing="1" w:after="100" w:afterAutospacing="1"/>
        <w:rPr>
          <w:sz w:val="22"/>
          <w:szCs w:val="22"/>
        </w:rPr>
      </w:pPr>
      <w:r w:rsidRPr="0089795B">
        <w:rPr>
          <w:sz w:val="22"/>
          <w:szCs w:val="22"/>
        </w:rPr>
        <w:t>е) заниматься предпринимательской деятельностью лично или через доверенных лиц;</w:t>
      </w:r>
    </w:p>
    <w:p w:rsidR="0089795B" w:rsidRPr="0089795B" w:rsidRDefault="0089795B" w:rsidP="0089795B">
      <w:pPr>
        <w:spacing w:before="100" w:beforeAutospacing="1" w:after="100" w:afterAutospacing="1"/>
        <w:rPr>
          <w:sz w:val="22"/>
          <w:szCs w:val="22"/>
        </w:rPr>
      </w:pPr>
      <w:r w:rsidRPr="0089795B">
        <w:rPr>
          <w:sz w:val="22"/>
          <w:szCs w:val="22"/>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9795B" w:rsidRPr="0089795B" w:rsidRDefault="0089795B" w:rsidP="0089795B">
      <w:pPr>
        <w:spacing w:before="100" w:beforeAutospacing="1" w:after="100" w:afterAutospacing="1"/>
        <w:rPr>
          <w:sz w:val="22"/>
          <w:szCs w:val="22"/>
        </w:rPr>
      </w:pPr>
      <w:r w:rsidRPr="0089795B">
        <w:rPr>
          <w:sz w:val="22"/>
          <w:szCs w:val="22"/>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w:t>
      </w:r>
      <w:r w:rsidRPr="0089795B">
        <w:rPr>
          <w:sz w:val="22"/>
          <w:szCs w:val="22"/>
        </w:rPr>
        <w:lastRenderedPageBreak/>
        <w:t>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Федерации;56)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9795B" w:rsidRPr="0089795B" w:rsidRDefault="0089795B" w:rsidP="0089795B">
      <w:pPr>
        <w:spacing w:before="100" w:beforeAutospacing="1" w:after="100" w:afterAutospacing="1"/>
        <w:rPr>
          <w:sz w:val="22"/>
          <w:szCs w:val="22"/>
        </w:rPr>
      </w:pPr>
      <w:r w:rsidRPr="0089795B">
        <w:rPr>
          <w:sz w:val="22"/>
          <w:szCs w:val="22"/>
        </w:rPr>
        <w:t>5)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9795B" w:rsidRPr="0089795B" w:rsidRDefault="0089795B" w:rsidP="0089795B">
      <w:pPr>
        <w:spacing w:before="100" w:beforeAutospacing="1" w:after="100" w:afterAutospacing="1"/>
        <w:rPr>
          <w:sz w:val="22"/>
          <w:szCs w:val="22"/>
        </w:rPr>
      </w:pPr>
      <w:r w:rsidRPr="0089795B">
        <w:rPr>
          <w:sz w:val="22"/>
          <w:szCs w:val="22"/>
        </w:rPr>
        <w:t>6)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9795B" w:rsidRPr="0089795B" w:rsidRDefault="0089795B" w:rsidP="0089795B">
      <w:pPr>
        <w:spacing w:before="100" w:beforeAutospacing="1" w:after="100" w:afterAutospacing="1"/>
        <w:rPr>
          <w:sz w:val="22"/>
          <w:szCs w:val="22"/>
        </w:rPr>
      </w:pPr>
      <w:r w:rsidRPr="0089795B">
        <w:rPr>
          <w:sz w:val="22"/>
          <w:szCs w:val="22"/>
        </w:rPr>
        <w:t>7)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9795B" w:rsidRPr="0089795B" w:rsidRDefault="0089795B" w:rsidP="0089795B">
      <w:pPr>
        <w:spacing w:before="100" w:beforeAutospacing="1" w:after="100" w:afterAutospacing="1"/>
        <w:rPr>
          <w:sz w:val="22"/>
          <w:szCs w:val="22"/>
        </w:rPr>
      </w:pPr>
      <w:r w:rsidRPr="0089795B">
        <w:rPr>
          <w:sz w:val="22"/>
          <w:szCs w:val="22"/>
        </w:rPr>
        <w:t>8)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9795B" w:rsidRPr="0089795B" w:rsidRDefault="0089795B" w:rsidP="0089795B">
      <w:pPr>
        <w:spacing w:before="100" w:beforeAutospacing="1" w:after="100" w:afterAutospacing="1"/>
        <w:rPr>
          <w:sz w:val="22"/>
          <w:szCs w:val="22"/>
        </w:rPr>
      </w:pPr>
      <w:r w:rsidRPr="0089795B">
        <w:rPr>
          <w:sz w:val="22"/>
          <w:szCs w:val="22"/>
        </w:rPr>
        <w:t>9) использовать преимущества должностного положения для предвыборной агитации, а также для агитации по вопросам референдума;</w:t>
      </w:r>
    </w:p>
    <w:p w:rsidR="0089795B" w:rsidRPr="0089795B" w:rsidRDefault="0089795B" w:rsidP="0089795B">
      <w:pPr>
        <w:spacing w:before="100" w:beforeAutospacing="1" w:after="100" w:afterAutospacing="1"/>
        <w:rPr>
          <w:sz w:val="22"/>
          <w:szCs w:val="22"/>
        </w:rPr>
      </w:pPr>
      <w:r w:rsidRPr="0089795B">
        <w:rPr>
          <w:sz w:val="22"/>
          <w:szCs w:val="22"/>
        </w:rPr>
        <w:t>10)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9795B" w:rsidRPr="0089795B" w:rsidRDefault="0089795B" w:rsidP="0089795B">
      <w:pPr>
        <w:spacing w:before="100" w:beforeAutospacing="1" w:after="100" w:afterAutospacing="1"/>
        <w:rPr>
          <w:sz w:val="22"/>
          <w:szCs w:val="22"/>
        </w:rPr>
      </w:pPr>
      <w:r w:rsidRPr="0089795B">
        <w:rPr>
          <w:sz w:val="22"/>
          <w:szCs w:val="22"/>
        </w:rPr>
        <w:t>11)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9795B" w:rsidRPr="0089795B" w:rsidRDefault="0089795B" w:rsidP="0089795B">
      <w:pPr>
        <w:spacing w:before="100" w:beforeAutospacing="1" w:after="100" w:afterAutospacing="1"/>
        <w:rPr>
          <w:sz w:val="22"/>
          <w:szCs w:val="22"/>
        </w:rPr>
      </w:pPr>
      <w:r w:rsidRPr="0089795B">
        <w:rPr>
          <w:sz w:val="22"/>
          <w:szCs w:val="22"/>
        </w:rPr>
        <w:t>12) прекращать исполнение должностных обязанностей в целях урегулирования трудового спора;</w:t>
      </w:r>
    </w:p>
    <w:p w:rsidR="0089795B" w:rsidRPr="0089795B" w:rsidRDefault="0089795B" w:rsidP="0089795B">
      <w:pPr>
        <w:spacing w:before="100" w:beforeAutospacing="1" w:after="100" w:afterAutospacing="1"/>
        <w:rPr>
          <w:sz w:val="22"/>
          <w:szCs w:val="22"/>
        </w:rPr>
      </w:pPr>
      <w:r w:rsidRPr="0089795B">
        <w:rPr>
          <w:sz w:val="22"/>
          <w:szCs w:val="22"/>
        </w:rPr>
        <w:t>13)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795B" w:rsidRPr="0089795B" w:rsidRDefault="0089795B" w:rsidP="0089795B">
      <w:pPr>
        <w:spacing w:before="100" w:beforeAutospacing="1" w:after="100" w:afterAutospacing="1"/>
        <w:rPr>
          <w:sz w:val="22"/>
          <w:szCs w:val="22"/>
        </w:rPr>
      </w:pPr>
      <w:r w:rsidRPr="0089795B">
        <w:rPr>
          <w:sz w:val="22"/>
          <w:szCs w:val="22"/>
        </w:rPr>
        <w:t>14)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9795B" w:rsidRPr="0089795B" w:rsidRDefault="0089795B" w:rsidP="0089795B">
      <w:pPr>
        <w:spacing w:before="100" w:beforeAutospacing="1" w:after="100" w:afterAutospacing="1"/>
        <w:rPr>
          <w:sz w:val="22"/>
          <w:szCs w:val="22"/>
        </w:rPr>
      </w:pPr>
      <w:r w:rsidRPr="0089795B">
        <w:rPr>
          <w:sz w:val="22"/>
          <w:szCs w:val="22"/>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w:t>
      </w:r>
      <w:r w:rsidRPr="0089795B">
        <w:rPr>
          <w:sz w:val="22"/>
          <w:szCs w:val="22"/>
        </w:rPr>
        <w:lastRenderedPageBreak/>
        <w:t>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795B" w:rsidRPr="0089795B" w:rsidRDefault="0089795B" w:rsidP="0089795B">
      <w:pPr>
        <w:spacing w:before="100" w:beforeAutospacing="1" w:after="100" w:afterAutospacing="1"/>
        <w:rPr>
          <w:sz w:val="22"/>
          <w:szCs w:val="22"/>
        </w:rPr>
      </w:pPr>
      <w:r w:rsidRPr="0089795B">
        <w:rPr>
          <w:sz w:val="22"/>
          <w:szCs w:val="22"/>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9795B" w:rsidRPr="0089795B" w:rsidRDefault="0089795B" w:rsidP="0089795B">
      <w:pPr>
        <w:spacing w:before="100" w:beforeAutospacing="1" w:after="100" w:afterAutospacing="1"/>
        <w:rPr>
          <w:sz w:val="22"/>
          <w:szCs w:val="22"/>
        </w:rPr>
      </w:pPr>
      <w:r w:rsidRPr="0089795B">
        <w:rPr>
          <w:sz w:val="22"/>
          <w:szCs w:val="22"/>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9795B" w:rsidRPr="0089795B" w:rsidRDefault="0089795B" w:rsidP="0089795B">
      <w:pPr>
        <w:widowControl w:val="0"/>
        <w:tabs>
          <w:tab w:val="left" w:pos="2835"/>
        </w:tabs>
        <w:jc w:val="both"/>
        <w:rPr>
          <w:sz w:val="22"/>
          <w:szCs w:val="22"/>
        </w:rPr>
      </w:pPr>
      <w:r w:rsidRPr="0089795B">
        <w:rPr>
          <w:sz w:val="22"/>
          <w:szCs w:val="22"/>
        </w:rPr>
        <w:t>2. Абзац 5 пункта 2  ст.17 Положения изложить в следующей редакции «Взыскания, предусмотренные  пунктом 1  ст. 17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9795B" w:rsidRPr="0089795B" w:rsidRDefault="0089795B" w:rsidP="0089795B">
      <w:pPr>
        <w:widowControl w:val="0"/>
        <w:tabs>
          <w:tab w:val="left" w:pos="2835"/>
        </w:tabs>
        <w:jc w:val="both"/>
        <w:rPr>
          <w:sz w:val="22"/>
          <w:szCs w:val="22"/>
        </w:rPr>
      </w:pPr>
    </w:p>
    <w:p w:rsidR="0089795B" w:rsidRPr="0089795B" w:rsidRDefault="0089795B" w:rsidP="0089795B">
      <w:pPr>
        <w:autoSpaceDE w:val="0"/>
        <w:autoSpaceDN w:val="0"/>
        <w:adjustRightInd w:val="0"/>
        <w:ind w:firstLine="708"/>
        <w:jc w:val="both"/>
        <w:rPr>
          <w:bCs/>
          <w:sz w:val="22"/>
          <w:szCs w:val="22"/>
        </w:rPr>
      </w:pPr>
      <w:r w:rsidRPr="0089795B">
        <w:rPr>
          <w:bCs/>
          <w:sz w:val="22"/>
          <w:szCs w:val="22"/>
        </w:rPr>
        <w:t xml:space="preserve">3. Опубликовать настоящее Решение в установленном порядке.  </w:t>
      </w:r>
    </w:p>
    <w:p w:rsidR="0089795B" w:rsidRPr="0089795B" w:rsidRDefault="0089795B" w:rsidP="0089795B">
      <w:pPr>
        <w:autoSpaceDE w:val="0"/>
        <w:autoSpaceDN w:val="0"/>
        <w:adjustRightInd w:val="0"/>
        <w:ind w:firstLine="708"/>
        <w:jc w:val="both"/>
        <w:rPr>
          <w:bCs/>
          <w:sz w:val="22"/>
          <w:szCs w:val="22"/>
        </w:rPr>
      </w:pPr>
      <w:r w:rsidRPr="0089795B">
        <w:rPr>
          <w:bCs/>
          <w:sz w:val="22"/>
          <w:szCs w:val="22"/>
        </w:rPr>
        <w:t>4. Настоящее решение вступает в силу со дня его принятия.</w:t>
      </w:r>
    </w:p>
    <w:p w:rsidR="0089795B" w:rsidRPr="0089795B" w:rsidRDefault="0089795B" w:rsidP="0089795B">
      <w:pPr>
        <w:widowControl w:val="0"/>
        <w:autoSpaceDE w:val="0"/>
        <w:autoSpaceDN w:val="0"/>
        <w:adjustRightInd w:val="0"/>
        <w:jc w:val="center"/>
        <w:rPr>
          <w:sz w:val="22"/>
          <w:szCs w:val="22"/>
        </w:rPr>
      </w:pPr>
    </w:p>
    <w:p w:rsidR="0089795B" w:rsidRPr="0089795B" w:rsidRDefault="0089795B" w:rsidP="0089795B">
      <w:pPr>
        <w:widowControl w:val="0"/>
        <w:autoSpaceDE w:val="0"/>
        <w:autoSpaceDN w:val="0"/>
        <w:adjustRightInd w:val="0"/>
        <w:rPr>
          <w:sz w:val="22"/>
          <w:szCs w:val="22"/>
        </w:rPr>
      </w:pPr>
    </w:p>
    <w:p w:rsidR="0089795B" w:rsidRPr="0089795B" w:rsidRDefault="0089795B" w:rsidP="0089795B">
      <w:pPr>
        <w:jc w:val="both"/>
        <w:rPr>
          <w:b/>
          <w:sz w:val="22"/>
          <w:szCs w:val="22"/>
        </w:rPr>
      </w:pPr>
      <w:r w:rsidRPr="0089795B">
        <w:rPr>
          <w:b/>
          <w:sz w:val="22"/>
          <w:szCs w:val="22"/>
        </w:rPr>
        <w:t>Председатель Совета народных депутатов</w:t>
      </w:r>
    </w:p>
    <w:p w:rsidR="0089795B" w:rsidRPr="0089795B" w:rsidRDefault="0089795B" w:rsidP="0089795B">
      <w:pPr>
        <w:jc w:val="both"/>
        <w:rPr>
          <w:b/>
          <w:sz w:val="22"/>
          <w:szCs w:val="22"/>
        </w:rPr>
      </w:pPr>
      <w:r w:rsidRPr="0089795B">
        <w:rPr>
          <w:b/>
          <w:sz w:val="22"/>
          <w:szCs w:val="22"/>
        </w:rPr>
        <w:t>муниципального образования</w:t>
      </w:r>
    </w:p>
    <w:p w:rsidR="0089795B" w:rsidRPr="0089795B" w:rsidRDefault="0089795B" w:rsidP="0089795B">
      <w:pPr>
        <w:jc w:val="both"/>
        <w:rPr>
          <w:b/>
          <w:sz w:val="22"/>
          <w:szCs w:val="22"/>
        </w:rPr>
      </w:pPr>
      <w:r w:rsidRPr="0089795B">
        <w:rPr>
          <w:b/>
          <w:sz w:val="22"/>
          <w:szCs w:val="22"/>
        </w:rPr>
        <w:t>«Красногвардейское сельское поселение»                                                      Е.Н. Гусакова</w:t>
      </w:r>
    </w:p>
    <w:p w:rsidR="0089795B" w:rsidRPr="0089795B" w:rsidRDefault="0089795B" w:rsidP="0089795B">
      <w:pPr>
        <w:jc w:val="both"/>
        <w:rPr>
          <w:b/>
          <w:sz w:val="22"/>
          <w:szCs w:val="22"/>
        </w:rPr>
      </w:pPr>
    </w:p>
    <w:p w:rsidR="0089795B" w:rsidRPr="0089795B" w:rsidRDefault="0089795B" w:rsidP="0089795B">
      <w:pPr>
        <w:rPr>
          <w:b/>
          <w:sz w:val="22"/>
          <w:szCs w:val="22"/>
          <w:lang w:eastAsia="en-US"/>
        </w:rPr>
      </w:pPr>
    </w:p>
    <w:p w:rsidR="0089795B" w:rsidRPr="0089795B" w:rsidRDefault="0089795B" w:rsidP="0089795B">
      <w:pPr>
        <w:rPr>
          <w:b/>
          <w:sz w:val="22"/>
          <w:szCs w:val="22"/>
          <w:lang w:eastAsia="en-US"/>
        </w:rPr>
      </w:pPr>
      <w:r w:rsidRPr="0089795B">
        <w:rPr>
          <w:b/>
          <w:sz w:val="22"/>
          <w:szCs w:val="22"/>
          <w:lang w:eastAsia="en-US"/>
        </w:rPr>
        <w:t>Глава муниципального образования</w:t>
      </w:r>
    </w:p>
    <w:p w:rsidR="0089795B" w:rsidRPr="0089795B" w:rsidRDefault="0089795B" w:rsidP="0089795B">
      <w:pPr>
        <w:rPr>
          <w:b/>
          <w:sz w:val="22"/>
          <w:szCs w:val="22"/>
          <w:lang w:eastAsia="en-US"/>
        </w:rPr>
      </w:pPr>
      <w:r w:rsidRPr="0089795B">
        <w:rPr>
          <w:b/>
          <w:sz w:val="22"/>
          <w:szCs w:val="22"/>
          <w:lang w:eastAsia="en-US"/>
        </w:rPr>
        <w:t>«Красногвардейское сельское поселение»                                                      Д.В. Гавриш</w:t>
      </w:r>
    </w:p>
    <w:p w:rsidR="0089795B" w:rsidRPr="0089795B" w:rsidRDefault="0089795B" w:rsidP="0089795B">
      <w:pPr>
        <w:jc w:val="both"/>
        <w:rPr>
          <w:color w:val="000000"/>
          <w:sz w:val="22"/>
          <w:szCs w:val="22"/>
        </w:rPr>
      </w:pPr>
    </w:p>
    <w:p w:rsidR="0089795B" w:rsidRPr="0089795B" w:rsidRDefault="0089795B" w:rsidP="0089795B">
      <w:pPr>
        <w:widowControl w:val="0"/>
        <w:jc w:val="center"/>
        <w:rPr>
          <w:b/>
          <w:sz w:val="22"/>
          <w:szCs w:val="22"/>
        </w:rPr>
      </w:pPr>
    </w:p>
    <w:p w:rsidR="0089795B" w:rsidRPr="0089795B" w:rsidRDefault="0089795B" w:rsidP="0089795B">
      <w:pPr>
        <w:widowControl w:val="0"/>
        <w:jc w:val="center"/>
        <w:rPr>
          <w:b/>
          <w:sz w:val="22"/>
          <w:szCs w:val="22"/>
        </w:rPr>
      </w:pPr>
      <w:r w:rsidRPr="0089795B">
        <w:rPr>
          <w:b/>
          <w:sz w:val="22"/>
          <w:szCs w:val="22"/>
        </w:rPr>
        <w:t xml:space="preserve">Р Е Ш Е Н И Е </w:t>
      </w:r>
    </w:p>
    <w:p w:rsidR="0089795B" w:rsidRPr="0089795B" w:rsidRDefault="0089795B" w:rsidP="0089795B">
      <w:pPr>
        <w:widowControl w:val="0"/>
        <w:jc w:val="center"/>
        <w:rPr>
          <w:b/>
          <w:sz w:val="22"/>
          <w:szCs w:val="22"/>
        </w:rPr>
      </w:pPr>
    </w:p>
    <w:p w:rsidR="0089795B" w:rsidRPr="0089795B" w:rsidRDefault="0089795B" w:rsidP="0089795B">
      <w:pPr>
        <w:rPr>
          <w:b/>
          <w:color w:val="FF0000"/>
          <w:sz w:val="22"/>
          <w:szCs w:val="22"/>
        </w:rPr>
      </w:pPr>
      <w:r w:rsidRPr="0089795B">
        <w:rPr>
          <w:b/>
          <w:sz w:val="22"/>
          <w:szCs w:val="22"/>
        </w:rPr>
        <w:t xml:space="preserve">Принято 44-й сессией        </w:t>
      </w:r>
      <w:r w:rsidRPr="0089795B">
        <w:rPr>
          <w:b/>
          <w:sz w:val="22"/>
          <w:szCs w:val="22"/>
        </w:rPr>
        <w:tab/>
        <w:t xml:space="preserve">                       </w:t>
      </w:r>
      <w:r w:rsidRPr="0089795B">
        <w:rPr>
          <w:b/>
          <w:sz w:val="22"/>
          <w:szCs w:val="22"/>
        </w:rPr>
        <w:tab/>
      </w:r>
      <w:r w:rsidRPr="0089795B">
        <w:rPr>
          <w:b/>
          <w:sz w:val="22"/>
          <w:szCs w:val="22"/>
        </w:rPr>
        <w:tab/>
        <w:t xml:space="preserve"> </w:t>
      </w:r>
      <w:r w:rsidRPr="0089795B">
        <w:rPr>
          <w:b/>
          <w:sz w:val="22"/>
          <w:szCs w:val="22"/>
        </w:rPr>
        <w:tab/>
        <w:t xml:space="preserve">       30 октября  2020 года № 259</w:t>
      </w:r>
    </w:p>
    <w:p w:rsidR="0089795B" w:rsidRPr="0089795B" w:rsidRDefault="0089795B" w:rsidP="0089795B">
      <w:pPr>
        <w:rPr>
          <w:b/>
          <w:sz w:val="22"/>
          <w:szCs w:val="22"/>
        </w:rPr>
      </w:pPr>
      <w:r w:rsidRPr="0089795B">
        <w:rPr>
          <w:b/>
          <w:sz w:val="22"/>
          <w:szCs w:val="22"/>
        </w:rPr>
        <w:t xml:space="preserve">Совета народных депутатов  муниципального </w:t>
      </w:r>
    </w:p>
    <w:p w:rsidR="0089795B" w:rsidRPr="0089795B" w:rsidRDefault="0089795B" w:rsidP="0089795B">
      <w:pPr>
        <w:rPr>
          <w:b/>
          <w:sz w:val="22"/>
          <w:szCs w:val="22"/>
        </w:rPr>
      </w:pPr>
      <w:r w:rsidRPr="0089795B">
        <w:rPr>
          <w:b/>
          <w:sz w:val="22"/>
          <w:szCs w:val="22"/>
        </w:rPr>
        <w:t xml:space="preserve">образования «Красногвардейское сельское поселение»                                 </w:t>
      </w:r>
    </w:p>
    <w:p w:rsidR="0089795B" w:rsidRPr="0089795B" w:rsidRDefault="0089795B" w:rsidP="0089795B">
      <w:pPr>
        <w:widowControl w:val="0"/>
        <w:tabs>
          <w:tab w:val="left" w:pos="2835"/>
        </w:tabs>
        <w:rPr>
          <w:sz w:val="22"/>
          <w:szCs w:val="22"/>
        </w:rPr>
      </w:pPr>
      <w:r w:rsidRPr="0089795B">
        <w:rPr>
          <w:b/>
          <w:sz w:val="22"/>
          <w:szCs w:val="22"/>
        </w:rPr>
        <w:t xml:space="preserve">                        </w:t>
      </w:r>
    </w:p>
    <w:p w:rsidR="0089795B" w:rsidRPr="0089795B" w:rsidRDefault="0089795B" w:rsidP="0089795B">
      <w:pPr>
        <w:widowControl w:val="0"/>
        <w:tabs>
          <w:tab w:val="left" w:pos="2835"/>
        </w:tabs>
        <w:jc w:val="both"/>
        <w:rPr>
          <w:b/>
          <w:sz w:val="22"/>
          <w:szCs w:val="22"/>
        </w:rPr>
      </w:pPr>
      <w:r w:rsidRPr="0089795B">
        <w:rPr>
          <w:b/>
          <w:sz w:val="22"/>
          <w:szCs w:val="22"/>
        </w:rPr>
        <w:t xml:space="preserve">О внесении изменений  в Решение Совета народных депутатов </w:t>
      </w:r>
    </w:p>
    <w:p w:rsidR="0089795B" w:rsidRPr="0089795B" w:rsidRDefault="0089795B" w:rsidP="0089795B">
      <w:pPr>
        <w:widowControl w:val="0"/>
        <w:tabs>
          <w:tab w:val="left" w:pos="2835"/>
        </w:tabs>
        <w:jc w:val="both"/>
        <w:rPr>
          <w:b/>
          <w:sz w:val="22"/>
          <w:szCs w:val="22"/>
        </w:rPr>
      </w:pPr>
      <w:r w:rsidRPr="0089795B">
        <w:rPr>
          <w:b/>
          <w:sz w:val="22"/>
          <w:szCs w:val="22"/>
        </w:rPr>
        <w:t xml:space="preserve"> муниципального образования «Красногвардейское сельское поселение»</w:t>
      </w:r>
    </w:p>
    <w:p w:rsidR="0089795B" w:rsidRPr="0089795B" w:rsidRDefault="0089795B" w:rsidP="0089795B">
      <w:pPr>
        <w:widowControl w:val="0"/>
        <w:tabs>
          <w:tab w:val="left" w:pos="2835"/>
        </w:tabs>
        <w:jc w:val="both"/>
        <w:rPr>
          <w:sz w:val="22"/>
          <w:szCs w:val="22"/>
        </w:rPr>
      </w:pPr>
      <w:r w:rsidRPr="0089795B">
        <w:rPr>
          <w:b/>
          <w:sz w:val="22"/>
          <w:szCs w:val="22"/>
        </w:rPr>
        <w:t xml:space="preserve">№ 52 от 21.03.2017 года «Об утверждении положения о порядке применения к муниципальным служащим органов местного самоуправления МО «Красногвардейское сельское поселение» дисциплинарных взысканий за несоблюдение ими ограничений и запретов, требований о предотвращении или урегулировании конфликтов интересов и </w:t>
      </w:r>
      <w:r w:rsidRPr="0089795B">
        <w:rPr>
          <w:b/>
          <w:sz w:val="22"/>
          <w:szCs w:val="22"/>
        </w:rPr>
        <w:lastRenderedPageBreak/>
        <w:t xml:space="preserve">неисполнении обязанностей, установленных в  целях противодействия коррупции» муниципальной службе в МО «Красногвардейском сельском поселении» </w:t>
      </w:r>
    </w:p>
    <w:p w:rsidR="0089795B" w:rsidRPr="0089795B" w:rsidRDefault="0089795B" w:rsidP="0089795B">
      <w:pPr>
        <w:widowControl w:val="0"/>
        <w:rPr>
          <w:sz w:val="22"/>
          <w:szCs w:val="22"/>
        </w:rPr>
      </w:pPr>
    </w:p>
    <w:p w:rsidR="0089795B" w:rsidRPr="0089795B" w:rsidRDefault="0089795B" w:rsidP="0089795B">
      <w:pPr>
        <w:widowControl w:val="0"/>
        <w:rPr>
          <w:sz w:val="22"/>
          <w:szCs w:val="22"/>
        </w:rPr>
      </w:pPr>
    </w:p>
    <w:p w:rsidR="0089795B" w:rsidRPr="0089795B" w:rsidRDefault="0089795B" w:rsidP="0089795B">
      <w:pPr>
        <w:autoSpaceDE w:val="0"/>
        <w:autoSpaceDN w:val="0"/>
        <w:adjustRightInd w:val="0"/>
        <w:jc w:val="both"/>
        <w:rPr>
          <w:sz w:val="22"/>
          <w:szCs w:val="22"/>
        </w:rPr>
      </w:pPr>
      <w:r w:rsidRPr="0089795B">
        <w:rPr>
          <w:sz w:val="22"/>
          <w:szCs w:val="22"/>
        </w:rPr>
        <w:t xml:space="preserve">В соответствии с </w:t>
      </w:r>
      <w:r w:rsidRPr="0089795B">
        <w:rPr>
          <w:rFonts w:eastAsiaTheme="minorHAnsi"/>
          <w:sz w:val="22"/>
          <w:szCs w:val="22"/>
          <w:lang w:eastAsia="en-US"/>
        </w:rPr>
        <w:t>Федеральным законом от 16.12.2019 № 432-ФЗ «О внесении изменений в отдельные законодательные акты Российской Федерации  о противодействии коррупции»</w:t>
      </w:r>
      <w:r w:rsidRPr="0089795B">
        <w:rPr>
          <w:sz w:val="22"/>
          <w:szCs w:val="22"/>
        </w:rPr>
        <w:t xml:space="preserve">,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89795B" w:rsidRPr="0089795B" w:rsidRDefault="0089795B" w:rsidP="0089795B">
      <w:pPr>
        <w:widowControl w:val="0"/>
        <w:ind w:firstLine="708"/>
        <w:jc w:val="both"/>
        <w:rPr>
          <w:sz w:val="22"/>
          <w:szCs w:val="22"/>
        </w:rPr>
      </w:pPr>
    </w:p>
    <w:p w:rsidR="0089795B" w:rsidRPr="0089795B" w:rsidRDefault="0089795B" w:rsidP="0089795B">
      <w:pPr>
        <w:widowControl w:val="0"/>
        <w:jc w:val="center"/>
        <w:rPr>
          <w:b/>
          <w:sz w:val="22"/>
          <w:szCs w:val="22"/>
        </w:rPr>
      </w:pPr>
      <w:r w:rsidRPr="0089795B">
        <w:rPr>
          <w:b/>
          <w:sz w:val="22"/>
          <w:szCs w:val="22"/>
        </w:rPr>
        <w:t>РЕШИЛ:</w:t>
      </w:r>
    </w:p>
    <w:p w:rsidR="0089795B" w:rsidRPr="0089795B" w:rsidRDefault="0089795B" w:rsidP="0089795B">
      <w:pPr>
        <w:widowControl w:val="0"/>
        <w:jc w:val="center"/>
        <w:rPr>
          <w:b/>
          <w:sz w:val="22"/>
          <w:szCs w:val="22"/>
        </w:rPr>
      </w:pPr>
    </w:p>
    <w:p w:rsidR="0089795B" w:rsidRPr="0089795B" w:rsidRDefault="0089795B" w:rsidP="0089795B">
      <w:pPr>
        <w:widowControl w:val="0"/>
        <w:tabs>
          <w:tab w:val="left" w:pos="2835"/>
        </w:tabs>
        <w:jc w:val="both"/>
        <w:rPr>
          <w:sz w:val="22"/>
          <w:szCs w:val="22"/>
        </w:rPr>
      </w:pPr>
      <w:r w:rsidRPr="0089795B">
        <w:rPr>
          <w:sz w:val="22"/>
          <w:szCs w:val="22"/>
        </w:rPr>
        <w:t xml:space="preserve">          1.Внести изменения  в статью 3.3  части 3  приложения   к Решение Совета народных депутатов муниципального образования «Красногвардейское сельское поселение» № 52 от 21.03.2017 года «Об утверждении положения о порядке применения к муниципальным служащим органов местного самоуправления МО «Красногвардейское сельское поселение» дисциплинарных взысканий за несоблюдение ими ограничений и запретов, требований о предотвращении или урегулировании конфликтов интересов и неисполнении обязанностей, установленных в  целях противодействия коррупции» муниципальной службе в МО «Красногвардейском сельском поселении» изложив ее в следующей редакции:</w:t>
      </w:r>
    </w:p>
    <w:p w:rsidR="0089795B" w:rsidRPr="0089795B" w:rsidRDefault="0089795B" w:rsidP="0089795B">
      <w:pPr>
        <w:widowControl w:val="0"/>
        <w:tabs>
          <w:tab w:val="left" w:pos="2835"/>
        </w:tabs>
        <w:jc w:val="both"/>
        <w:rPr>
          <w:sz w:val="22"/>
          <w:szCs w:val="22"/>
        </w:rPr>
      </w:pPr>
      <w:r w:rsidRPr="0089795B">
        <w:rPr>
          <w:sz w:val="22"/>
          <w:szCs w:val="22"/>
        </w:rPr>
        <w:t xml:space="preserve"> «Взыскания, предусмотренные  пунктом 1  ст. 17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9795B" w:rsidRPr="0089795B" w:rsidRDefault="0089795B" w:rsidP="0089795B">
      <w:pPr>
        <w:widowControl w:val="0"/>
        <w:tabs>
          <w:tab w:val="left" w:pos="2835"/>
        </w:tabs>
        <w:jc w:val="both"/>
        <w:rPr>
          <w:sz w:val="22"/>
          <w:szCs w:val="22"/>
        </w:rPr>
      </w:pPr>
    </w:p>
    <w:p w:rsidR="0089795B" w:rsidRPr="0089795B" w:rsidRDefault="0089795B" w:rsidP="0089795B">
      <w:pPr>
        <w:autoSpaceDE w:val="0"/>
        <w:autoSpaceDN w:val="0"/>
        <w:adjustRightInd w:val="0"/>
        <w:ind w:firstLine="708"/>
        <w:jc w:val="both"/>
        <w:rPr>
          <w:bCs/>
          <w:sz w:val="22"/>
          <w:szCs w:val="22"/>
        </w:rPr>
      </w:pPr>
      <w:r w:rsidRPr="0089795B">
        <w:rPr>
          <w:bCs/>
          <w:sz w:val="22"/>
          <w:szCs w:val="22"/>
        </w:rPr>
        <w:t xml:space="preserve">2. Опубликовать настоящее Решение в установленном порядке.  </w:t>
      </w:r>
    </w:p>
    <w:p w:rsidR="0089795B" w:rsidRPr="0089795B" w:rsidRDefault="0089795B" w:rsidP="0089795B">
      <w:pPr>
        <w:autoSpaceDE w:val="0"/>
        <w:autoSpaceDN w:val="0"/>
        <w:adjustRightInd w:val="0"/>
        <w:ind w:firstLine="708"/>
        <w:jc w:val="both"/>
        <w:rPr>
          <w:bCs/>
          <w:sz w:val="22"/>
          <w:szCs w:val="22"/>
        </w:rPr>
      </w:pPr>
      <w:r w:rsidRPr="0089795B">
        <w:rPr>
          <w:bCs/>
          <w:sz w:val="22"/>
          <w:szCs w:val="22"/>
        </w:rPr>
        <w:t>3. Настоящее решение вступает в силу со дня его принятия.</w:t>
      </w:r>
    </w:p>
    <w:p w:rsidR="0089795B" w:rsidRPr="0089795B" w:rsidRDefault="0089795B" w:rsidP="0089795B">
      <w:pPr>
        <w:widowControl w:val="0"/>
        <w:autoSpaceDE w:val="0"/>
        <w:autoSpaceDN w:val="0"/>
        <w:adjustRightInd w:val="0"/>
        <w:jc w:val="center"/>
        <w:rPr>
          <w:sz w:val="22"/>
          <w:szCs w:val="22"/>
        </w:rPr>
      </w:pPr>
    </w:p>
    <w:p w:rsidR="0089795B" w:rsidRPr="0089795B" w:rsidRDefault="0089795B" w:rsidP="0089795B">
      <w:pPr>
        <w:jc w:val="both"/>
        <w:rPr>
          <w:b/>
          <w:sz w:val="22"/>
          <w:szCs w:val="22"/>
        </w:rPr>
      </w:pPr>
      <w:r w:rsidRPr="0089795B">
        <w:rPr>
          <w:b/>
          <w:sz w:val="22"/>
          <w:szCs w:val="22"/>
        </w:rPr>
        <w:t>Председатель Совета народных депутатов</w:t>
      </w:r>
    </w:p>
    <w:p w:rsidR="0089795B" w:rsidRPr="0089795B" w:rsidRDefault="0089795B" w:rsidP="0089795B">
      <w:pPr>
        <w:jc w:val="both"/>
        <w:rPr>
          <w:b/>
          <w:sz w:val="22"/>
          <w:szCs w:val="22"/>
        </w:rPr>
      </w:pPr>
      <w:r w:rsidRPr="0089795B">
        <w:rPr>
          <w:b/>
          <w:sz w:val="22"/>
          <w:szCs w:val="22"/>
        </w:rPr>
        <w:t>муниципального образования</w:t>
      </w:r>
    </w:p>
    <w:p w:rsidR="0089795B" w:rsidRPr="0089795B" w:rsidRDefault="0089795B" w:rsidP="0089795B">
      <w:pPr>
        <w:jc w:val="both"/>
        <w:rPr>
          <w:b/>
          <w:sz w:val="22"/>
          <w:szCs w:val="22"/>
        </w:rPr>
      </w:pPr>
      <w:r w:rsidRPr="0089795B">
        <w:rPr>
          <w:b/>
          <w:sz w:val="22"/>
          <w:szCs w:val="22"/>
        </w:rPr>
        <w:t>«Красногвардейское сельское поселение»                                                      Е.Н. Гусакова</w:t>
      </w:r>
    </w:p>
    <w:p w:rsidR="0089795B" w:rsidRPr="0089795B" w:rsidRDefault="0089795B" w:rsidP="0089795B">
      <w:pPr>
        <w:jc w:val="both"/>
        <w:rPr>
          <w:b/>
          <w:sz w:val="22"/>
          <w:szCs w:val="22"/>
        </w:rPr>
      </w:pPr>
    </w:p>
    <w:p w:rsidR="0089795B" w:rsidRPr="0089795B" w:rsidRDefault="0089795B" w:rsidP="0089795B">
      <w:pPr>
        <w:rPr>
          <w:b/>
          <w:sz w:val="22"/>
          <w:szCs w:val="22"/>
          <w:lang w:eastAsia="en-US"/>
        </w:rPr>
      </w:pPr>
      <w:r w:rsidRPr="0089795B">
        <w:rPr>
          <w:b/>
          <w:sz w:val="22"/>
          <w:szCs w:val="22"/>
          <w:lang w:eastAsia="en-US"/>
        </w:rPr>
        <w:t>Глава муниципального образования</w:t>
      </w:r>
    </w:p>
    <w:p w:rsidR="0089795B" w:rsidRPr="0089795B" w:rsidRDefault="0089795B" w:rsidP="0089795B">
      <w:pPr>
        <w:rPr>
          <w:b/>
          <w:sz w:val="22"/>
          <w:szCs w:val="22"/>
          <w:lang w:eastAsia="en-US"/>
        </w:rPr>
      </w:pPr>
      <w:r w:rsidRPr="0089795B">
        <w:rPr>
          <w:b/>
          <w:sz w:val="22"/>
          <w:szCs w:val="22"/>
          <w:lang w:eastAsia="en-US"/>
        </w:rPr>
        <w:t>«Красногвардейское сельское поселение»                                                      Д.В. Гавриш</w:t>
      </w:r>
    </w:p>
    <w:p w:rsidR="0089795B" w:rsidRPr="0089795B" w:rsidRDefault="0089795B" w:rsidP="0089795B">
      <w:pPr>
        <w:jc w:val="both"/>
        <w:rPr>
          <w:color w:val="000000"/>
          <w:sz w:val="22"/>
          <w:szCs w:val="22"/>
        </w:rPr>
      </w:pPr>
    </w:p>
    <w:p w:rsidR="0089795B" w:rsidRPr="0089795B" w:rsidRDefault="0089795B" w:rsidP="0089795B">
      <w:pPr>
        <w:widowControl w:val="0"/>
        <w:jc w:val="center"/>
        <w:rPr>
          <w:b/>
          <w:sz w:val="22"/>
          <w:szCs w:val="22"/>
        </w:rPr>
      </w:pPr>
    </w:p>
    <w:p w:rsidR="0089795B" w:rsidRPr="0089795B" w:rsidRDefault="0089795B" w:rsidP="0089795B">
      <w:pPr>
        <w:widowControl w:val="0"/>
        <w:jc w:val="center"/>
        <w:rPr>
          <w:b/>
          <w:sz w:val="22"/>
          <w:szCs w:val="22"/>
        </w:rPr>
      </w:pPr>
      <w:r w:rsidRPr="0089795B">
        <w:rPr>
          <w:b/>
          <w:sz w:val="22"/>
          <w:szCs w:val="22"/>
        </w:rPr>
        <w:t xml:space="preserve">Р Е Ш Е Н И Е </w:t>
      </w:r>
    </w:p>
    <w:p w:rsidR="0089795B" w:rsidRPr="0089795B" w:rsidRDefault="0089795B" w:rsidP="0089795B">
      <w:pPr>
        <w:widowControl w:val="0"/>
        <w:jc w:val="center"/>
        <w:rPr>
          <w:b/>
          <w:sz w:val="22"/>
          <w:szCs w:val="22"/>
        </w:rPr>
      </w:pPr>
    </w:p>
    <w:p w:rsidR="0089795B" w:rsidRPr="0089795B" w:rsidRDefault="0089795B" w:rsidP="0089795B">
      <w:pPr>
        <w:rPr>
          <w:b/>
          <w:color w:val="FF0000"/>
          <w:sz w:val="22"/>
          <w:szCs w:val="22"/>
        </w:rPr>
      </w:pPr>
      <w:r w:rsidRPr="0089795B">
        <w:rPr>
          <w:b/>
          <w:sz w:val="22"/>
          <w:szCs w:val="22"/>
        </w:rPr>
        <w:t xml:space="preserve">Принято 44-й сессией        </w:t>
      </w:r>
      <w:r w:rsidRPr="0089795B">
        <w:rPr>
          <w:b/>
          <w:sz w:val="22"/>
          <w:szCs w:val="22"/>
        </w:rPr>
        <w:tab/>
        <w:t xml:space="preserve">                      </w:t>
      </w:r>
      <w:r w:rsidRPr="0089795B">
        <w:rPr>
          <w:b/>
          <w:sz w:val="22"/>
          <w:szCs w:val="22"/>
        </w:rPr>
        <w:tab/>
        <w:t xml:space="preserve"> </w:t>
      </w:r>
      <w:r w:rsidRPr="0089795B">
        <w:rPr>
          <w:b/>
          <w:sz w:val="22"/>
          <w:szCs w:val="22"/>
        </w:rPr>
        <w:tab/>
      </w:r>
      <w:r w:rsidRPr="0089795B">
        <w:rPr>
          <w:b/>
          <w:sz w:val="22"/>
          <w:szCs w:val="22"/>
        </w:rPr>
        <w:tab/>
      </w:r>
      <w:r w:rsidRPr="0089795B">
        <w:rPr>
          <w:b/>
          <w:sz w:val="22"/>
          <w:szCs w:val="22"/>
        </w:rPr>
        <w:tab/>
        <w:t xml:space="preserve">  30 октября  2020 года № 260</w:t>
      </w:r>
    </w:p>
    <w:p w:rsidR="0089795B" w:rsidRPr="0089795B" w:rsidRDefault="0089795B" w:rsidP="0089795B">
      <w:pPr>
        <w:rPr>
          <w:b/>
          <w:sz w:val="22"/>
          <w:szCs w:val="22"/>
        </w:rPr>
      </w:pPr>
      <w:r w:rsidRPr="0089795B">
        <w:rPr>
          <w:b/>
          <w:sz w:val="22"/>
          <w:szCs w:val="22"/>
        </w:rPr>
        <w:t xml:space="preserve">Совета народных депутатов  муниципального </w:t>
      </w:r>
    </w:p>
    <w:p w:rsidR="0089795B" w:rsidRPr="0089795B" w:rsidRDefault="0089795B" w:rsidP="0089795B">
      <w:pPr>
        <w:rPr>
          <w:b/>
          <w:sz w:val="22"/>
          <w:szCs w:val="22"/>
        </w:rPr>
      </w:pPr>
      <w:r w:rsidRPr="0089795B">
        <w:rPr>
          <w:b/>
          <w:sz w:val="22"/>
          <w:szCs w:val="22"/>
        </w:rPr>
        <w:t xml:space="preserve">образования «Красногвардейское сельское поселение»                                 </w:t>
      </w:r>
    </w:p>
    <w:p w:rsidR="0089795B" w:rsidRPr="0089795B" w:rsidRDefault="0089795B" w:rsidP="0089795B">
      <w:pPr>
        <w:widowControl w:val="0"/>
        <w:tabs>
          <w:tab w:val="left" w:pos="2835"/>
        </w:tabs>
        <w:rPr>
          <w:sz w:val="22"/>
          <w:szCs w:val="22"/>
        </w:rPr>
      </w:pPr>
      <w:r w:rsidRPr="0089795B">
        <w:rPr>
          <w:b/>
          <w:sz w:val="22"/>
          <w:szCs w:val="22"/>
        </w:rPr>
        <w:t xml:space="preserve">                        </w:t>
      </w:r>
    </w:p>
    <w:p w:rsidR="0089795B" w:rsidRPr="0089795B" w:rsidRDefault="0089795B" w:rsidP="0089795B">
      <w:pPr>
        <w:rPr>
          <w:b/>
          <w:sz w:val="22"/>
          <w:szCs w:val="22"/>
        </w:rPr>
      </w:pPr>
      <w:r w:rsidRPr="0089795B">
        <w:rPr>
          <w:b/>
          <w:sz w:val="22"/>
          <w:szCs w:val="22"/>
        </w:rPr>
        <w:t xml:space="preserve">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w:t>
      </w:r>
    </w:p>
    <w:p w:rsidR="0089795B" w:rsidRPr="0089795B" w:rsidRDefault="0089795B" w:rsidP="0089795B">
      <w:pPr>
        <w:spacing w:before="100" w:beforeAutospacing="1" w:after="100" w:afterAutospacing="1"/>
        <w:ind w:firstLine="708"/>
        <w:jc w:val="both"/>
        <w:rPr>
          <w:sz w:val="22"/>
          <w:szCs w:val="22"/>
        </w:rPr>
      </w:pPr>
      <w:r w:rsidRPr="0089795B">
        <w:rPr>
          <w:sz w:val="22"/>
          <w:szCs w:val="22"/>
        </w:rPr>
        <w:t>В соответствии с  Федеральными законами от 22.07.2008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от 06.10.2003 №131-ФЗ «Об общих принципах организации местного самоуправления в Российской Федерации», руководствуясь Уставом, Совет народных депутатов муниципального образования «</w:t>
      </w:r>
      <w:r w:rsidRPr="0089795B">
        <w:rPr>
          <w:kern w:val="3"/>
          <w:sz w:val="22"/>
          <w:szCs w:val="22"/>
        </w:rPr>
        <w:t xml:space="preserve">Красногвардейское </w:t>
      </w:r>
      <w:r w:rsidRPr="0089795B">
        <w:rPr>
          <w:sz w:val="22"/>
          <w:szCs w:val="22"/>
        </w:rPr>
        <w:t>сельское поселение»,</w:t>
      </w:r>
    </w:p>
    <w:p w:rsidR="0089795B" w:rsidRPr="0089795B" w:rsidRDefault="0089795B" w:rsidP="0089795B">
      <w:pPr>
        <w:jc w:val="center"/>
        <w:rPr>
          <w:b/>
          <w:sz w:val="22"/>
          <w:szCs w:val="22"/>
        </w:rPr>
      </w:pPr>
    </w:p>
    <w:p w:rsidR="0089795B" w:rsidRPr="0089795B" w:rsidRDefault="0089795B" w:rsidP="0089795B">
      <w:pPr>
        <w:jc w:val="center"/>
        <w:rPr>
          <w:b/>
          <w:sz w:val="22"/>
          <w:szCs w:val="22"/>
        </w:rPr>
      </w:pPr>
      <w:r w:rsidRPr="0089795B">
        <w:rPr>
          <w:b/>
          <w:sz w:val="22"/>
          <w:szCs w:val="22"/>
        </w:rPr>
        <w:t>РЕШИЛ:</w:t>
      </w:r>
    </w:p>
    <w:p w:rsidR="0089795B" w:rsidRPr="0089795B" w:rsidRDefault="0089795B" w:rsidP="0089795B">
      <w:pPr>
        <w:ind w:firstLine="708"/>
        <w:jc w:val="both"/>
        <w:rPr>
          <w:sz w:val="22"/>
          <w:szCs w:val="22"/>
        </w:rPr>
      </w:pPr>
    </w:p>
    <w:p w:rsidR="0089795B" w:rsidRPr="0089795B" w:rsidRDefault="0089795B" w:rsidP="0089795B">
      <w:pPr>
        <w:ind w:firstLine="708"/>
        <w:jc w:val="both"/>
        <w:rPr>
          <w:sz w:val="22"/>
          <w:szCs w:val="22"/>
        </w:rPr>
      </w:pPr>
      <w:r w:rsidRPr="0089795B">
        <w:rPr>
          <w:sz w:val="22"/>
          <w:szCs w:val="22"/>
        </w:rPr>
        <w:lastRenderedPageBreak/>
        <w:t xml:space="preserve">1. Установить, что срок рассрочки оплаты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составляет 5 лет. </w:t>
      </w:r>
      <w:r w:rsidRPr="0089795B">
        <w:rPr>
          <w:sz w:val="22"/>
          <w:szCs w:val="22"/>
        </w:rPr>
        <w:tab/>
      </w:r>
    </w:p>
    <w:p w:rsidR="0089795B" w:rsidRPr="0089795B" w:rsidRDefault="0089795B" w:rsidP="0089795B">
      <w:pPr>
        <w:ind w:firstLine="708"/>
        <w:jc w:val="both"/>
        <w:rPr>
          <w:sz w:val="22"/>
          <w:szCs w:val="22"/>
        </w:rPr>
      </w:pPr>
      <w:r w:rsidRPr="0089795B">
        <w:rPr>
          <w:sz w:val="22"/>
          <w:szCs w:val="22"/>
        </w:rPr>
        <w:t xml:space="preserve">2.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w:t>
      </w:r>
      <w:r w:rsidRPr="0089795B">
        <w:rPr>
          <w:sz w:val="22"/>
          <w:szCs w:val="22"/>
        </w:rPr>
        <w:tab/>
      </w:r>
      <w:r w:rsidRPr="0089795B">
        <w:rPr>
          <w:sz w:val="22"/>
          <w:szCs w:val="22"/>
        </w:rPr>
        <w:tab/>
      </w:r>
      <w:r w:rsidRPr="0089795B">
        <w:rPr>
          <w:sz w:val="22"/>
          <w:szCs w:val="22"/>
        </w:rPr>
        <w:tab/>
      </w:r>
      <w:r w:rsidRPr="0089795B">
        <w:rPr>
          <w:sz w:val="22"/>
          <w:szCs w:val="22"/>
        </w:rPr>
        <w:tab/>
      </w:r>
      <w:r w:rsidRPr="0089795B">
        <w:rPr>
          <w:sz w:val="22"/>
          <w:szCs w:val="22"/>
        </w:rPr>
        <w:tab/>
      </w:r>
      <w:r w:rsidRPr="0089795B">
        <w:rPr>
          <w:sz w:val="22"/>
          <w:szCs w:val="22"/>
        </w:rPr>
        <w:tab/>
      </w:r>
      <w:r w:rsidRPr="0089795B">
        <w:rPr>
          <w:sz w:val="22"/>
          <w:szCs w:val="22"/>
        </w:rPr>
        <w:tab/>
      </w:r>
      <w:r w:rsidRPr="0089795B">
        <w:rPr>
          <w:sz w:val="22"/>
          <w:szCs w:val="22"/>
        </w:rPr>
        <w:tab/>
      </w:r>
      <w:r w:rsidRPr="0089795B">
        <w:rPr>
          <w:sz w:val="22"/>
          <w:szCs w:val="22"/>
        </w:rPr>
        <w:tab/>
      </w:r>
      <w:r w:rsidRPr="0089795B">
        <w:rPr>
          <w:sz w:val="22"/>
          <w:szCs w:val="22"/>
        </w:rPr>
        <w:tab/>
      </w:r>
      <w:r w:rsidRPr="0089795B">
        <w:rPr>
          <w:sz w:val="22"/>
          <w:szCs w:val="22"/>
        </w:rPr>
        <w:tab/>
      </w:r>
      <w:r w:rsidRPr="0089795B">
        <w:rPr>
          <w:sz w:val="22"/>
          <w:szCs w:val="22"/>
        </w:rPr>
        <w:tab/>
        <w:t xml:space="preserve">3. Настоящее решение вступает в силу после официального обнародования. </w:t>
      </w:r>
    </w:p>
    <w:p w:rsidR="0089795B" w:rsidRPr="0089795B" w:rsidRDefault="0089795B" w:rsidP="0089795B">
      <w:pPr>
        <w:jc w:val="both"/>
        <w:rPr>
          <w:b/>
          <w:sz w:val="22"/>
          <w:szCs w:val="22"/>
        </w:rPr>
      </w:pPr>
    </w:p>
    <w:p w:rsidR="0089795B" w:rsidRPr="0089795B" w:rsidRDefault="0089795B" w:rsidP="0089795B">
      <w:pPr>
        <w:jc w:val="both"/>
        <w:rPr>
          <w:b/>
          <w:sz w:val="22"/>
          <w:szCs w:val="22"/>
        </w:rPr>
      </w:pPr>
      <w:r w:rsidRPr="0089795B">
        <w:rPr>
          <w:b/>
          <w:sz w:val="22"/>
          <w:szCs w:val="22"/>
        </w:rPr>
        <w:t>Председатель Совета народных депутатов</w:t>
      </w:r>
    </w:p>
    <w:p w:rsidR="0089795B" w:rsidRPr="0089795B" w:rsidRDefault="0089795B" w:rsidP="0089795B">
      <w:pPr>
        <w:jc w:val="both"/>
        <w:rPr>
          <w:b/>
          <w:sz w:val="22"/>
          <w:szCs w:val="22"/>
        </w:rPr>
      </w:pPr>
      <w:r w:rsidRPr="0089795B">
        <w:rPr>
          <w:b/>
          <w:sz w:val="22"/>
          <w:szCs w:val="22"/>
        </w:rPr>
        <w:t>муниципального образования</w:t>
      </w:r>
    </w:p>
    <w:p w:rsidR="0089795B" w:rsidRPr="0089795B" w:rsidRDefault="0089795B" w:rsidP="0089795B">
      <w:pPr>
        <w:jc w:val="both"/>
        <w:rPr>
          <w:b/>
          <w:sz w:val="22"/>
          <w:szCs w:val="22"/>
        </w:rPr>
      </w:pPr>
      <w:r w:rsidRPr="0089795B">
        <w:rPr>
          <w:b/>
          <w:sz w:val="22"/>
          <w:szCs w:val="22"/>
        </w:rPr>
        <w:t>«Красногвардейское сельское поселение»                                                      Е.Н. Гусакова</w:t>
      </w:r>
    </w:p>
    <w:p w:rsidR="0089795B" w:rsidRPr="0089795B" w:rsidRDefault="0089795B" w:rsidP="0089795B">
      <w:pPr>
        <w:jc w:val="both"/>
        <w:rPr>
          <w:b/>
          <w:sz w:val="22"/>
          <w:szCs w:val="22"/>
        </w:rPr>
      </w:pPr>
    </w:p>
    <w:p w:rsidR="0089795B" w:rsidRPr="0089795B" w:rsidRDefault="0089795B" w:rsidP="0089795B">
      <w:pPr>
        <w:rPr>
          <w:b/>
          <w:sz w:val="22"/>
          <w:szCs w:val="22"/>
          <w:lang w:eastAsia="en-US"/>
        </w:rPr>
      </w:pPr>
      <w:r w:rsidRPr="0089795B">
        <w:rPr>
          <w:b/>
          <w:sz w:val="22"/>
          <w:szCs w:val="22"/>
          <w:lang w:eastAsia="en-US"/>
        </w:rPr>
        <w:t>Глава муниципального образования</w:t>
      </w:r>
    </w:p>
    <w:p w:rsidR="0089795B" w:rsidRPr="0089795B" w:rsidRDefault="0089795B" w:rsidP="0089795B">
      <w:pPr>
        <w:rPr>
          <w:b/>
          <w:sz w:val="22"/>
          <w:szCs w:val="22"/>
          <w:lang w:eastAsia="en-US"/>
        </w:rPr>
      </w:pPr>
      <w:r w:rsidRPr="0089795B">
        <w:rPr>
          <w:b/>
          <w:sz w:val="22"/>
          <w:szCs w:val="22"/>
          <w:lang w:eastAsia="en-US"/>
        </w:rPr>
        <w:t>«Красногвардейское сельское поселение»                                                      Д.В. Гавриш</w:t>
      </w:r>
    </w:p>
    <w:p w:rsidR="0089795B" w:rsidRPr="0089795B" w:rsidRDefault="0089795B" w:rsidP="0089795B">
      <w:pPr>
        <w:jc w:val="both"/>
        <w:rPr>
          <w:color w:val="000000"/>
          <w:sz w:val="22"/>
          <w:szCs w:val="22"/>
        </w:rPr>
      </w:pPr>
    </w:p>
    <w:p w:rsidR="00B13FCE" w:rsidRPr="00B13FCE" w:rsidRDefault="00B13FCE" w:rsidP="00B13FCE">
      <w:pPr>
        <w:jc w:val="right"/>
        <w:rPr>
          <w:rFonts w:eastAsia="SimSun"/>
          <w:sz w:val="22"/>
          <w:szCs w:val="22"/>
          <w:lang w:eastAsia="zh-CN"/>
        </w:rPr>
      </w:pPr>
    </w:p>
    <w:p w:rsidR="00C525FD" w:rsidRDefault="00C525FD" w:rsidP="001C4DB5">
      <w:pPr>
        <w:rPr>
          <w:b/>
          <w:bCs/>
          <w:sz w:val="22"/>
          <w:szCs w:val="22"/>
        </w:rPr>
      </w:pPr>
    </w:p>
    <w:p w:rsidR="00C525FD" w:rsidRPr="00B13FCE" w:rsidRDefault="00C525FD" w:rsidP="00C525F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042"/>
        <w:gridCol w:w="3533"/>
      </w:tblGrid>
      <w:tr w:rsidR="0098028F" w:rsidRPr="008A5F2E" w:rsidTr="00B96E64">
        <w:tc>
          <w:tcPr>
            <w:tcW w:w="4361" w:type="dxa"/>
          </w:tcPr>
          <w:p w:rsidR="0098028F" w:rsidRPr="008A5F2E" w:rsidRDefault="0098028F" w:rsidP="00B96E64">
            <w:pPr>
              <w:jc w:val="both"/>
              <w:rPr>
                <w:sz w:val="18"/>
                <w:szCs w:val="18"/>
              </w:rPr>
            </w:pPr>
            <w:r w:rsidRPr="008A5F2E">
              <w:rPr>
                <w:i/>
                <w:sz w:val="18"/>
                <w:szCs w:val="18"/>
                <w:u w:val="single"/>
              </w:rPr>
              <w:t>Учредители:</w:t>
            </w:r>
            <w:r w:rsidRPr="008A5F2E">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8A5F2E" w:rsidRDefault="0098028F" w:rsidP="00B96E64">
            <w:pPr>
              <w:jc w:val="both"/>
              <w:rPr>
                <w:sz w:val="18"/>
                <w:szCs w:val="18"/>
              </w:rPr>
            </w:pPr>
            <w:r w:rsidRPr="008A5F2E">
              <w:rPr>
                <w:i/>
                <w:sz w:val="18"/>
                <w:szCs w:val="18"/>
              </w:rPr>
              <w:t>385300, Республика Адыгея, Красногвардейский район, с. Красногвардейское, ул. 50 лет Октября, 31.</w:t>
            </w:r>
          </w:p>
          <w:p w:rsidR="0098028F" w:rsidRPr="008A5F2E" w:rsidRDefault="0098028F" w:rsidP="00B96E64">
            <w:pPr>
              <w:jc w:val="both"/>
              <w:rPr>
                <w:sz w:val="18"/>
                <w:szCs w:val="18"/>
              </w:rPr>
            </w:pPr>
            <w:r w:rsidRPr="008A5F2E">
              <w:rPr>
                <w:sz w:val="18"/>
                <w:szCs w:val="18"/>
              </w:rPr>
              <w:t xml:space="preserve">Официальный сайт: </w:t>
            </w:r>
            <w:r w:rsidRPr="008A5F2E">
              <w:rPr>
                <w:b/>
                <w:sz w:val="18"/>
                <w:szCs w:val="18"/>
                <w:lang w:val="en-US"/>
              </w:rPr>
              <w:t>krasnogvard</w:t>
            </w:r>
            <w:r w:rsidRPr="008A5F2E">
              <w:rPr>
                <w:b/>
                <w:sz w:val="18"/>
                <w:szCs w:val="18"/>
              </w:rPr>
              <w:t>.</w:t>
            </w:r>
            <w:r w:rsidRPr="008A5F2E">
              <w:rPr>
                <w:b/>
                <w:sz w:val="18"/>
                <w:szCs w:val="18"/>
                <w:lang w:val="en-US"/>
              </w:rPr>
              <w:t>ru</w:t>
            </w:r>
          </w:p>
        </w:tc>
        <w:tc>
          <w:tcPr>
            <w:tcW w:w="2126" w:type="dxa"/>
          </w:tcPr>
          <w:p w:rsidR="0098028F" w:rsidRPr="008A5F2E" w:rsidRDefault="0098028F" w:rsidP="00B96E64">
            <w:pPr>
              <w:jc w:val="center"/>
              <w:rPr>
                <w:b/>
              </w:rPr>
            </w:pPr>
            <w:r w:rsidRPr="008A5F2E">
              <w:rPr>
                <w:b/>
              </w:rPr>
              <w:t>Главный редактор</w:t>
            </w:r>
          </w:p>
          <w:p w:rsidR="0098028F" w:rsidRPr="008A5F2E" w:rsidRDefault="0098028F" w:rsidP="00B96E64">
            <w:pPr>
              <w:jc w:val="center"/>
              <w:rPr>
                <w:b/>
              </w:rPr>
            </w:pPr>
            <w:r w:rsidRPr="008A5F2E">
              <w:rPr>
                <w:b/>
              </w:rPr>
              <w:t>Д.В.Гавриш</w:t>
            </w:r>
          </w:p>
          <w:p w:rsidR="0098028F" w:rsidRPr="008A5F2E" w:rsidRDefault="0098028F" w:rsidP="00B96E64">
            <w:pPr>
              <w:jc w:val="center"/>
              <w:rPr>
                <w:b/>
                <w:sz w:val="20"/>
                <w:szCs w:val="20"/>
              </w:rPr>
            </w:pPr>
            <w:r w:rsidRPr="008A5F2E">
              <w:rPr>
                <w:b/>
                <w:sz w:val="20"/>
                <w:szCs w:val="20"/>
              </w:rPr>
              <w:t>Тел./факс</w:t>
            </w:r>
          </w:p>
          <w:p w:rsidR="0098028F" w:rsidRPr="008A5F2E" w:rsidRDefault="0098028F" w:rsidP="00B96E64">
            <w:pPr>
              <w:jc w:val="center"/>
              <w:rPr>
                <w:b/>
                <w:sz w:val="20"/>
                <w:szCs w:val="20"/>
              </w:rPr>
            </w:pPr>
            <w:r w:rsidRPr="008A5F2E">
              <w:rPr>
                <w:b/>
                <w:sz w:val="20"/>
                <w:szCs w:val="20"/>
              </w:rPr>
              <w:t xml:space="preserve"> 8(87778)5-34-62</w:t>
            </w:r>
          </w:p>
        </w:tc>
        <w:tc>
          <w:tcPr>
            <w:tcW w:w="3792" w:type="dxa"/>
          </w:tcPr>
          <w:p w:rsidR="0098028F" w:rsidRPr="008A5F2E" w:rsidRDefault="0098028F" w:rsidP="00B96E64">
            <w:pPr>
              <w:jc w:val="both"/>
              <w:rPr>
                <w:sz w:val="20"/>
                <w:szCs w:val="20"/>
              </w:rPr>
            </w:pPr>
            <w:r w:rsidRPr="008A5F2E">
              <w:rPr>
                <w:sz w:val="20"/>
                <w:szCs w:val="20"/>
              </w:rPr>
              <w:t>Отпечатано в администрации МО «Красногвардейское сельское поселение»</w:t>
            </w:r>
          </w:p>
          <w:p w:rsidR="0098028F" w:rsidRPr="008A5F2E" w:rsidRDefault="0098028F" w:rsidP="00B96E64">
            <w:pPr>
              <w:jc w:val="both"/>
              <w:rPr>
                <w:sz w:val="20"/>
                <w:szCs w:val="20"/>
              </w:rPr>
            </w:pPr>
            <w:r w:rsidRPr="008A5F2E">
              <w:rPr>
                <w:sz w:val="20"/>
                <w:szCs w:val="20"/>
              </w:rPr>
              <w:t>385300, РА, с. Красногвардейское, ул. 50 лет Октября, 31. Тираж 50 экз.</w:t>
            </w:r>
          </w:p>
          <w:p w:rsidR="0098028F" w:rsidRPr="008A5F2E" w:rsidRDefault="0098028F" w:rsidP="00B96E64">
            <w:pPr>
              <w:jc w:val="both"/>
              <w:rPr>
                <w:sz w:val="20"/>
                <w:szCs w:val="20"/>
              </w:rPr>
            </w:pPr>
            <w:r w:rsidRPr="008A5F2E">
              <w:rPr>
                <w:b/>
                <w:sz w:val="20"/>
                <w:szCs w:val="20"/>
              </w:rPr>
              <w:t>Распространяется бесплатно</w:t>
            </w:r>
            <w:r w:rsidRPr="008A5F2E">
              <w:rPr>
                <w:sz w:val="20"/>
                <w:szCs w:val="20"/>
              </w:rPr>
              <w:t>.</w:t>
            </w:r>
          </w:p>
        </w:tc>
      </w:tr>
    </w:tbl>
    <w:p w:rsidR="00B0704D" w:rsidRPr="008A5F2E" w:rsidRDefault="00B0704D"/>
    <w:sectPr w:rsidR="00B0704D" w:rsidRPr="008A5F2E" w:rsidSect="0089795B">
      <w:headerReference w:type="default" r:id="rId8"/>
      <w:footerReference w:type="even" r:id="rId9"/>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F33" w:rsidRDefault="005E5F33" w:rsidP="00831BA7">
      <w:r>
        <w:separator/>
      </w:r>
    </w:p>
  </w:endnote>
  <w:endnote w:type="continuationSeparator" w:id="0">
    <w:p w:rsidR="005E5F33" w:rsidRDefault="005E5F33"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95B" w:rsidRDefault="0089795B"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89795B" w:rsidRDefault="0089795B" w:rsidP="00FD395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F33" w:rsidRDefault="005E5F33" w:rsidP="00831BA7">
      <w:r>
        <w:separator/>
      </w:r>
    </w:p>
  </w:footnote>
  <w:footnote w:type="continuationSeparator" w:id="0">
    <w:p w:rsidR="005E5F33" w:rsidRDefault="005E5F33" w:rsidP="00831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95B" w:rsidRDefault="0089795B">
    <w:pPr>
      <w:pStyle w:val="afe"/>
      <w:jc w:val="center"/>
    </w:pPr>
    <w:r>
      <w:fldChar w:fldCharType="begin"/>
    </w:r>
    <w:r>
      <w:instrText>PAGE   \* MERGEFORMAT</w:instrText>
    </w:r>
    <w:r>
      <w:fldChar w:fldCharType="separate"/>
    </w:r>
    <w:r w:rsidR="00D32B2A">
      <w:rPr>
        <w:noProof/>
      </w:rPr>
      <w:t>64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116664A"/>
    <w:multiLevelType w:val="multilevel"/>
    <w:tmpl w:val="B0068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5"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15:restartNumberingAfterBreak="0">
    <w:nsid w:val="1CB16B9F"/>
    <w:multiLevelType w:val="multilevel"/>
    <w:tmpl w:val="F9D4F0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9" w15:restartNumberingAfterBreak="0">
    <w:nsid w:val="24743BC5"/>
    <w:multiLevelType w:val="multilevel"/>
    <w:tmpl w:val="82185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5987966"/>
    <w:multiLevelType w:val="multilevel"/>
    <w:tmpl w:val="13DE731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1" w15:restartNumberingAfterBreak="0">
    <w:nsid w:val="26900906"/>
    <w:multiLevelType w:val="multilevel"/>
    <w:tmpl w:val="B734C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15:restartNumberingAfterBreak="0">
    <w:nsid w:val="2A32751C"/>
    <w:multiLevelType w:val="multilevel"/>
    <w:tmpl w:val="3328D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CF85733"/>
    <w:multiLevelType w:val="multilevel"/>
    <w:tmpl w:val="15501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0D509B3"/>
    <w:multiLevelType w:val="multilevel"/>
    <w:tmpl w:val="836AF254"/>
    <w:lvl w:ilvl="0">
      <w:start w:val="1"/>
      <w:numFmt w:val="decimal"/>
      <w:lvlText w:val="%1."/>
      <w:lvlJc w:val="left"/>
      <w:pPr>
        <w:ind w:left="552" w:hanging="552"/>
      </w:pPr>
      <w:rPr>
        <w:rFonts w:hint="default"/>
        <w:i w:val="0"/>
      </w:rPr>
    </w:lvl>
    <w:lvl w:ilvl="1">
      <w:start w:val="1"/>
      <w:numFmt w:val="decimal"/>
      <w:lvlText w:val="%1.%2)"/>
      <w:lvlJc w:val="left"/>
      <w:pPr>
        <w:ind w:left="552" w:hanging="55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7" w15:restartNumberingAfterBreak="0">
    <w:nsid w:val="342A6130"/>
    <w:multiLevelType w:val="multilevel"/>
    <w:tmpl w:val="F9D4F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4A721EB"/>
    <w:multiLevelType w:val="multilevel"/>
    <w:tmpl w:val="2C5C0DD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9"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D4830F8"/>
    <w:multiLevelType w:val="hybridMultilevel"/>
    <w:tmpl w:val="30A48782"/>
    <w:lvl w:ilvl="0" w:tplc="AA0286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BB7D7E"/>
    <w:multiLevelType w:val="multilevel"/>
    <w:tmpl w:val="2DFED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25E589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EFA0FA6"/>
    <w:multiLevelType w:val="hybridMultilevel"/>
    <w:tmpl w:val="87506BC0"/>
    <w:lvl w:ilvl="0" w:tplc="EEE4214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7" w15:restartNumberingAfterBreak="0">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3565B58"/>
    <w:multiLevelType w:val="multilevel"/>
    <w:tmpl w:val="1BCCE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83543F1"/>
    <w:multiLevelType w:val="multilevel"/>
    <w:tmpl w:val="74F8C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9BF32E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DD56E86"/>
    <w:multiLevelType w:val="multilevel"/>
    <w:tmpl w:val="C0FE4374"/>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3" w15:restartNumberingAfterBreak="0">
    <w:nsid w:val="5E91261F"/>
    <w:multiLevelType w:val="multilevel"/>
    <w:tmpl w:val="77707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0C51FD"/>
    <w:multiLevelType w:val="multilevel"/>
    <w:tmpl w:val="5CC45FA8"/>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5" w15:restartNumberingAfterBreak="0">
    <w:nsid w:val="61E90443"/>
    <w:multiLevelType w:val="multilevel"/>
    <w:tmpl w:val="4358E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40B467B"/>
    <w:multiLevelType w:val="multilevel"/>
    <w:tmpl w:val="F9D4F0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592555A"/>
    <w:multiLevelType w:val="multilevel"/>
    <w:tmpl w:val="22162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7E74707"/>
    <w:multiLevelType w:val="multilevel"/>
    <w:tmpl w:val="5048421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0" w15:restartNumberingAfterBreak="0">
    <w:nsid w:val="6D035C30"/>
    <w:multiLevelType w:val="multilevel"/>
    <w:tmpl w:val="C088B22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1" w15:restartNumberingAfterBreak="0">
    <w:nsid w:val="79FB6ABD"/>
    <w:multiLevelType w:val="hybridMultilevel"/>
    <w:tmpl w:val="1EBE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5"/>
  </w:num>
  <w:num w:numId="6">
    <w:abstractNumId w:val="8"/>
  </w:num>
  <w:num w:numId="7">
    <w:abstractNumId w:val="6"/>
  </w:num>
  <w:num w:numId="8">
    <w:abstractNumId w:val="14"/>
  </w:num>
  <w:num w:numId="9">
    <w:abstractNumId w:val="26"/>
  </w:num>
  <w:num w:numId="10">
    <w:abstractNumId w:val="1"/>
  </w:num>
  <w:num w:numId="11">
    <w:abstractNumId w:val="3"/>
  </w:num>
  <w:num w:numId="12">
    <w:abstractNumId w:val="24"/>
  </w:num>
  <w:num w:numId="13">
    <w:abstractNumId w:val="23"/>
  </w:num>
  <w:num w:numId="14">
    <w:abstractNumId w:val="19"/>
  </w:num>
  <w:num w:numId="15">
    <w:abstractNumId w:val="4"/>
  </w:num>
  <w:num w:numId="16">
    <w:abstractNumId w:val="31"/>
  </w:num>
  <w:num w:numId="17">
    <w:abstractNumId w:val="39"/>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2"/>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25"/>
  </w:num>
  <w:num w:numId="24">
    <w:abstractNumId w:val="20"/>
  </w:num>
  <w:num w:numId="25">
    <w:abstractNumId w:val="18"/>
  </w:num>
  <w:num w:numId="26">
    <w:abstractNumId w:val="34"/>
  </w:num>
  <w:num w:numId="27">
    <w:abstractNumId w:val="10"/>
  </w:num>
  <w:num w:numId="28">
    <w:abstractNumId w:val="32"/>
  </w:num>
  <w:num w:numId="29">
    <w:abstractNumId w:val="38"/>
  </w:num>
  <w:num w:numId="30">
    <w:abstractNumId w:val="15"/>
  </w:num>
  <w:num w:numId="31">
    <w:abstractNumId w:val="17"/>
  </w:num>
  <w:num w:numId="32">
    <w:abstractNumId w:val="9"/>
  </w:num>
  <w:num w:numId="33">
    <w:abstractNumId w:val="7"/>
  </w:num>
  <w:num w:numId="34">
    <w:abstractNumId w:val="36"/>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9"/>
  </w:num>
  <w:num w:numId="40">
    <w:abstractNumId w:val="13"/>
  </w:num>
  <w:num w:numId="41">
    <w:abstractNumId w:val="16"/>
  </w:num>
  <w:num w:numId="42">
    <w:abstractNumId w:val="2"/>
  </w:num>
  <w:num w:numId="43">
    <w:abstractNumId w:val="28"/>
  </w:num>
  <w:num w:numId="44">
    <w:abstractNumId w:val="21"/>
  </w:num>
  <w:num w:numId="45">
    <w:abstractNumId w:val="33"/>
  </w:num>
  <w:num w:numId="46">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F0C96"/>
    <w:rsid w:val="000F5BD4"/>
    <w:rsid w:val="000F7A56"/>
    <w:rsid w:val="00102258"/>
    <w:rsid w:val="001127BD"/>
    <w:rsid w:val="001179A0"/>
    <w:rsid w:val="0012425F"/>
    <w:rsid w:val="0012540A"/>
    <w:rsid w:val="00144CD8"/>
    <w:rsid w:val="0015497D"/>
    <w:rsid w:val="00162543"/>
    <w:rsid w:val="00163659"/>
    <w:rsid w:val="001729B8"/>
    <w:rsid w:val="00175C02"/>
    <w:rsid w:val="00187A7A"/>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7575"/>
    <w:rsid w:val="003303C8"/>
    <w:rsid w:val="00330C7E"/>
    <w:rsid w:val="00347BFC"/>
    <w:rsid w:val="0035519B"/>
    <w:rsid w:val="00356A31"/>
    <w:rsid w:val="00357B7B"/>
    <w:rsid w:val="00365BE5"/>
    <w:rsid w:val="003730AF"/>
    <w:rsid w:val="003816F8"/>
    <w:rsid w:val="00381E43"/>
    <w:rsid w:val="0038332C"/>
    <w:rsid w:val="00383776"/>
    <w:rsid w:val="003837BD"/>
    <w:rsid w:val="00383B31"/>
    <w:rsid w:val="00395345"/>
    <w:rsid w:val="0039686F"/>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221E4"/>
    <w:rsid w:val="00535572"/>
    <w:rsid w:val="005371D2"/>
    <w:rsid w:val="005433B4"/>
    <w:rsid w:val="00545B8E"/>
    <w:rsid w:val="00550AB8"/>
    <w:rsid w:val="005517FD"/>
    <w:rsid w:val="00557CE9"/>
    <w:rsid w:val="00560759"/>
    <w:rsid w:val="00567E0E"/>
    <w:rsid w:val="00572D63"/>
    <w:rsid w:val="0059026B"/>
    <w:rsid w:val="00593B58"/>
    <w:rsid w:val="00595801"/>
    <w:rsid w:val="005B4BE7"/>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5964"/>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2EEE"/>
    <w:rsid w:val="00A02671"/>
    <w:rsid w:val="00A03DA7"/>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52F1"/>
    <w:rsid w:val="00A80559"/>
    <w:rsid w:val="00A81961"/>
    <w:rsid w:val="00A81A74"/>
    <w:rsid w:val="00A94BCB"/>
    <w:rsid w:val="00A97CD4"/>
    <w:rsid w:val="00AA0C9F"/>
    <w:rsid w:val="00AA3295"/>
    <w:rsid w:val="00AB2F3C"/>
    <w:rsid w:val="00AB34D9"/>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3010E"/>
    <w:rsid w:val="00B334FF"/>
    <w:rsid w:val="00B33C31"/>
    <w:rsid w:val="00B43A08"/>
    <w:rsid w:val="00B476B8"/>
    <w:rsid w:val="00B50FF0"/>
    <w:rsid w:val="00B51C38"/>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525FD"/>
    <w:rsid w:val="00C823E9"/>
    <w:rsid w:val="00C846D2"/>
    <w:rsid w:val="00C91DE6"/>
    <w:rsid w:val="00C96916"/>
    <w:rsid w:val="00CA51DE"/>
    <w:rsid w:val="00CA68DC"/>
    <w:rsid w:val="00CA7B4E"/>
    <w:rsid w:val="00CB0FB9"/>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32BA"/>
    <w:rsid w:val="00D90E9C"/>
    <w:rsid w:val="00D93E71"/>
    <w:rsid w:val="00D97E89"/>
    <w:rsid w:val="00DA088A"/>
    <w:rsid w:val="00DA4E60"/>
    <w:rsid w:val="00DA6C40"/>
    <w:rsid w:val="00DB2161"/>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37EF"/>
    <w:rsid w:val="00E52148"/>
    <w:rsid w:val="00E5263E"/>
    <w:rsid w:val="00E54A4A"/>
    <w:rsid w:val="00E558D8"/>
    <w:rsid w:val="00E60743"/>
    <w:rsid w:val="00E6269E"/>
    <w:rsid w:val="00E741BB"/>
    <w:rsid w:val="00E8434E"/>
    <w:rsid w:val="00E85493"/>
    <w:rsid w:val="00E92310"/>
    <w:rsid w:val="00E948D5"/>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C0CB8"/>
    <w:rsid w:val="00FC61B5"/>
    <w:rsid w:val="00FD0CC8"/>
    <w:rsid w:val="00FD23E1"/>
    <w:rsid w:val="00FD395B"/>
    <w:rsid w:val="00FD3B24"/>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E2B2C"/>
  <w15:docId w15:val="{2DDAEC4D-DEB3-4BBA-8927-B72F87BB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99"/>
    <w:qFormat/>
    <w:rsid w:val="006A3712"/>
    <w:rPr>
      <w:b/>
      <w:bCs/>
    </w:rPr>
  </w:style>
  <w:style w:type="paragraph" w:customStyle="1" w:styleId="ConsPlusNormal">
    <w:name w:val="ConsPlusNormal"/>
    <w:link w:val="ConsPlusNormal0"/>
    <w:uiPriority w:val="99"/>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Заголовок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3">
    <w:name w:val="Table Colorful 1"/>
    <w:basedOn w:val="a5"/>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8">
    <w:name w:val="Сетка таблицы3"/>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Цветная таблица 11"/>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етка таблицы21"/>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Цветная таблица 12"/>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a">
    <w:name w:val="Сетка таблицы22"/>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Цветная таблица 111"/>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
    <w:name w:val="Table Grid Report6"/>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
    <w:name w:val="Table Grid Report7"/>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
    <w:name w:val="Table Grid Report9"/>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91179DF-D015-4F00-A4A5-01E6AC63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64</Pages>
  <Words>19929</Words>
  <Characters>113600</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133263</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Елена</cp:lastModifiedBy>
  <cp:revision>62</cp:revision>
  <cp:lastPrinted>2017-01-12T12:34:00Z</cp:lastPrinted>
  <dcterms:created xsi:type="dcterms:W3CDTF">2018-12-29T05:50:00Z</dcterms:created>
  <dcterms:modified xsi:type="dcterms:W3CDTF">2021-08-19T20:35:00Z</dcterms:modified>
</cp:coreProperties>
</file>